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8D66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bookmarkStart w:id="0" w:name="_Hlk180939926"/>
      <w:bookmarkEnd w:id="0"/>
      <w:r w:rsidRPr="00853E77">
        <w:rPr>
          <w:sz w:val="28"/>
          <w:szCs w:val="28"/>
        </w:rPr>
        <w:t>МИНИСТЕРСТВО СЕЛЬСКОГО ХОЗЯЙСТВА РОССИЙСКОЙ ФЕДЕРАЦИИ</w:t>
      </w:r>
    </w:p>
    <w:p w14:paraId="10CE43F0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4111337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высшего образования</w:t>
      </w:r>
    </w:p>
    <w:p w14:paraId="2E1B0223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  <w:lang w:val="uk-UA"/>
        </w:rPr>
        <w:t>«</w:t>
      </w:r>
      <w:r w:rsidRPr="00853E77">
        <w:rPr>
          <w:sz w:val="28"/>
          <w:szCs w:val="28"/>
        </w:rPr>
        <w:t xml:space="preserve">КУБАНСКИЙ ГОСУДАРСТВЕННЫЙ АГРАРНЫЙ УНИВЕРСИТЕТ </w:t>
      </w:r>
    </w:p>
    <w:p w14:paraId="5D2DC238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  <w:lang w:val="uk-UA"/>
        </w:rPr>
      </w:pPr>
      <w:r w:rsidRPr="00853E77">
        <w:rPr>
          <w:sz w:val="28"/>
          <w:szCs w:val="28"/>
        </w:rPr>
        <w:t>ИМЕНИ И.Т.</w:t>
      </w:r>
      <w:r w:rsidRPr="00853E77">
        <w:rPr>
          <w:sz w:val="28"/>
          <w:szCs w:val="28"/>
          <w:lang w:val="uk-UA"/>
        </w:rPr>
        <w:t xml:space="preserve"> </w:t>
      </w:r>
      <w:r w:rsidRPr="00853E77">
        <w:rPr>
          <w:sz w:val="28"/>
          <w:szCs w:val="28"/>
        </w:rPr>
        <w:t>ТРУБИЛИНА</w:t>
      </w:r>
      <w:r w:rsidRPr="00853E77">
        <w:rPr>
          <w:sz w:val="28"/>
          <w:szCs w:val="28"/>
          <w:lang w:val="uk-UA"/>
        </w:rPr>
        <w:t>»</w:t>
      </w:r>
    </w:p>
    <w:p w14:paraId="3F80BF73" w14:textId="77777777" w:rsidR="008E72AC" w:rsidRPr="00853E77" w:rsidRDefault="008E72AC" w:rsidP="008E72AC">
      <w:pPr>
        <w:spacing w:line="360" w:lineRule="auto"/>
        <w:jc w:val="center"/>
        <w:rPr>
          <w:b/>
          <w:sz w:val="28"/>
          <w:szCs w:val="28"/>
        </w:rPr>
      </w:pPr>
      <w:r w:rsidRPr="00853E77">
        <w:rPr>
          <w:b/>
          <w:sz w:val="28"/>
          <w:szCs w:val="28"/>
        </w:rPr>
        <w:t>Факультет прикладной и</w:t>
      </w:r>
      <w:r>
        <w:rPr>
          <w:b/>
          <w:sz w:val="28"/>
          <w:szCs w:val="28"/>
        </w:rPr>
        <w:t>н</w:t>
      </w:r>
      <w:r w:rsidRPr="00853E77">
        <w:rPr>
          <w:b/>
          <w:sz w:val="28"/>
          <w:szCs w:val="28"/>
        </w:rPr>
        <w:t>форматики</w:t>
      </w:r>
    </w:p>
    <w:p w14:paraId="493D8834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Кафедра системного анализа и обработки информации</w:t>
      </w:r>
    </w:p>
    <w:p w14:paraId="589EFC2B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663CF02F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4AD730DC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3C7A5671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3C5303D1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57C64FCD" w14:textId="77777777" w:rsidR="008E72AC" w:rsidRDefault="008E72AC" w:rsidP="008E72AC">
      <w:pPr>
        <w:jc w:val="center"/>
        <w:rPr>
          <w:sz w:val="28"/>
          <w:szCs w:val="28"/>
        </w:rPr>
      </w:pPr>
    </w:p>
    <w:p w14:paraId="6DF0545F" w14:textId="77777777" w:rsidR="008E72AC" w:rsidRDefault="008E72AC" w:rsidP="008E72AC">
      <w:pPr>
        <w:jc w:val="center"/>
        <w:rPr>
          <w:sz w:val="28"/>
          <w:szCs w:val="28"/>
        </w:rPr>
      </w:pPr>
    </w:p>
    <w:p w14:paraId="37E1A5BE" w14:textId="77777777" w:rsidR="008E72AC" w:rsidRDefault="008E72AC" w:rsidP="008E72AC">
      <w:pPr>
        <w:jc w:val="center"/>
        <w:rPr>
          <w:sz w:val="28"/>
          <w:szCs w:val="28"/>
        </w:rPr>
      </w:pPr>
    </w:p>
    <w:p w14:paraId="66A02CC8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29E2EECB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01EF9813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5FA9B876" w14:textId="05AAEC6A" w:rsidR="008E72AC" w:rsidRPr="000619D0" w:rsidRDefault="008E72AC" w:rsidP="008E72AC">
      <w:pPr>
        <w:pStyle w:val="1"/>
        <w:spacing w:line="360" w:lineRule="auto"/>
        <w:rPr>
          <w:szCs w:val="28"/>
        </w:rPr>
      </w:pPr>
      <w:r>
        <w:rPr>
          <w:szCs w:val="28"/>
        </w:rPr>
        <w:t>ЛАБОРАТОРНАЯ</w:t>
      </w:r>
      <w:r w:rsidRPr="00853E77">
        <w:rPr>
          <w:szCs w:val="28"/>
        </w:rPr>
        <w:t xml:space="preserve"> РАБОТА</w:t>
      </w:r>
      <w:r w:rsidR="008A4EEC">
        <w:rPr>
          <w:szCs w:val="28"/>
        </w:rPr>
        <w:t xml:space="preserve"> № </w:t>
      </w:r>
      <w:r w:rsidR="00E71AD1">
        <w:rPr>
          <w:szCs w:val="28"/>
        </w:rPr>
        <w:t>3</w:t>
      </w:r>
    </w:p>
    <w:p w14:paraId="0D16837B" w14:textId="7777777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по дисциплине:</w:t>
      </w:r>
    </w:p>
    <w:p w14:paraId="33BEAC6C" w14:textId="0FA8EF07" w:rsidR="008E72AC" w:rsidRPr="00853E77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«</w:t>
      </w:r>
      <w:r w:rsidR="00572AB7" w:rsidRPr="00572AB7">
        <w:rPr>
          <w:sz w:val="28"/>
          <w:szCs w:val="28"/>
        </w:rPr>
        <w:t>Алгоритмы и структуры данных</w:t>
      </w:r>
      <w:r w:rsidRPr="00853E77">
        <w:rPr>
          <w:sz w:val="28"/>
          <w:szCs w:val="28"/>
        </w:rPr>
        <w:t>»</w:t>
      </w:r>
    </w:p>
    <w:p w14:paraId="34E9818E" w14:textId="77777777" w:rsidR="008E72AC" w:rsidRPr="00853E77" w:rsidRDefault="008E72AC" w:rsidP="008E72AC">
      <w:pPr>
        <w:ind w:left="5103"/>
        <w:jc w:val="center"/>
        <w:rPr>
          <w:sz w:val="28"/>
          <w:szCs w:val="28"/>
        </w:rPr>
      </w:pPr>
    </w:p>
    <w:p w14:paraId="7D1BE1A6" w14:textId="77777777" w:rsidR="008E72AC" w:rsidRPr="00853E77" w:rsidRDefault="008E72AC" w:rsidP="008E72AC">
      <w:pPr>
        <w:ind w:left="5103"/>
        <w:jc w:val="center"/>
        <w:rPr>
          <w:sz w:val="28"/>
          <w:szCs w:val="28"/>
        </w:rPr>
      </w:pPr>
    </w:p>
    <w:p w14:paraId="31AC9EEF" w14:textId="77777777" w:rsidR="008E72AC" w:rsidRPr="00853E77" w:rsidRDefault="008E72AC" w:rsidP="008E72AC">
      <w:pPr>
        <w:ind w:left="5103"/>
        <w:jc w:val="right"/>
        <w:rPr>
          <w:sz w:val="28"/>
          <w:szCs w:val="28"/>
        </w:rPr>
      </w:pPr>
      <w:r w:rsidRPr="00853E77">
        <w:rPr>
          <w:sz w:val="28"/>
          <w:szCs w:val="28"/>
        </w:rPr>
        <w:t>выполнил:</w:t>
      </w:r>
    </w:p>
    <w:p w14:paraId="4659F397" w14:textId="4DD121EE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 w:rsidRPr="00F92BA7">
        <w:rPr>
          <w:sz w:val="28"/>
          <w:szCs w:val="28"/>
        </w:rPr>
        <w:t xml:space="preserve">студент </w:t>
      </w:r>
      <w:r w:rsidR="00572AB7" w:rsidRPr="000619D0">
        <w:rPr>
          <w:sz w:val="28"/>
          <w:szCs w:val="28"/>
        </w:rPr>
        <w:t>2</w:t>
      </w:r>
      <w:r w:rsidRPr="00F92BA7">
        <w:rPr>
          <w:sz w:val="28"/>
          <w:szCs w:val="28"/>
        </w:rPr>
        <w:t xml:space="preserve"> курса</w:t>
      </w:r>
    </w:p>
    <w:p w14:paraId="03E2CD9D" w14:textId="77777777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группы ПИ24</w:t>
      </w:r>
      <w:r w:rsidRPr="00F92BA7">
        <w:rPr>
          <w:sz w:val="28"/>
          <w:szCs w:val="28"/>
        </w:rPr>
        <w:t>0</w:t>
      </w:r>
      <w:r>
        <w:rPr>
          <w:sz w:val="28"/>
          <w:szCs w:val="28"/>
        </w:rPr>
        <w:t>3</w:t>
      </w:r>
    </w:p>
    <w:p w14:paraId="2EF6A6C6" w14:textId="77777777" w:rsidR="008E72AC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Паршков Максим Алексеевич</w:t>
      </w:r>
    </w:p>
    <w:p w14:paraId="4768D03F" w14:textId="77777777" w:rsidR="008E72AC" w:rsidRPr="00F92BA7" w:rsidRDefault="008E72AC" w:rsidP="008E72AC">
      <w:pPr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Вариант 21</w:t>
      </w:r>
    </w:p>
    <w:p w14:paraId="4D078CEB" w14:textId="664BA7BC" w:rsidR="008E72AC" w:rsidRDefault="008E72AC" w:rsidP="008E72AC">
      <w:pPr>
        <w:jc w:val="right"/>
        <w:rPr>
          <w:sz w:val="28"/>
          <w:szCs w:val="28"/>
        </w:rPr>
      </w:pPr>
    </w:p>
    <w:p w14:paraId="7F6ECDE8" w14:textId="58DE2BB9" w:rsidR="00A62F44" w:rsidRDefault="00A62F44" w:rsidP="008E72AC">
      <w:pPr>
        <w:jc w:val="right"/>
        <w:rPr>
          <w:sz w:val="28"/>
          <w:szCs w:val="28"/>
        </w:rPr>
      </w:pPr>
    </w:p>
    <w:p w14:paraId="7EA7E2BF" w14:textId="77777777" w:rsidR="00A62F44" w:rsidRPr="00853E77" w:rsidRDefault="00A62F44" w:rsidP="008E72AC">
      <w:pPr>
        <w:jc w:val="right"/>
        <w:rPr>
          <w:sz w:val="28"/>
          <w:szCs w:val="28"/>
        </w:rPr>
      </w:pPr>
    </w:p>
    <w:p w14:paraId="35B5EB30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1F0C65C8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39A97F3A" w14:textId="77777777" w:rsidR="008E72AC" w:rsidRDefault="008E72AC" w:rsidP="008E72AC">
      <w:pPr>
        <w:jc w:val="both"/>
        <w:rPr>
          <w:sz w:val="28"/>
          <w:szCs w:val="28"/>
        </w:rPr>
      </w:pPr>
    </w:p>
    <w:p w14:paraId="3682982E" w14:textId="77777777" w:rsidR="008E72AC" w:rsidRPr="00853E77" w:rsidRDefault="008E72AC" w:rsidP="008E72AC">
      <w:pPr>
        <w:jc w:val="both"/>
        <w:rPr>
          <w:sz w:val="28"/>
          <w:szCs w:val="28"/>
        </w:rPr>
      </w:pPr>
    </w:p>
    <w:p w14:paraId="4B14FAD2" w14:textId="77777777" w:rsidR="008E72AC" w:rsidRPr="00853E77" w:rsidRDefault="008E72AC" w:rsidP="008E72AC">
      <w:pPr>
        <w:jc w:val="center"/>
        <w:rPr>
          <w:sz w:val="28"/>
          <w:szCs w:val="28"/>
        </w:rPr>
      </w:pPr>
    </w:p>
    <w:p w14:paraId="7EE72985" w14:textId="77777777" w:rsidR="008E72AC" w:rsidRDefault="008E72AC" w:rsidP="008E72AC">
      <w:pPr>
        <w:spacing w:line="360" w:lineRule="auto"/>
        <w:jc w:val="center"/>
        <w:rPr>
          <w:sz w:val="28"/>
          <w:szCs w:val="28"/>
        </w:rPr>
      </w:pPr>
      <w:r w:rsidRPr="00853E77">
        <w:rPr>
          <w:sz w:val="28"/>
          <w:szCs w:val="28"/>
        </w:rPr>
        <w:t>Краснодар</w:t>
      </w:r>
    </w:p>
    <w:p w14:paraId="0530CE5A" w14:textId="554308F7" w:rsidR="008E72AC" w:rsidRPr="0043410A" w:rsidRDefault="008E72AC" w:rsidP="008E72A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35C5C">
        <w:rPr>
          <w:sz w:val="28"/>
          <w:szCs w:val="28"/>
        </w:rPr>
        <w:t>5</w:t>
      </w:r>
    </w:p>
    <w:p w14:paraId="3C691010" w14:textId="274B2F91" w:rsidR="008E72AC" w:rsidRPr="00CE1794" w:rsidRDefault="00DF5685" w:rsidP="00CE1794">
      <w:pPr>
        <w:jc w:val="both"/>
        <w:rPr>
          <w:b/>
          <w:sz w:val="28"/>
          <w:szCs w:val="28"/>
        </w:rPr>
      </w:pPr>
      <w:r w:rsidRPr="00DE0A4D">
        <w:rPr>
          <w:b/>
          <w:sz w:val="28"/>
          <w:szCs w:val="28"/>
        </w:rPr>
        <w:lastRenderedPageBreak/>
        <w:t>Тема:</w:t>
      </w:r>
      <w:r w:rsidR="00CE1794" w:rsidRPr="00CE1794">
        <w:rPr>
          <w:b/>
          <w:sz w:val="28"/>
          <w:szCs w:val="28"/>
        </w:rPr>
        <w:t xml:space="preserve"> Линейные </w:t>
      </w:r>
      <w:proofErr w:type="spellStart"/>
      <w:r w:rsidR="00CE1794" w:rsidRPr="00CE1794">
        <w:rPr>
          <w:b/>
          <w:sz w:val="28"/>
          <w:szCs w:val="28"/>
        </w:rPr>
        <w:t>полустатические</w:t>
      </w:r>
      <w:proofErr w:type="spellEnd"/>
      <w:r w:rsidR="00CE1794" w:rsidRPr="00CE1794">
        <w:rPr>
          <w:b/>
          <w:sz w:val="28"/>
          <w:szCs w:val="28"/>
        </w:rPr>
        <w:t xml:space="preserve"> структуры данных: очереди</w:t>
      </w:r>
    </w:p>
    <w:p w14:paraId="202B3DBC" w14:textId="3D9613A0" w:rsidR="002116EA" w:rsidRDefault="00DF5685" w:rsidP="00CE1794">
      <w:pPr>
        <w:jc w:val="both"/>
        <w:rPr>
          <w:b/>
          <w:sz w:val="28"/>
          <w:szCs w:val="28"/>
        </w:rPr>
      </w:pPr>
      <w:r w:rsidRPr="00DE0A4D">
        <w:rPr>
          <w:b/>
          <w:sz w:val="28"/>
          <w:szCs w:val="28"/>
        </w:rPr>
        <w:t>Цель</w:t>
      </w:r>
      <w:r w:rsidR="00F27BA5" w:rsidRPr="00DE0A4D">
        <w:rPr>
          <w:b/>
          <w:sz w:val="28"/>
          <w:szCs w:val="28"/>
        </w:rPr>
        <w:t>:</w:t>
      </w:r>
      <w:r w:rsidR="00CE1794" w:rsidRPr="00CE1794">
        <w:rPr>
          <w:b/>
          <w:sz w:val="28"/>
          <w:szCs w:val="28"/>
        </w:rPr>
        <w:t xml:space="preserve"> Получить практические навыки использования структур данных типа «Очередь» в разработке приложений.</w:t>
      </w:r>
    </w:p>
    <w:p w14:paraId="417BA6E2" w14:textId="77777777" w:rsidR="00D26989" w:rsidRPr="00CE1794" w:rsidRDefault="00D26989" w:rsidP="00CE1794">
      <w:pPr>
        <w:jc w:val="both"/>
        <w:rPr>
          <w:b/>
          <w:sz w:val="28"/>
          <w:szCs w:val="28"/>
        </w:rPr>
      </w:pPr>
    </w:p>
    <w:p w14:paraId="600D27B3" w14:textId="3FBE0A10" w:rsidR="000619D0" w:rsidRDefault="00014D1F" w:rsidP="000619D0">
      <w:pPr>
        <w:jc w:val="both"/>
        <w:rPr>
          <w:sz w:val="28"/>
          <w:szCs w:val="28"/>
        </w:rPr>
      </w:pPr>
      <w:r w:rsidRPr="00D26989">
        <w:rPr>
          <w:sz w:val="28"/>
          <w:szCs w:val="28"/>
        </w:rPr>
        <w:t xml:space="preserve">Разработать приложение для обработки данных в соответствии с вари антом. Приложение должно использовать для хранения данных очередь, </w:t>
      </w:r>
      <w:proofErr w:type="spellStart"/>
      <w:r w:rsidRPr="00D26989">
        <w:rPr>
          <w:sz w:val="28"/>
          <w:szCs w:val="28"/>
        </w:rPr>
        <w:t>реа</w:t>
      </w:r>
      <w:proofErr w:type="spellEnd"/>
      <w:r w:rsidRPr="00D26989">
        <w:rPr>
          <w:sz w:val="28"/>
          <w:szCs w:val="28"/>
        </w:rPr>
        <w:t xml:space="preserve"> </w:t>
      </w:r>
      <w:proofErr w:type="spellStart"/>
      <w:r w:rsidRPr="00D26989">
        <w:rPr>
          <w:sz w:val="28"/>
          <w:szCs w:val="28"/>
        </w:rPr>
        <w:t>лизованную</w:t>
      </w:r>
      <w:proofErr w:type="spellEnd"/>
      <w:r w:rsidRPr="00D26989">
        <w:rPr>
          <w:sz w:val="28"/>
          <w:szCs w:val="28"/>
        </w:rPr>
        <w:t xml:space="preserve"> с помощью одномерного массива (использование готовых </w:t>
      </w:r>
      <w:proofErr w:type="spellStart"/>
      <w:r w:rsidRPr="00D26989">
        <w:rPr>
          <w:sz w:val="28"/>
          <w:szCs w:val="28"/>
        </w:rPr>
        <w:t>биб</w:t>
      </w:r>
      <w:proofErr w:type="spellEnd"/>
      <w:r w:rsidRPr="00D26989">
        <w:rPr>
          <w:sz w:val="28"/>
          <w:szCs w:val="28"/>
        </w:rPr>
        <w:t xml:space="preserve"> </w:t>
      </w:r>
      <w:proofErr w:type="spellStart"/>
      <w:r w:rsidRPr="00D26989">
        <w:rPr>
          <w:sz w:val="28"/>
          <w:szCs w:val="28"/>
        </w:rPr>
        <w:t>лиотечных</w:t>
      </w:r>
      <w:proofErr w:type="spellEnd"/>
      <w:r w:rsidRPr="00D26989">
        <w:rPr>
          <w:sz w:val="28"/>
          <w:szCs w:val="28"/>
        </w:rPr>
        <w:t xml:space="preserve"> коллекций или контейнеров не допускается!). Предусмотреть ос </w:t>
      </w:r>
      <w:proofErr w:type="spellStart"/>
      <w:r w:rsidRPr="00D26989">
        <w:rPr>
          <w:sz w:val="28"/>
          <w:szCs w:val="28"/>
        </w:rPr>
        <w:t>новные</w:t>
      </w:r>
      <w:proofErr w:type="spellEnd"/>
      <w:r w:rsidRPr="00D26989">
        <w:rPr>
          <w:sz w:val="28"/>
          <w:szCs w:val="28"/>
        </w:rPr>
        <w:t xml:space="preserve"> операции по работе с очередями: добавление элемента, извлечение элемента, проверка очереди на пустоту, прочие операции при необходимо </w:t>
      </w:r>
      <w:proofErr w:type="spellStart"/>
      <w:r w:rsidRPr="00D26989">
        <w:rPr>
          <w:sz w:val="28"/>
          <w:szCs w:val="28"/>
        </w:rPr>
        <w:t>сти</w:t>
      </w:r>
      <w:proofErr w:type="spellEnd"/>
      <w:r w:rsidRPr="00D26989">
        <w:rPr>
          <w:sz w:val="28"/>
          <w:szCs w:val="28"/>
        </w:rPr>
        <w:t xml:space="preserve">. Задание, указанное в варианте, должно быть реализовано путем вызова данных операций. Примечание. Очередь может быть кольцевой. Для некоторых </w:t>
      </w:r>
      <w:proofErr w:type="spellStart"/>
      <w:r w:rsidRPr="00D26989">
        <w:rPr>
          <w:sz w:val="28"/>
          <w:szCs w:val="28"/>
        </w:rPr>
        <w:t>вариан</w:t>
      </w:r>
      <w:proofErr w:type="spellEnd"/>
      <w:r w:rsidRPr="00D26989">
        <w:rPr>
          <w:sz w:val="28"/>
          <w:szCs w:val="28"/>
        </w:rPr>
        <w:t xml:space="preserve"> </w:t>
      </w:r>
      <w:proofErr w:type="spellStart"/>
      <w:r w:rsidRPr="00D26989">
        <w:rPr>
          <w:sz w:val="28"/>
          <w:szCs w:val="28"/>
        </w:rPr>
        <w:t>тов</w:t>
      </w:r>
      <w:proofErr w:type="spellEnd"/>
      <w:r w:rsidRPr="00D26989">
        <w:rPr>
          <w:sz w:val="28"/>
          <w:szCs w:val="28"/>
        </w:rPr>
        <w:t xml:space="preserve"> заданий, возможно, потребуется создание более чем одной очереди.</w:t>
      </w:r>
    </w:p>
    <w:p w14:paraId="7894D91B" w14:textId="77777777" w:rsidR="00D26989" w:rsidRPr="00D26989" w:rsidRDefault="00D26989" w:rsidP="000619D0">
      <w:pPr>
        <w:jc w:val="both"/>
        <w:rPr>
          <w:sz w:val="28"/>
          <w:szCs w:val="28"/>
        </w:rPr>
      </w:pPr>
    </w:p>
    <w:p w14:paraId="02DD4F23" w14:textId="3CE1B81E" w:rsidR="00014D1F" w:rsidRPr="00D26989" w:rsidRDefault="00014D1F" w:rsidP="000619D0">
      <w:pPr>
        <w:jc w:val="both"/>
        <w:rPr>
          <w:b/>
          <w:bCs/>
          <w:sz w:val="28"/>
          <w:szCs w:val="28"/>
        </w:rPr>
      </w:pPr>
      <w:r w:rsidRPr="00D26989">
        <w:rPr>
          <w:b/>
          <w:bCs/>
          <w:sz w:val="28"/>
          <w:szCs w:val="28"/>
        </w:rPr>
        <w:t>21. Сформировать две очереди с элементами — фамилиями клиентов. Удалить из первой очереди клиентов, стоящих в двух очередях.</w:t>
      </w:r>
    </w:p>
    <w:p w14:paraId="7E2B238E" w14:textId="53767FBA" w:rsidR="00877A5A" w:rsidRDefault="00CE1794" w:rsidP="000F61FA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proofErr w:type="spellStart"/>
      <w:r>
        <w:rPr>
          <w:bCs/>
          <w:color w:val="000000" w:themeColor="text1"/>
          <w:sz w:val="28"/>
          <w:lang w:val="en-US"/>
        </w:rPr>
        <w:t>Program.cs</w:t>
      </w:r>
      <w:proofErr w:type="spellEnd"/>
    </w:p>
    <w:p w14:paraId="1097AC48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5B9071F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52F63F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BD9B63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FF1043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1FB860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F11324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Lab3Csh</w:t>
      </w:r>
    </w:p>
    <w:p w14:paraId="797824DD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12B3BDB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17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42A406EB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9AA2E5A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179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E179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E179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&lt;summary&gt;</w:t>
      </w:r>
    </w:p>
    <w:p w14:paraId="00C10964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179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E179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The main entry point for the application.</w:t>
      </w:r>
    </w:p>
    <w:p w14:paraId="0891FAE0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179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///</w:t>
      </w:r>
      <w:r w:rsidRPr="00CE179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 w:rsidRPr="00CE179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&lt;/summary&gt;</w:t>
      </w:r>
    </w:p>
    <w:p w14:paraId="63522A08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CE17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STAThread</w:t>
      </w:r>
      <w:proofErr w:type="spellEnd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2236542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02F0902A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D7400C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E17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.EnableVisualStyles</w:t>
      </w:r>
      <w:proofErr w:type="spellEnd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9C0ED52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E17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.SetCompatibleTextRenderingDefault</w:t>
      </w:r>
      <w:proofErr w:type="spellEnd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5D2EEB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E17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.Run</w:t>
      </w:r>
      <w:proofErr w:type="spellEnd"/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E179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E179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26DDB5D4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295524B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582DDA3" w14:textId="77777777" w:rsidR="00CE1794" w:rsidRPr="00CE1794" w:rsidRDefault="00CE1794" w:rsidP="00CE179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E179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40EDEBC" w14:textId="187DA09E" w:rsidR="00CE1794" w:rsidRDefault="00CE1794" w:rsidP="000F61FA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p w14:paraId="26877E2E" w14:textId="798480EF" w:rsidR="00CE1794" w:rsidRDefault="00CE1794" w:rsidP="000F61FA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>
        <w:rPr>
          <w:bCs/>
          <w:color w:val="000000" w:themeColor="text1"/>
          <w:sz w:val="28"/>
          <w:lang w:val="en-US"/>
        </w:rPr>
        <w:t>Form1.cs</w:t>
      </w:r>
    </w:p>
    <w:p w14:paraId="323B63D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B712B4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2F973C2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EAB44D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Lab3Csh</w:t>
      </w:r>
    </w:p>
    <w:p w14:paraId="6213C08B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ACE74C8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4D62DFCB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5303EF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MainQ</w:t>
      </w:r>
    </w:p>
    <w:p w14:paraId="06ED84B9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0956A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maxSize;</w:t>
      </w:r>
    </w:p>
    <w:p w14:paraId="3E4DBC93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Q;</w:t>
      </w:r>
    </w:p>
    <w:p w14:paraId="47483BED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0;</w:t>
      </w:r>
    </w:p>
    <w:p w14:paraId="392FDBD9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= -1; </w:t>
      </w:r>
    </w:p>
    <w:p w14:paraId="7C11EB1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75F58D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MainQ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size){</w:t>
      </w:r>
    </w:p>
    <w:p w14:paraId="065A14A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maxSize = size;</w:t>
      </w:r>
    </w:p>
    <w:p w14:paraId="48D69911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Q =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[maxSize];</w:t>
      </w:r>
    </w:p>
    <w:p w14:paraId="6BBAF19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DD26A6B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Enq(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item){</w:t>
      </w:r>
    </w:p>
    <w:p w14:paraId="0C4978CB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(B == maxSize - 1)</w:t>
      </w:r>
    </w:p>
    <w:p w14:paraId="79ABC93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InvalidOperationException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Очередь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переполнена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E52B857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Q[++B] = item;</w:t>
      </w:r>
    </w:p>
    <w:p w14:paraId="5676C389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538481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Deq(){</w:t>
      </w:r>
    </w:p>
    <w:p w14:paraId="7B338F9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(Empty())</w:t>
      </w:r>
    </w:p>
    <w:p w14:paraId="0417CABB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InvalidOperationException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Очередь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пуста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C9109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Q[F++];</w:t>
      </w:r>
    </w:p>
    <w:p w14:paraId="7F8F6F70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CB3070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Empty(){</w:t>
      </w:r>
    </w:p>
    <w:p w14:paraId="3B22AF87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&gt; B;</w:t>
      </w:r>
    </w:p>
    <w:p w14:paraId="3CB4A928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9CA389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GetAll(){</w:t>
      </w:r>
    </w:p>
    <w:p w14:paraId="5DE93F75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(Empty()) </w:t>
      </w:r>
    </w:p>
    <w:p w14:paraId="5834669C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[0];</w:t>
      </w:r>
    </w:p>
    <w:p w14:paraId="6D515938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 B - F + 1;</w:t>
      </w:r>
    </w:p>
    <w:p w14:paraId="64D89E6C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res =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[count];</w:t>
      </w:r>
    </w:p>
    <w:p w14:paraId="6542706C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count; i++){</w:t>
      </w:r>
    </w:p>
    <w:p w14:paraId="40DFBB3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res[i] = Q[F + i];</w:t>
      </w:r>
    </w:p>
    <w:p w14:paraId="621F3BD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346E29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res;</w:t>
      </w:r>
    </w:p>
    <w:p w14:paraId="3170C6DA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E8971E9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Remove(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MainQ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rQ){</w:t>
      </w:r>
    </w:p>
    <w:p w14:paraId="09E3D3E3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its = GetAll();</w:t>
      </w:r>
    </w:p>
    <w:p w14:paraId="04444F96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 = 0;</w:t>
      </w:r>
    </w:p>
    <w:p w14:paraId="4BADCFBC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 = -1;</w:t>
      </w:r>
    </w:p>
    <w:p w14:paraId="6607398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rits = rQ.GetAll();</w:t>
      </w:r>
    </w:p>
    <w:p w14:paraId="3E3624B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its.Length; i++){</w:t>
      </w:r>
    </w:p>
    <w:p w14:paraId="3E2C51C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found =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4B424C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rits.Length; j++){</w:t>
      </w:r>
    </w:p>
    <w:p w14:paraId="733B3E1D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(its[i] == rits[j]){</w:t>
      </w:r>
    </w:p>
    <w:p w14:paraId="42CADCF0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found =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8ACD8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FAEAC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330D2277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9F01117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(!found)</w:t>
      </w:r>
    </w:p>
    <w:p w14:paraId="29CC5B60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Enq(its[i]);</w:t>
      </w:r>
    </w:p>
    <w:p w14:paraId="1FDA384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1AEFEA7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16BF8E1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3789A9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BA8DB88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FACC28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MainQ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q1 =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MainQ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(50);</w:t>
      </w:r>
    </w:p>
    <w:p w14:paraId="4B76F14C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MainQ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q2 =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MainQ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(50);</w:t>
      </w:r>
    </w:p>
    <w:p w14:paraId="2D13D77D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3E98F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157E6125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{InitializeComponent();}</w:t>
      </w:r>
    </w:p>
    <w:p w14:paraId="2C618B3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261DA9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buttonAddQ1_Click(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124CB915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textBoxInputQ1.Text.Trim();</w:t>
      </w:r>
    </w:p>
    <w:p w14:paraId="2465288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.IsNullOrEmpty(n)){</w:t>
      </w:r>
    </w:p>
    <w:p w14:paraId="57D1A5D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q1.Enq(n);</w:t>
      </w:r>
    </w:p>
    <w:p w14:paraId="20D3927B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ShowQ(q1, textBoxQ1);</w:t>
      </w:r>
    </w:p>
    <w:p w14:paraId="6FA731B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textBoxInputQ1.Clear();</w:t>
      </w:r>
    </w:p>
    <w:p w14:paraId="7C2AA8F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BA219FA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4CB4F7B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buttonAddQ2_Click(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66B4FC58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textBoxInputQ2.Text.Trim();</w:t>
      </w:r>
    </w:p>
    <w:p w14:paraId="4841B3E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.IsNullOrEmpty(n)){</w:t>
      </w:r>
    </w:p>
    <w:p w14:paraId="1BA083E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q2.Enq(n);</w:t>
      </w:r>
    </w:p>
    <w:p w14:paraId="77F04772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ShowQ(q2, textBoxQ2);</w:t>
      </w:r>
    </w:p>
    <w:p w14:paraId="57F1D227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textBoxInputQ2.Clear();</w:t>
      </w:r>
    </w:p>
    <w:p w14:paraId="7318182D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E6479C5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A06B7B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buttonPopQ1_Click(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784843B1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759E0C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 = q1.Deq();</w:t>
      </w:r>
    </w:p>
    <w:p w14:paraId="1E11E9EC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Извлечено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Q1: "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it);</w:t>
      </w:r>
    </w:p>
    <w:p w14:paraId="3047C738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ShowQ(q1, textBoxQ1);</w:t>
      </w:r>
    </w:p>
    <w:p w14:paraId="4CB289E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8626073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11B18A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Очередь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Q1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пуста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78EC39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AF380B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A9D6057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buttonPopQ2_Click(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3285D9A0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3FA97C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 = q2.Deq();</w:t>
      </w:r>
    </w:p>
    <w:p w14:paraId="4F9E9B0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Извлечено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Q2: "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it);</w:t>
      </w:r>
    </w:p>
    <w:p w14:paraId="12ADD8D9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ShowQ(q2, textBoxQ2);</w:t>
      </w:r>
    </w:p>
    <w:p w14:paraId="3264C1FE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E72F9D9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BE7EC18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.Show(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Очередь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Q2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пуста</w:t>
      </w:r>
      <w:r w:rsidRPr="00B70B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595500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D1E9346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904E010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buttonDoStuff_Click(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</w:t>
      </w:r>
    </w:p>
    <w:p w14:paraId="6B14948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q1.Remove(q2);</w:t>
      </w:r>
    </w:p>
    <w:p w14:paraId="0F942E7C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ShowQ(q1, textBoxQ1);</w:t>
      </w:r>
    </w:p>
    <w:p w14:paraId="42C7FA54" w14:textId="77777777" w:rsid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"Общие клиенты удалены из Q1"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CDB3399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0572835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AE58DD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ShowQ(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MainQ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q,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tb){</w:t>
      </w:r>
    </w:p>
    <w:p w14:paraId="4D93E76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tb.Clear();</w:t>
      </w:r>
    </w:p>
    <w:p w14:paraId="3E225C4D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its = q.GetAll();</w:t>
      </w:r>
    </w:p>
    <w:p w14:paraId="473BBAAF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its.Length; i++){</w:t>
      </w:r>
    </w:p>
    <w:p w14:paraId="597594B4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tb.AppendText(its[i] +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Environment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.NewLine);</w:t>
      </w:r>
    </w:p>
    <w:p w14:paraId="0ED6A206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B12717B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D986973" w14:textId="77777777" w:rsidR="00B70BBF" w:rsidRP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buttonExit_Click(</w:t>
      </w:r>
      <w:r w:rsidRPr="00B70B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B70BB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B1264F4" w14:textId="77777777" w:rsid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7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.Exit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();}</w:t>
      </w:r>
    </w:p>
    <w:p w14:paraId="5BB7A800" w14:textId="77777777" w:rsid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FB4ED28" w14:textId="77777777" w:rsidR="00B70BBF" w:rsidRDefault="00B70BBF" w:rsidP="00B70B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B5342A3" w14:textId="1E0EE387" w:rsidR="00CE1794" w:rsidRDefault="00CE1794" w:rsidP="000F61FA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p w14:paraId="3C3B73D5" w14:textId="1527F258" w:rsidR="00CE1794" w:rsidRDefault="00CE1794" w:rsidP="000F61FA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>
        <w:rPr>
          <w:bCs/>
          <w:color w:val="000000" w:themeColor="text1"/>
          <w:sz w:val="28"/>
          <w:lang w:val="en-US"/>
        </w:rPr>
        <w:t>Form1.Designer.cs</w:t>
      </w:r>
    </w:p>
    <w:p w14:paraId="316014C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>namespace Lab3Csh</w:t>
      </w:r>
    </w:p>
    <w:p w14:paraId="4E0AE12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>{</w:t>
      </w:r>
    </w:p>
    <w:p w14:paraId="126D59F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partial class Form1</w:t>
      </w:r>
    </w:p>
    <w:p w14:paraId="0821DBD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{</w:t>
      </w:r>
    </w:p>
    <w:p w14:paraId="15FB589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&lt;summary&gt;</w:t>
      </w:r>
    </w:p>
    <w:p w14:paraId="6681728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Required designer variable.</w:t>
      </w:r>
    </w:p>
    <w:p w14:paraId="0F13028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&lt;/summary&gt;</w:t>
      </w:r>
    </w:p>
    <w:p w14:paraId="6753CC7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System.ComponentModel.IContainer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components = null;</w:t>
      </w:r>
    </w:p>
    <w:p w14:paraId="14D763D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p w14:paraId="261D356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&lt;summary&gt;</w:t>
      </w:r>
    </w:p>
    <w:p w14:paraId="49974AA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lastRenderedPageBreak/>
        <w:t xml:space="preserve">        /// Clean up any resources being used.</w:t>
      </w:r>
    </w:p>
    <w:p w14:paraId="4C188B8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&lt;/summary&gt;</w:t>
      </w:r>
    </w:p>
    <w:p w14:paraId="64AE0BE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&lt;param name="disposing"&gt;true if managed resources should be disposed; otherwise, false.&lt;/param&gt;</w:t>
      </w:r>
    </w:p>
    <w:p w14:paraId="040C079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protected override void Dispose(bool disposing)</w:t>
      </w:r>
    </w:p>
    <w:p w14:paraId="5C8C282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{</w:t>
      </w:r>
    </w:p>
    <w:p w14:paraId="07ED93D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if (disposing &amp;&amp; (components != null))</w:t>
      </w:r>
    </w:p>
    <w:p w14:paraId="404DB55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{</w:t>
      </w:r>
    </w:p>
    <w:p w14:paraId="0032855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components.Dispose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2D3290C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}</w:t>
      </w:r>
    </w:p>
    <w:p w14:paraId="07E82BC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base.Dispose</w:t>
      </w:r>
      <w:proofErr w:type="spellEnd"/>
      <w:r w:rsidRPr="00CE1794">
        <w:rPr>
          <w:bCs/>
          <w:color w:val="000000" w:themeColor="text1"/>
          <w:sz w:val="28"/>
          <w:lang w:val="en-US"/>
        </w:rPr>
        <w:t>(disposing);</w:t>
      </w:r>
    </w:p>
    <w:p w14:paraId="70E38C1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}</w:t>
      </w:r>
    </w:p>
    <w:p w14:paraId="648132C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p w14:paraId="4B86DF6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#region Windows Form Designer generated code</w:t>
      </w:r>
    </w:p>
    <w:p w14:paraId="10345E37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p w14:paraId="440F0C8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&lt;summary&gt;</w:t>
      </w:r>
    </w:p>
    <w:p w14:paraId="1060081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Required method for Designer support - do not modify</w:t>
      </w:r>
    </w:p>
    <w:p w14:paraId="4F21F4B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the contents of this method with the code editor.</w:t>
      </w:r>
    </w:p>
    <w:p w14:paraId="64B55B4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/// &lt;/summary&gt;</w:t>
      </w:r>
    </w:p>
    <w:p w14:paraId="1C7BB45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void </w:t>
      </w:r>
      <w:proofErr w:type="spellStart"/>
      <w:r w:rsidRPr="00CE1794">
        <w:rPr>
          <w:bCs/>
          <w:color w:val="000000" w:themeColor="text1"/>
          <w:sz w:val="28"/>
          <w:lang w:val="en-US"/>
        </w:rPr>
        <w:t>InitializeComponent</w:t>
      </w:r>
      <w:proofErr w:type="spellEnd"/>
      <w:r w:rsidRPr="00CE1794">
        <w:rPr>
          <w:bCs/>
          <w:color w:val="000000" w:themeColor="text1"/>
          <w:sz w:val="28"/>
          <w:lang w:val="en-US"/>
        </w:rPr>
        <w:t>()</w:t>
      </w:r>
    </w:p>
    <w:p w14:paraId="50C26FF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{</w:t>
      </w:r>
    </w:p>
    <w:p w14:paraId="4E4ECC1F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this.textBox1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3FF9963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this.textBoxQ1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65052E8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this.textBoxQ2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12D6A36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this.label1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System.Windows.Forms.Label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4F4735E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this.label2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System.Windows.Forms.Label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79ECB5F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090CA72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System.Windows.Forms.GroupBox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457583D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this.buttonPopQ1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484EE46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this.buttonAddQ1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159D50D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this.textBoxInputQ1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4F31E5A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System.Windows.Forms.GroupBox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4844D47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this.buttonPopQ2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1397E96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this.buttonAddQ2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45E18D7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this.textBoxInputQ2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78FC52B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lastRenderedPageBreak/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02FEEDF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this.groupBox1.SuspendLayout();</w:t>
      </w:r>
    </w:p>
    <w:p w14:paraId="08FBACF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this.groupBox2.SuspendLayout();</w:t>
      </w:r>
    </w:p>
    <w:p w14:paraId="3A284FB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this.SuspendLayout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3786D5DF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4AC7919F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textBox1</w:t>
      </w:r>
    </w:p>
    <w:p w14:paraId="652A50C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236A089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this.textBox1.Location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(13, 13);</w:t>
      </w:r>
    </w:p>
    <w:p w14:paraId="35D7321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this.textBox1.Multiline = true;</w:t>
      </w:r>
    </w:p>
    <w:p w14:paraId="1BAA460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this.textBox1.Name = "textBox1";</w:t>
      </w:r>
    </w:p>
    <w:p w14:paraId="6E4E071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this.textBox1.ReadOnly = true;</w:t>
      </w:r>
    </w:p>
    <w:p w14:paraId="4272B0D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this.textBox1.Size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(361, 42);</w:t>
      </w:r>
    </w:p>
    <w:p w14:paraId="44F6AD2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this.textBox1.TabIndex = 0;</w:t>
      </w:r>
    </w:p>
    <w:p w14:paraId="465C84F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this.textBox1.Text = "21. </w:t>
      </w:r>
      <w:r w:rsidRPr="00CE1794">
        <w:rPr>
          <w:bCs/>
          <w:color w:val="000000" w:themeColor="text1"/>
          <w:sz w:val="28"/>
        </w:rPr>
        <w:t xml:space="preserve">Сформировать две очереди с элементами — фамилиями клиентов. </w:t>
      </w:r>
      <w:r w:rsidRPr="00CE1794">
        <w:rPr>
          <w:bCs/>
          <w:color w:val="000000" w:themeColor="text1"/>
          <w:sz w:val="28"/>
          <w:lang w:val="en-US"/>
        </w:rPr>
        <w:t>";</w:t>
      </w:r>
    </w:p>
    <w:p w14:paraId="666681A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0588AFC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textBoxQ1</w:t>
      </w:r>
    </w:p>
    <w:p w14:paraId="67CCED9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3BC29FF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this.textBoxQ1.Location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(13, 90);</w:t>
      </w:r>
    </w:p>
    <w:p w14:paraId="347F2A0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this.textBoxQ1.Multiline = true;</w:t>
      </w:r>
    </w:p>
    <w:p w14:paraId="0D7C5F4F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this.textBoxQ1.Name = "textBoxQ1";</w:t>
      </w:r>
    </w:p>
    <w:p w14:paraId="77610A7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this.textBoxQ1.Size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(361, 77);</w:t>
      </w:r>
    </w:p>
    <w:p w14:paraId="60DBCDA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this.textBoxQ1.TabIndex = 1;</w:t>
      </w:r>
    </w:p>
    <w:p w14:paraId="6B6E3A4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7EBF1DE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textBoxQ2</w:t>
      </w:r>
    </w:p>
    <w:p w14:paraId="04EBB61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61B52B4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this.textBoxQ2.Location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(13, 195);</w:t>
      </w:r>
    </w:p>
    <w:p w14:paraId="7E493E77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this.textBoxQ2.Multiline = true;</w:t>
      </w:r>
    </w:p>
    <w:p w14:paraId="5AEE63F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this.textBoxQ2.Name = "textBoxQ2";</w:t>
      </w:r>
    </w:p>
    <w:p w14:paraId="067E345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this.textBoxQ2.Size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(361, 84);</w:t>
      </w:r>
    </w:p>
    <w:p w14:paraId="32AA516F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this.textBoxQ2.TabIndex = 2;</w:t>
      </w:r>
    </w:p>
    <w:p w14:paraId="4B02DDC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4802D59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label1</w:t>
      </w:r>
    </w:p>
    <w:p w14:paraId="2FC8C17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43B2FA9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this.label1.AutoSize = true;</w:t>
      </w:r>
    </w:p>
    <w:p w14:paraId="4444AFE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lastRenderedPageBreak/>
        <w:t xml:space="preserve">            this.label1.Location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(14, 72);</w:t>
      </w:r>
    </w:p>
    <w:p w14:paraId="1A1CEF1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this.label1.Name = "label1";</w:t>
      </w:r>
    </w:p>
    <w:p w14:paraId="630DD5D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this.label1.Size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(77, 16);</w:t>
      </w:r>
    </w:p>
    <w:p w14:paraId="24D2978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this.label1.TabIndex = 3;</w:t>
      </w:r>
    </w:p>
    <w:p w14:paraId="3E0C669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this.label1.Text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Очередь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1:";</w:t>
      </w:r>
    </w:p>
    <w:p w14:paraId="7CC7B5E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149AF22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label2</w:t>
      </w:r>
    </w:p>
    <w:p w14:paraId="1747BC4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360E8C9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this.label2.AutoSize = true;</w:t>
      </w:r>
    </w:p>
    <w:p w14:paraId="673366E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this.label2.Location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(14, 176);</w:t>
      </w:r>
    </w:p>
    <w:p w14:paraId="3A005A2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this.label2.Name = "label2";</w:t>
      </w:r>
    </w:p>
    <w:p w14:paraId="3A90668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this.label2.Size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(77, 16);</w:t>
      </w:r>
    </w:p>
    <w:p w14:paraId="50B9743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this.label2.TabIndex = 4;</w:t>
      </w:r>
    </w:p>
    <w:p w14:paraId="75AC973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this.label2.Text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Очередь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2:";</w:t>
      </w:r>
    </w:p>
    <w:p w14:paraId="79329B2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2578318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  <w:proofErr w:type="spellStart"/>
      <w:r w:rsidRPr="00CE1794">
        <w:rPr>
          <w:bCs/>
          <w:color w:val="000000" w:themeColor="text1"/>
          <w:sz w:val="28"/>
          <w:lang w:val="en-US"/>
        </w:rPr>
        <w:t>buttonDoStuff</w:t>
      </w:r>
      <w:proofErr w:type="spellEnd"/>
    </w:p>
    <w:p w14:paraId="0F106DE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0454B4F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this.buttonDoStuff.Location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(13, 285);</w:t>
      </w:r>
    </w:p>
    <w:p w14:paraId="40AF729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this.buttonDoStuff.Name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buttonDoStuff</w:t>
      </w:r>
      <w:proofErr w:type="spellEnd"/>
      <w:r w:rsidRPr="00CE1794">
        <w:rPr>
          <w:bCs/>
          <w:color w:val="000000" w:themeColor="text1"/>
          <w:sz w:val="28"/>
          <w:lang w:val="en-US"/>
        </w:rPr>
        <w:t>";</w:t>
      </w:r>
    </w:p>
    <w:p w14:paraId="25CB3B2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(361, 31);</w:t>
      </w:r>
    </w:p>
    <w:p w14:paraId="00A8570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this.buttonDoStuff.TabIndex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5;</w:t>
      </w:r>
    </w:p>
    <w:p w14:paraId="551E780F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this.buttonDoStuff.Text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Удалить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</w:t>
      </w:r>
      <w:proofErr w:type="spellStart"/>
      <w:r w:rsidRPr="00CE1794">
        <w:rPr>
          <w:bCs/>
          <w:color w:val="000000" w:themeColor="text1"/>
          <w:sz w:val="28"/>
          <w:lang w:val="en-US"/>
        </w:rPr>
        <w:t>дубликат</w:t>
      </w:r>
      <w:proofErr w:type="spellEnd"/>
      <w:r w:rsidRPr="00CE1794">
        <w:rPr>
          <w:bCs/>
          <w:color w:val="000000" w:themeColor="text1"/>
          <w:sz w:val="28"/>
          <w:lang w:val="en-US"/>
        </w:rPr>
        <w:t>";</w:t>
      </w:r>
    </w:p>
    <w:p w14:paraId="0CF0C83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this.buttonDoStuff.UseVisualStyleBackColor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true;</w:t>
      </w:r>
    </w:p>
    <w:p w14:paraId="0C3DD97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this.buttonDoStuff.Click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+=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System.EventHandler</w:t>
      </w:r>
      <w:proofErr w:type="spellEnd"/>
      <w:r w:rsidRPr="00CE1794">
        <w:rPr>
          <w:bCs/>
          <w:color w:val="000000" w:themeColor="text1"/>
          <w:sz w:val="28"/>
          <w:lang w:val="en-US"/>
        </w:rPr>
        <w:t>(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this.buttonDoStuff_Click</w:t>
      </w:r>
      <w:proofErr w:type="spellEnd"/>
      <w:r w:rsidRPr="00CE1794">
        <w:rPr>
          <w:bCs/>
          <w:color w:val="000000" w:themeColor="text1"/>
          <w:sz w:val="28"/>
          <w:lang w:val="en-US"/>
        </w:rPr>
        <w:t>);</w:t>
      </w:r>
    </w:p>
    <w:p w14:paraId="3BCBC0B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12ADA95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groupBox1</w:t>
      </w:r>
    </w:p>
    <w:p w14:paraId="2B47300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650B1F5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this.groupBox1.Controls.Add(this.buttonPopQ1);</w:t>
      </w:r>
    </w:p>
    <w:p w14:paraId="76BE246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this.groupBox1.Controls.Add(this.buttonAddQ1);</w:t>
      </w:r>
    </w:p>
    <w:p w14:paraId="7788189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this.groupBox1.Controls.Add(this.textBoxInputQ1);</w:t>
      </w:r>
    </w:p>
    <w:p w14:paraId="3B23BB6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(13, 329);</w:t>
      </w:r>
    </w:p>
    <w:p w14:paraId="64D9764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this.groupBox1.Name = "groupBox1";</w:t>
      </w:r>
    </w:p>
    <w:p w14:paraId="059C229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(361, 115);</w:t>
      </w:r>
    </w:p>
    <w:p w14:paraId="51E6F02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this.groupBox1.TabIndex = 6;</w:t>
      </w:r>
    </w:p>
    <w:p w14:paraId="23984CC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lastRenderedPageBreak/>
        <w:t xml:space="preserve">            this.groupBox1.TabStop = false;</w:t>
      </w:r>
    </w:p>
    <w:p w14:paraId="24C6601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this.groupBox1.Text = "ОЧЕРЕДЬ 1";</w:t>
      </w:r>
    </w:p>
    <w:p w14:paraId="6961E8A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6C26A69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buttonPopQ1</w:t>
      </w:r>
    </w:p>
    <w:p w14:paraId="21D17527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7B88168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this.buttonPopQ1.Location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(182, 51);</w:t>
      </w:r>
    </w:p>
    <w:p w14:paraId="2ED5568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this.buttonPopQ1.Name = "buttonPopQ1";</w:t>
      </w:r>
    </w:p>
    <w:p w14:paraId="4965E52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this.buttonPopQ1.Size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(173, 58);</w:t>
      </w:r>
    </w:p>
    <w:p w14:paraId="65147D5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this.buttonPopQ1.TabIndex = 2;</w:t>
      </w:r>
    </w:p>
    <w:p w14:paraId="5E18E4E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this.buttonPopQ1.Text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Извлечь</w:t>
      </w:r>
      <w:proofErr w:type="spellEnd"/>
      <w:r w:rsidRPr="00CE1794">
        <w:rPr>
          <w:bCs/>
          <w:color w:val="000000" w:themeColor="text1"/>
          <w:sz w:val="28"/>
          <w:lang w:val="en-US"/>
        </w:rPr>
        <w:t>";</w:t>
      </w:r>
    </w:p>
    <w:p w14:paraId="7C11F5D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this.buttonPopQ1.UseVisualStyleBackColor = true;</w:t>
      </w:r>
    </w:p>
    <w:p w14:paraId="5810177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this.buttonPopQ1.Click +=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System.EventHandler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(this.buttonPopQ1_Click);</w:t>
      </w:r>
    </w:p>
    <w:p w14:paraId="7C61D1A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4FB5CDB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buttonAddQ1</w:t>
      </w:r>
    </w:p>
    <w:p w14:paraId="0CA0ABE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0AEED9D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this.buttonAddQ1.Location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(7, 51);</w:t>
      </w:r>
    </w:p>
    <w:p w14:paraId="0828C82F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this.buttonAddQ1.Name = "buttonAddQ1";</w:t>
      </w:r>
    </w:p>
    <w:p w14:paraId="1F945ED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this.buttonAddQ1.Size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(169, 58);</w:t>
      </w:r>
    </w:p>
    <w:p w14:paraId="1A06EE3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this.buttonAddQ1.TabIndex = 1;</w:t>
      </w:r>
    </w:p>
    <w:p w14:paraId="16ED8FD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this.buttonAddQ1.Text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Добавить</w:t>
      </w:r>
      <w:proofErr w:type="spellEnd"/>
      <w:r w:rsidRPr="00CE1794">
        <w:rPr>
          <w:bCs/>
          <w:color w:val="000000" w:themeColor="text1"/>
          <w:sz w:val="28"/>
          <w:lang w:val="en-US"/>
        </w:rPr>
        <w:t>";</w:t>
      </w:r>
    </w:p>
    <w:p w14:paraId="32B41F7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this.buttonAddQ1.UseVisualStyleBackColor = true;</w:t>
      </w:r>
    </w:p>
    <w:p w14:paraId="43281BC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this.buttonAddQ1.Click +=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System.EventHandler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(this.buttonAddQ1_Click);</w:t>
      </w:r>
    </w:p>
    <w:p w14:paraId="74BF862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728B4C1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textBoxInputQ1</w:t>
      </w:r>
    </w:p>
    <w:p w14:paraId="64F3870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6D9085B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this.textBoxInputQ1.Location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(7, 22);</w:t>
      </w:r>
    </w:p>
    <w:p w14:paraId="5C678E3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this.textBoxInputQ1.Name = "textBoxInputQ1";</w:t>
      </w:r>
    </w:p>
    <w:p w14:paraId="0BC76C7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this.textBoxInputQ1.Size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(348, 22);</w:t>
      </w:r>
    </w:p>
    <w:p w14:paraId="7C9993B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this.textBoxInputQ1.TabIndex = 0;</w:t>
      </w:r>
    </w:p>
    <w:p w14:paraId="2AC5601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71047FF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groupBox2</w:t>
      </w:r>
    </w:p>
    <w:p w14:paraId="54ADFB4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318C9BE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this.groupBox2.Controls.Add(this.buttonPopQ2);</w:t>
      </w:r>
    </w:p>
    <w:p w14:paraId="7A456B4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lastRenderedPageBreak/>
        <w:t xml:space="preserve">            this.groupBox2.Controls.Add(this.buttonAddQ2);</w:t>
      </w:r>
    </w:p>
    <w:p w14:paraId="5431100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this.groupBox2.Controls.Add(this.textBoxInputQ2);</w:t>
      </w:r>
    </w:p>
    <w:p w14:paraId="7941C8C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(13, 450);</w:t>
      </w:r>
    </w:p>
    <w:p w14:paraId="6BC005A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this.groupBox2.Name = "groupBox2";</w:t>
      </w:r>
    </w:p>
    <w:p w14:paraId="40A6D56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(361, 115);</w:t>
      </w:r>
    </w:p>
    <w:p w14:paraId="5B56A21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this.groupBox2.TabIndex = 7;</w:t>
      </w:r>
    </w:p>
    <w:p w14:paraId="25964BD7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this.groupBox2.TabStop = false;</w:t>
      </w:r>
    </w:p>
    <w:p w14:paraId="11E8430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this.groupBox2.Text = "ОЧЕРЕДЬ 2";</w:t>
      </w:r>
    </w:p>
    <w:p w14:paraId="165F7DA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6863D537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buttonPopQ2</w:t>
      </w:r>
    </w:p>
    <w:p w14:paraId="58F79A9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2DF347A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this.buttonPopQ2.Location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(182, 51);</w:t>
      </w:r>
    </w:p>
    <w:p w14:paraId="6910007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this.buttonPopQ2.Name = "buttonPopQ2";</w:t>
      </w:r>
    </w:p>
    <w:p w14:paraId="25EDF327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this.buttonPopQ2.Size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(173, 58);</w:t>
      </w:r>
    </w:p>
    <w:p w14:paraId="3495DB9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this.buttonPopQ2.TabIndex = 2;</w:t>
      </w:r>
    </w:p>
    <w:p w14:paraId="7414E63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this.buttonPopQ2.Text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Извлечь</w:t>
      </w:r>
      <w:proofErr w:type="spellEnd"/>
      <w:r w:rsidRPr="00CE1794">
        <w:rPr>
          <w:bCs/>
          <w:color w:val="000000" w:themeColor="text1"/>
          <w:sz w:val="28"/>
          <w:lang w:val="en-US"/>
        </w:rPr>
        <w:t>";</w:t>
      </w:r>
    </w:p>
    <w:p w14:paraId="60D0FA6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this.buttonPopQ2.UseVisualStyleBackColor = true;</w:t>
      </w:r>
    </w:p>
    <w:p w14:paraId="4C2388F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this.buttonPopQ2.Click +=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System.EventHandler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(this.buttonPopQ2_Click);</w:t>
      </w:r>
    </w:p>
    <w:p w14:paraId="0A49C75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4B703DA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buttonAddQ2</w:t>
      </w:r>
    </w:p>
    <w:p w14:paraId="2BF8FCB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0A04C1C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this.buttonAddQ2.Location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(7, 51);</w:t>
      </w:r>
    </w:p>
    <w:p w14:paraId="738B482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this.buttonAddQ2.Name = "buttonAddQ2";</w:t>
      </w:r>
    </w:p>
    <w:p w14:paraId="415B33D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this.buttonAddQ2.Size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(169, 58);</w:t>
      </w:r>
    </w:p>
    <w:p w14:paraId="62DFAF5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this.buttonAddQ2.TabIndex = 1;</w:t>
      </w:r>
    </w:p>
    <w:p w14:paraId="3A55A0D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this.buttonAddQ2.Text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Добавить</w:t>
      </w:r>
      <w:proofErr w:type="spellEnd"/>
      <w:r w:rsidRPr="00CE1794">
        <w:rPr>
          <w:bCs/>
          <w:color w:val="000000" w:themeColor="text1"/>
          <w:sz w:val="28"/>
          <w:lang w:val="en-US"/>
        </w:rPr>
        <w:t>";</w:t>
      </w:r>
    </w:p>
    <w:p w14:paraId="020795C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this.buttonAddQ2.UseVisualStyleBackColor = true;</w:t>
      </w:r>
    </w:p>
    <w:p w14:paraId="780A701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this.buttonAddQ2.Click +=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System.EventHandler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(this.buttonAddQ2_Click);</w:t>
      </w:r>
    </w:p>
    <w:p w14:paraId="437B69B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709475C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textBoxInputQ2</w:t>
      </w:r>
    </w:p>
    <w:p w14:paraId="0A76AE9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06143D9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this.textBoxInputQ2.Location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(7, 22);</w:t>
      </w:r>
    </w:p>
    <w:p w14:paraId="518C34F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this.textBoxInputQ2.Name = "textBoxInputQ2";</w:t>
      </w:r>
    </w:p>
    <w:p w14:paraId="0AD95A9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lastRenderedPageBreak/>
        <w:t xml:space="preserve">            this.textBoxInputQ2.Size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(348, 22);</w:t>
      </w:r>
    </w:p>
    <w:p w14:paraId="4F7487A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this.textBoxInputQ2.TabIndex = 0;</w:t>
      </w:r>
    </w:p>
    <w:p w14:paraId="4483F73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15B0D18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  <w:proofErr w:type="spellStart"/>
      <w:r w:rsidRPr="00CE1794">
        <w:rPr>
          <w:bCs/>
          <w:color w:val="000000" w:themeColor="text1"/>
          <w:sz w:val="28"/>
          <w:lang w:val="en-US"/>
        </w:rPr>
        <w:t>buttonExit</w:t>
      </w:r>
      <w:proofErr w:type="spellEnd"/>
    </w:p>
    <w:p w14:paraId="3B61FC6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391C101F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this.buttonExit.Location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System.Drawing.Point</w:t>
      </w:r>
      <w:proofErr w:type="spellEnd"/>
      <w:r w:rsidRPr="00CE1794">
        <w:rPr>
          <w:bCs/>
          <w:color w:val="000000" w:themeColor="text1"/>
          <w:sz w:val="28"/>
          <w:lang w:val="en-US"/>
        </w:rPr>
        <w:t>(13, 587);</w:t>
      </w:r>
    </w:p>
    <w:p w14:paraId="04A34AE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this.buttonExit.Name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buttonExit</w:t>
      </w:r>
      <w:proofErr w:type="spellEnd"/>
      <w:r w:rsidRPr="00CE1794">
        <w:rPr>
          <w:bCs/>
          <w:color w:val="000000" w:themeColor="text1"/>
          <w:sz w:val="28"/>
          <w:lang w:val="en-US"/>
        </w:rPr>
        <w:t>";</w:t>
      </w:r>
    </w:p>
    <w:p w14:paraId="077D715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(361, 39);</w:t>
      </w:r>
    </w:p>
    <w:p w14:paraId="7272B06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this.buttonExit.TabIndex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8;</w:t>
      </w:r>
    </w:p>
    <w:p w14:paraId="34E68BC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this.buttonExit.Text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Выход</w:t>
      </w:r>
      <w:proofErr w:type="spellEnd"/>
      <w:r w:rsidRPr="00CE1794">
        <w:rPr>
          <w:bCs/>
          <w:color w:val="000000" w:themeColor="text1"/>
          <w:sz w:val="28"/>
          <w:lang w:val="en-US"/>
        </w:rPr>
        <w:t>";</w:t>
      </w:r>
    </w:p>
    <w:p w14:paraId="0B8C3C4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this.buttonExit.UseVisualStyleBackColor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true;</w:t>
      </w:r>
    </w:p>
    <w:p w14:paraId="1DF0A55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this.buttonExit.Click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+=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System.EventHandler</w:t>
      </w:r>
      <w:proofErr w:type="spellEnd"/>
      <w:r w:rsidRPr="00CE1794">
        <w:rPr>
          <w:bCs/>
          <w:color w:val="000000" w:themeColor="text1"/>
          <w:sz w:val="28"/>
          <w:lang w:val="en-US"/>
        </w:rPr>
        <w:t>(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this.buttonExit_Click</w:t>
      </w:r>
      <w:proofErr w:type="spellEnd"/>
      <w:r w:rsidRPr="00CE1794">
        <w:rPr>
          <w:bCs/>
          <w:color w:val="000000" w:themeColor="text1"/>
          <w:sz w:val="28"/>
          <w:lang w:val="en-US"/>
        </w:rPr>
        <w:t>);</w:t>
      </w:r>
    </w:p>
    <w:p w14:paraId="3402D92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6C50DCD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Form1</w:t>
      </w:r>
    </w:p>
    <w:p w14:paraId="75352F1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// </w:t>
      </w:r>
    </w:p>
    <w:p w14:paraId="145CA9D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this.AutoScaleDimensions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System.Drawing.SizeF</w:t>
      </w:r>
      <w:proofErr w:type="spellEnd"/>
      <w:r w:rsidRPr="00CE1794">
        <w:rPr>
          <w:bCs/>
          <w:color w:val="000000" w:themeColor="text1"/>
          <w:sz w:val="28"/>
          <w:lang w:val="en-US"/>
        </w:rPr>
        <w:t>(8F, 16F);</w:t>
      </w:r>
    </w:p>
    <w:p w14:paraId="41EBD21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this.AutoScaleMode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System.Windows.Forms.AutoScaleMode.Font</w:t>
      </w:r>
      <w:proofErr w:type="spellEnd"/>
      <w:r w:rsidRPr="00CE1794">
        <w:rPr>
          <w:bCs/>
          <w:color w:val="000000" w:themeColor="text1"/>
          <w:sz w:val="28"/>
          <w:lang w:val="en-US"/>
        </w:rPr>
        <w:t>;</w:t>
      </w:r>
    </w:p>
    <w:p w14:paraId="0EE8101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this.ClientSize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new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System.Drawing.Size</w:t>
      </w:r>
      <w:proofErr w:type="spellEnd"/>
      <w:r w:rsidRPr="00CE1794">
        <w:rPr>
          <w:bCs/>
          <w:color w:val="000000" w:themeColor="text1"/>
          <w:sz w:val="28"/>
          <w:lang w:val="en-US"/>
        </w:rPr>
        <w:t>(386, 638);</w:t>
      </w:r>
    </w:p>
    <w:p w14:paraId="77BE9B6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this.Controls.Add</w:t>
      </w:r>
      <w:proofErr w:type="spellEnd"/>
      <w:r w:rsidRPr="00CE1794">
        <w:rPr>
          <w:bCs/>
          <w:color w:val="000000" w:themeColor="text1"/>
          <w:sz w:val="28"/>
          <w:lang w:val="en-US"/>
        </w:rPr>
        <w:t>(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this.buttonExit</w:t>
      </w:r>
      <w:proofErr w:type="spellEnd"/>
      <w:r w:rsidRPr="00CE1794">
        <w:rPr>
          <w:bCs/>
          <w:color w:val="000000" w:themeColor="text1"/>
          <w:sz w:val="28"/>
          <w:lang w:val="en-US"/>
        </w:rPr>
        <w:t>);</w:t>
      </w:r>
    </w:p>
    <w:p w14:paraId="665D603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this.Controls.Add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(this.groupBox2);</w:t>
      </w:r>
    </w:p>
    <w:p w14:paraId="2741F47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this.Controls.Add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(this.groupBox1);</w:t>
      </w:r>
    </w:p>
    <w:p w14:paraId="284CD0E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this.Controls.Add</w:t>
      </w:r>
      <w:proofErr w:type="spellEnd"/>
      <w:r w:rsidRPr="00CE1794">
        <w:rPr>
          <w:bCs/>
          <w:color w:val="000000" w:themeColor="text1"/>
          <w:sz w:val="28"/>
          <w:lang w:val="en-US"/>
        </w:rPr>
        <w:t>(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this.buttonDoStuff</w:t>
      </w:r>
      <w:proofErr w:type="spellEnd"/>
      <w:r w:rsidRPr="00CE1794">
        <w:rPr>
          <w:bCs/>
          <w:color w:val="000000" w:themeColor="text1"/>
          <w:sz w:val="28"/>
          <w:lang w:val="en-US"/>
        </w:rPr>
        <w:t>);</w:t>
      </w:r>
    </w:p>
    <w:p w14:paraId="25F5F21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this.Controls.Add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(this.label2);</w:t>
      </w:r>
    </w:p>
    <w:p w14:paraId="67548E6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this.Controls.Add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(this.label1);</w:t>
      </w:r>
    </w:p>
    <w:p w14:paraId="31E8EF6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this.Controls.Add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(this.textBoxQ2);</w:t>
      </w:r>
    </w:p>
    <w:p w14:paraId="5034E2F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this.Controls.Add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(this.textBoxQ1);</w:t>
      </w:r>
    </w:p>
    <w:p w14:paraId="17F2E49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this.Controls.Add</w:t>
      </w:r>
      <w:proofErr w:type="spellEnd"/>
      <w:r w:rsidRPr="00CE1794">
        <w:rPr>
          <w:bCs/>
          <w:color w:val="000000" w:themeColor="text1"/>
          <w:sz w:val="28"/>
          <w:lang w:val="en-US"/>
        </w:rPr>
        <w:t>(this.textBox1);</w:t>
      </w:r>
    </w:p>
    <w:p w14:paraId="5C38085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this.Name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"Form1";</w:t>
      </w:r>
    </w:p>
    <w:p w14:paraId="6CA4ADC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this.Text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= "</w:t>
      </w:r>
      <w:proofErr w:type="spellStart"/>
      <w:r w:rsidRPr="00CE1794">
        <w:rPr>
          <w:bCs/>
          <w:color w:val="000000" w:themeColor="text1"/>
          <w:sz w:val="28"/>
          <w:lang w:val="en-US"/>
        </w:rPr>
        <w:t>Лабораторная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</w:t>
      </w:r>
      <w:proofErr w:type="spellStart"/>
      <w:r w:rsidRPr="00CE1794">
        <w:rPr>
          <w:bCs/>
          <w:color w:val="000000" w:themeColor="text1"/>
          <w:sz w:val="28"/>
          <w:lang w:val="en-US"/>
        </w:rPr>
        <w:t>работа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№3";</w:t>
      </w:r>
    </w:p>
    <w:p w14:paraId="04AB594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this.groupBox1.ResumeLayout(false);</w:t>
      </w:r>
    </w:p>
    <w:p w14:paraId="3C8DA6D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this.groupBox1.PerformLayout();</w:t>
      </w:r>
    </w:p>
    <w:p w14:paraId="2145F44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this.groupBox2.ResumeLayout(false);</w:t>
      </w:r>
    </w:p>
    <w:p w14:paraId="13B8F26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this.groupBox2.PerformLayout();</w:t>
      </w:r>
    </w:p>
    <w:p w14:paraId="3939270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this.ResumeLayout</w:t>
      </w:r>
      <w:proofErr w:type="spellEnd"/>
      <w:r w:rsidRPr="00CE1794">
        <w:rPr>
          <w:bCs/>
          <w:color w:val="000000" w:themeColor="text1"/>
          <w:sz w:val="28"/>
          <w:lang w:val="en-US"/>
        </w:rPr>
        <w:t>(false);</w:t>
      </w:r>
    </w:p>
    <w:p w14:paraId="6099F7F3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lastRenderedPageBreak/>
        <w:t xml:space="preserve">            </w:t>
      </w:r>
      <w:proofErr w:type="spellStart"/>
      <w:r w:rsidRPr="00CE1794">
        <w:rPr>
          <w:bCs/>
          <w:color w:val="000000" w:themeColor="text1"/>
          <w:sz w:val="28"/>
          <w:lang w:val="en-US"/>
        </w:rPr>
        <w:t>this.PerformLayout</w:t>
      </w:r>
      <w:proofErr w:type="spellEnd"/>
      <w:r w:rsidRPr="00CE1794">
        <w:rPr>
          <w:bCs/>
          <w:color w:val="000000" w:themeColor="text1"/>
          <w:sz w:val="28"/>
          <w:lang w:val="en-US"/>
        </w:rPr>
        <w:t>();</w:t>
      </w:r>
    </w:p>
    <w:p w14:paraId="0DCA140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p w14:paraId="1C6EEF7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}</w:t>
      </w:r>
    </w:p>
    <w:p w14:paraId="66E668E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p w14:paraId="30540FC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#endregion</w:t>
      </w:r>
    </w:p>
    <w:p w14:paraId="23ED602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p w14:paraId="648E16A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textBox1;</w:t>
      </w:r>
    </w:p>
    <w:p w14:paraId="3A08BD45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textBoxQ1;</w:t>
      </w:r>
    </w:p>
    <w:p w14:paraId="7C51D269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textBoxQ2;</w:t>
      </w:r>
    </w:p>
    <w:p w14:paraId="6A01F7E2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System.Windows.Forms.Label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label1;</w:t>
      </w:r>
    </w:p>
    <w:p w14:paraId="688F8F1D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System.Windows.Forms.Label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label2;</w:t>
      </w:r>
    </w:p>
    <w:p w14:paraId="66722898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</w:t>
      </w:r>
      <w:proofErr w:type="spellStart"/>
      <w:r w:rsidRPr="00CE1794">
        <w:rPr>
          <w:bCs/>
          <w:color w:val="000000" w:themeColor="text1"/>
          <w:sz w:val="28"/>
          <w:lang w:val="en-US"/>
        </w:rPr>
        <w:t>buttonDoStuff</w:t>
      </w:r>
      <w:proofErr w:type="spellEnd"/>
      <w:r w:rsidRPr="00CE1794">
        <w:rPr>
          <w:bCs/>
          <w:color w:val="000000" w:themeColor="text1"/>
          <w:sz w:val="28"/>
          <w:lang w:val="en-US"/>
        </w:rPr>
        <w:t>;</w:t>
      </w:r>
    </w:p>
    <w:p w14:paraId="448C3FF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System.Windows.Forms.GroupBox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groupBox1;</w:t>
      </w:r>
    </w:p>
    <w:p w14:paraId="537F8E8C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buttonPopQ1;</w:t>
      </w:r>
    </w:p>
    <w:p w14:paraId="5F8C6F3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buttonAddQ1;</w:t>
      </w:r>
    </w:p>
    <w:p w14:paraId="29929EF1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textBoxInputQ1;</w:t>
      </w:r>
    </w:p>
    <w:p w14:paraId="78E84BD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System.Windows.Forms.GroupBox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groupBox2;</w:t>
      </w:r>
    </w:p>
    <w:p w14:paraId="02B2F544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buttonPopQ2;</w:t>
      </w:r>
    </w:p>
    <w:p w14:paraId="2677E9FA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buttonAddQ2;</w:t>
      </w:r>
    </w:p>
    <w:p w14:paraId="6157DF1B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System.Windows.Forms.TextBox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textBoxInputQ2;</w:t>
      </w:r>
    </w:p>
    <w:p w14:paraId="03170400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    private </w:t>
      </w:r>
      <w:proofErr w:type="spellStart"/>
      <w:r w:rsidRPr="00CE1794">
        <w:rPr>
          <w:bCs/>
          <w:color w:val="000000" w:themeColor="text1"/>
          <w:sz w:val="28"/>
          <w:lang w:val="en-US"/>
        </w:rPr>
        <w:t>System.Windows.Forms.Button</w:t>
      </w:r>
      <w:proofErr w:type="spellEnd"/>
      <w:r w:rsidRPr="00CE1794">
        <w:rPr>
          <w:bCs/>
          <w:color w:val="000000" w:themeColor="text1"/>
          <w:sz w:val="28"/>
          <w:lang w:val="en-US"/>
        </w:rPr>
        <w:t xml:space="preserve"> </w:t>
      </w:r>
      <w:proofErr w:type="spellStart"/>
      <w:r w:rsidRPr="00CE1794">
        <w:rPr>
          <w:bCs/>
          <w:color w:val="000000" w:themeColor="text1"/>
          <w:sz w:val="28"/>
          <w:lang w:val="en-US"/>
        </w:rPr>
        <w:t>buttonExit</w:t>
      </w:r>
      <w:proofErr w:type="spellEnd"/>
      <w:r w:rsidRPr="00CE1794">
        <w:rPr>
          <w:bCs/>
          <w:color w:val="000000" w:themeColor="text1"/>
          <w:sz w:val="28"/>
          <w:lang w:val="en-US"/>
        </w:rPr>
        <w:t>;</w:t>
      </w:r>
    </w:p>
    <w:p w14:paraId="25012AC6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 xml:space="preserve">    }</w:t>
      </w:r>
    </w:p>
    <w:p w14:paraId="38D2BF4E" w14:textId="77777777" w:rsidR="00CE1794" w:rsidRPr="00CE1794" w:rsidRDefault="00CE1794" w:rsidP="00CE1794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  <w:r w:rsidRPr="00CE1794">
        <w:rPr>
          <w:bCs/>
          <w:color w:val="000000" w:themeColor="text1"/>
          <w:sz w:val="28"/>
          <w:lang w:val="en-US"/>
        </w:rPr>
        <w:t>}</w:t>
      </w:r>
    </w:p>
    <w:p w14:paraId="3888DF0E" w14:textId="77777777" w:rsidR="00CE1794" w:rsidRPr="00CE1794" w:rsidRDefault="00CE1794" w:rsidP="000F61FA">
      <w:pPr>
        <w:pStyle w:val="11"/>
        <w:widowControl w:val="0"/>
        <w:jc w:val="both"/>
        <w:rPr>
          <w:bCs/>
          <w:color w:val="000000" w:themeColor="text1"/>
          <w:sz w:val="28"/>
          <w:lang w:val="en-US"/>
        </w:rPr>
      </w:pPr>
    </w:p>
    <w:sectPr w:rsidR="00CE1794" w:rsidRPr="00CE1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D3A72"/>
    <w:multiLevelType w:val="hybridMultilevel"/>
    <w:tmpl w:val="1DCC624E"/>
    <w:lvl w:ilvl="0" w:tplc="0036701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8420BE5"/>
    <w:multiLevelType w:val="hybridMultilevel"/>
    <w:tmpl w:val="7BBC831C"/>
    <w:lvl w:ilvl="0" w:tplc="E39801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13125"/>
    <w:multiLevelType w:val="hybridMultilevel"/>
    <w:tmpl w:val="5F188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F0A8B"/>
    <w:multiLevelType w:val="hybridMultilevel"/>
    <w:tmpl w:val="E98E875A"/>
    <w:lvl w:ilvl="0" w:tplc="36AE1A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35D660F"/>
    <w:multiLevelType w:val="hybridMultilevel"/>
    <w:tmpl w:val="8C423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4DAE"/>
    <w:rsid w:val="00011131"/>
    <w:rsid w:val="00014D1F"/>
    <w:rsid w:val="00043EC9"/>
    <w:rsid w:val="00053A31"/>
    <w:rsid w:val="00060860"/>
    <w:rsid w:val="000619D0"/>
    <w:rsid w:val="000648E9"/>
    <w:rsid w:val="0006752B"/>
    <w:rsid w:val="0007266C"/>
    <w:rsid w:val="000A79EC"/>
    <w:rsid w:val="000B2F04"/>
    <w:rsid w:val="000D0E14"/>
    <w:rsid w:val="000D1EE2"/>
    <w:rsid w:val="000D4B74"/>
    <w:rsid w:val="000F61FA"/>
    <w:rsid w:val="001000DA"/>
    <w:rsid w:val="00100212"/>
    <w:rsid w:val="0010085E"/>
    <w:rsid w:val="0010561A"/>
    <w:rsid w:val="00120489"/>
    <w:rsid w:val="00121EA6"/>
    <w:rsid w:val="00122A00"/>
    <w:rsid w:val="00123DA2"/>
    <w:rsid w:val="00124DAE"/>
    <w:rsid w:val="00127287"/>
    <w:rsid w:val="00140EA7"/>
    <w:rsid w:val="00165DE1"/>
    <w:rsid w:val="001812E1"/>
    <w:rsid w:val="001A40F4"/>
    <w:rsid w:val="001A551F"/>
    <w:rsid w:val="001B61B6"/>
    <w:rsid w:val="001C4A90"/>
    <w:rsid w:val="001C7F3D"/>
    <w:rsid w:val="001D5058"/>
    <w:rsid w:val="001E22B6"/>
    <w:rsid w:val="002116EA"/>
    <w:rsid w:val="00223536"/>
    <w:rsid w:val="002311BD"/>
    <w:rsid w:val="002355B5"/>
    <w:rsid w:val="00267A6E"/>
    <w:rsid w:val="002748C9"/>
    <w:rsid w:val="002850CD"/>
    <w:rsid w:val="00297C9D"/>
    <w:rsid w:val="002C43A9"/>
    <w:rsid w:val="002C5FD6"/>
    <w:rsid w:val="002D3478"/>
    <w:rsid w:val="00306073"/>
    <w:rsid w:val="00306938"/>
    <w:rsid w:val="00310882"/>
    <w:rsid w:val="00314982"/>
    <w:rsid w:val="003158E5"/>
    <w:rsid w:val="00384521"/>
    <w:rsid w:val="00385729"/>
    <w:rsid w:val="003A5911"/>
    <w:rsid w:val="003B1F20"/>
    <w:rsid w:val="003B5190"/>
    <w:rsid w:val="003C1328"/>
    <w:rsid w:val="003C14F0"/>
    <w:rsid w:val="003D16F7"/>
    <w:rsid w:val="003E307A"/>
    <w:rsid w:val="003E55D9"/>
    <w:rsid w:val="003F17E3"/>
    <w:rsid w:val="00402C5B"/>
    <w:rsid w:val="0040641D"/>
    <w:rsid w:val="004068F6"/>
    <w:rsid w:val="004075E2"/>
    <w:rsid w:val="00423B81"/>
    <w:rsid w:val="0044580A"/>
    <w:rsid w:val="00454A28"/>
    <w:rsid w:val="00484C7D"/>
    <w:rsid w:val="004B3D56"/>
    <w:rsid w:val="004B7C5B"/>
    <w:rsid w:val="004D3BEB"/>
    <w:rsid w:val="0052428B"/>
    <w:rsid w:val="00535AEB"/>
    <w:rsid w:val="005369DC"/>
    <w:rsid w:val="005408B5"/>
    <w:rsid w:val="00542B3B"/>
    <w:rsid w:val="00572AB7"/>
    <w:rsid w:val="005A3264"/>
    <w:rsid w:val="005B549F"/>
    <w:rsid w:val="005C5D98"/>
    <w:rsid w:val="005E6681"/>
    <w:rsid w:val="00612FC9"/>
    <w:rsid w:val="00617F68"/>
    <w:rsid w:val="00625237"/>
    <w:rsid w:val="006259A4"/>
    <w:rsid w:val="00635C5C"/>
    <w:rsid w:val="00650CEA"/>
    <w:rsid w:val="00665C2F"/>
    <w:rsid w:val="00675AE7"/>
    <w:rsid w:val="00677B0E"/>
    <w:rsid w:val="006D1FAF"/>
    <w:rsid w:val="006F4EF0"/>
    <w:rsid w:val="006F502B"/>
    <w:rsid w:val="007410E3"/>
    <w:rsid w:val="00750318"/>
    <w:rsid w:val="0075280F"/>
    <w:rsid w:val="00782500"/>
    <w:rsid w:val="007A57BB"/>
    <w:rsid w:val="007B5CC1"/>
    <w:rsid w:val="007C53D2"/>
    <w:rsid w:val="007D0FC7"/>
    <w:rsid w:val="007D4BCA"/>
    <w:rsid w:val="008144F8"/>
    <w:rsid w:val="008260EA"/>
    <w:rsid w:val="00847775"/>
    <w:rsid w:val="008615BD"/>
    <w:rsid w:val="00877A5A"/>
    <w:rsid w:val="008874A1"/>
    <w:rsid w:val="0089340F"/>
    <w:rsid w:val="008934E8"/>
    <w:rsid w:val="008A4EEC"/>
    <w:rsid w:val="008D7B2A"/>
    <w:rsid w:val="008E6113"/>
    <w:rsid w:val="008E72AC"/>
    <w:rsid w:val="0090788F"/>
    <w:rsid w:val="00910E06"/>
    <w:rsid w:val="00915010"/>
    <w:rsid w:val="009152D1"/>
    <w:rsid w:val="009432AB"/>
    <w:rsid w:val="0095054D"/>
    <w:rsid w:val="00950EAE"/>
    <w:rsid w:val="0095467A"/>
    <w:rsid w:val="00981964"/>
    <w:rsid w:val="00997ECA"/>
    <w:rsid w:val="009B26B0"/>
    <w:rsid w:val="009C428A"/>
    <w:rsid w:val="009C47C3"/>
    <w:rsid w:val="009C78FD"/>
    <w:rsid w:val="009C7A59"/>
    <w:rsid w:val="009D51D6"/>
    <w:rsid w:val="009E54EC"/>
    <w:rsid w:val="00A01589"/>
    <w:rsid w:val="00A210C5"/>
    <w:rsid w:val="00A265FD"/>
    <w:rsid w:val="00A26E68"/>
    <w:rsid w:val="00A62F44"/>
    <w:rsid w:val="00A64276"/>
    <w:rsid w:val="00A67628"/>
    <w:rsid w:val="00A74C00"/>
    <w:rsid w:val="00A76D3D"/>
    <w:rsid w:val="00AA343B"/>
    <w:rsid w:val="00AF6A86"/>
    <w:rsid w:val="00B22B5A"/>
    <w:rsid w:val="00B23473"/>
    <w:rsid w:val="00B3199D"/>
    <w:rsid w:val="00B32767"/>
    <w:rsid w:val="00B419D0"/>
    <w:rsid w:val="00B51796"/>
    <w:rsid w:val="00B70BBF"/>
    <w:rsid w:val="00BA187B"/>
    <w:rsid w:val="00BC7A0C"/>
    <w:rsid w:val="00BD0125"/>
    <w:rsid w:val="00BE37C6"/>
    <w:rsid w:val="00BF7AB3"/>
    <w:rsid w:val="00C07691"/>
    <w:rsid w:val="00C110B8"/>
    <w:rsid w:val="00C23B56"/>
    <w:rsid w:val="00C27676"/>
    <w:rsid w:val="00C469C1"/>
    <w:rsid w:val="00C6548B"/>
    <w:rsid w:val="00C75E52"/>
    <w:rsid w:val="00C82160"/>
    <w:rsid w:val="00CA59C3"/>
    <w:rsid w:val="00CD1B42"/>
    <w:rsid w:val="00CD72D1"/>
    <w:rsid w:val="00CE1794"/>
    <w:rsid w:val="00CE57D5"/>
    <w:rsid w:val="00CF184A"/>
    <w:rsid w:val="00D26989"/>
    <w:rsid w:val="00D338EB"/>
    <w:rsid w:val="00D41533"/>
    <w:rsid w:val="00D47611"/>
    <w:rsid w:val="00D7377E"/>
    <w:rsid w:val="00D74725"/>
    <w:rsid w:val="00D75C23"/>
    <w:rsid w:val="00D76AE5"/>
    <w:rsid w:val="00D91733"/>
    <w:rsid w:val="00D93D93"/>
    <w:rsid w:val="00DA5FCB"/>
    <w:rsid w:val="00DB412A"/>
    <w:rsid w:val="00DC0322"/>
    <w:rsid w:val="00DC7534"/>
    <w:rsid w:val="00DD29BA"/>
    <w:rsid w:val="00DE0A4D"/>
    <w:rsid w:val="00DE5F3D"/>
    <w:rsid w:val="00DF3755"/>
    <w:rsid w:val="00DF5685"/>
    <w:rsid w:val="00E01C00"/>
    <w:rsid w:val="00E21C25"/>
    <w:rsid w:val="00E416A9"/>
    <w:rsid w:val="00E71AD1"/>
    <w:rsid w:val="00E77090"/>
    <w:rsid w:val="00EB20A9"/>
    <w:rsid w:val="00EC5352"/>
    <w:rsid w:val="00ED1B40"/>
    <w:rsid w:val="00EF0993"/>
    <w:rsid w:val="00EF419E"/>
    <w:rsid w:val="00F01AD9"/>
    <w:rsid w:val="00F05C25"/>
    <w:rsid w:val="00F0752E"/>
    <w:rsid w:val="00F20478"/>
    <w:rsid w:val="00F27BA5"/>
    <w:rsid w:val="00F31674"/>
    <w:rsid w:val="00F342DF"/>
    <w:rsid w:val="00F54DAD"/>
    <w:rsid w:val="00F84173"/>
    <w:rsid w:val="00F86BD0"/>
    <w:rsid w:val="00F90F55"/>
    <w:rsid w:val="00F951CA"/>
    <w:rsid w:val="00F954B5"/>
    <w:rsid w:val="00FB1A09"/>
    <w:rsid w:val="00FC4E1B"/>
    <w:rsid w:val="00FC59B1"/>
    <w:rsid w:val="00FD2D61"/>
    <w:rsid w:val="00FD4404"/>
    <w:rsid w:val="00FE3022"/>
    <w:rsid w:val="00FE527C"/>
    <w:rsid w:val="00FF13F1"/>
    <w:rsid w:val="00FF1A79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4F937"/>
  <w15:docId w15:val="{3D36D9F9-8391-4830-A041-14B0CDF7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2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E72AC"/>
    <w:pPr>
      <w:keepNext/>
      <w:jc w:val="center"/>
      <w:outlineLvl w:val="0"/>
    </w:pPr>
    <w:rPr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72AC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8A4EE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4EEC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link w:val="a6"/>
    <w:uiPriority w:val="34"/>
    <w:qFormat/>
    <w:rsid w:val="00A76D3D"/>
    <w:pPr>
      <w:ind w:left="720"/>
      <w:contextualSpacing/>
    </w:pPr>
    <w:rPr>
      <w:sz w:val="20"/>
      <w:szCs w:val="20"/>
    </w:rPr>
  </w:style>
  <w:style w:type="character" w:customStyle="1" w:styleId="a6">
    <w:name w:val="Абзац списка Знак"/>
    <w:basedOn w:val="a0"/>
    <w:link w:val="a5"/>
    <w:uiPriority w:val="34"/>
    <w:locked/>
    <w:rsid w:val="00A76D3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01">
    <w:name w:val="fontstyle01"/>
    <w:basedOn w:val="a0"/>
    <w:rsid w:val="00F90F55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F90F55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a0"/>
    <w:rsid w:val="00F90F55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paragraph" w:styleId="a7">
    <w:name w:val="caption"/>
    <w:basedOn w:val="a"/>
    <w:next w:val="a"/>
    <w:uiPriority w:val="35"/>
    <w:unhideWhenUsed/>
    <w:qFormat/>
    <w:rsid w:val="00C23B5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11">
    <w:name w:val="Обычный11"/>
    <w:rsid w:val="00F86BD0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AF390-FC35-4715-AAAE-25A0D8BB4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11</Pages>
  <Words>2414</Words>
  <Characters>13764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233</cp:revision>
  <dcterms:created xsi:type="dcterms:W3CDTF">2024-09-23T12:45:00Z</dcterms:created>
  <dcterms:modified xsi:type="dcterms:W3CDTF">2025-10-05T15:40:00Z</dcterms:modified>
</cp:coreProperties>
</file>