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C20" w:rsidRPr="005161C0" w:rsidRDefault="009B112E" w:rsidP="00B75D57">
      <w:pPr>
        <w:jc w:val="center"/>
        <w:rPr>
          <w:rFonts w:ascii="宋体" w:eastAsia="宋体" w:hAnsi="宋体"/>
          <w:b/>
          <w:sz w:val="32"/>
          <w:szCs w:val="32"/>
        </w:rPr>
      </w:pPr>
      <w:r w:rsidRPr="005161C0">
        <w:rPr>
          <w:rFonts w:ascii="宋体" w:eastAsia="宋体" w:hAnsi="宋体" w:hint="eastAsia"/>
          <w:b/>
          <w:sz w:val="32"/>
          <w:szCs w:val="32"/>
        </w:rPr>
        <w:t>广州市企业职工基本养老保险缴费历史明细表</w:t>
      </w:r>
    </w:p>
    <w:p w:rsidR="00D14C20" w:rsidRPr="0006372D" w:rsidRDefault="00D14C20" w:rsidP="00EE26BB">
      <w:pPr>
        <w:spacing w:line="360" w:lineRule="auto"/>
        <w:rPr>
          <w:rFonts w:ascii="宋体" w:eastAsia="宋体" w:hAnsi="宋体"/>
          <w:sz w:val="18"/>
          <w:szCs w:val="18"/>
        </w:rPr>
      </w:pPr>
    </w:p>
    <w:tbl>
      <w:tblPr>
        <w:tblStyle w:val="a5"/>
        <w:tblW w:w="10376" w:type="dxa"/>
        <w:jc w:val="center"/>
        <w:tblLayout w:type="fixed"/>
        <w:tblLook w:val="04A0" w:firstRow="1" w:lastRow="0" w:firstColumn="1" w:lastColumn="0" w:noHBand="0" w:noVBand="1"/>
      </w:tblPr>
      <w:tblGrid>
        <w:gridCol w:w="413"/>
        <w:gridCol w:w="2181"/>
        <w:gridCol w:w="530"/>
        <w:gridCol w:w="826"/>
        <w:gridCol w:w="943"/>
        <w:gridCol w:w="943"/>
        <w:gridCol w:w="943"/>
        <w:gridCol w:w="943"/>
        <w:gridCol w:w="2654"/>
      </w:tblGrid>
      <w:tr w:rsidR="002309E0" w:rsidTr="00B871DD">
        <w:trPr>
          <w:jc w:val="center"/>
        </w:trPr>
        <w:tc>
          <w:tcPr>
            <w:tcW w:w="3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2309E0" w:rsidRPr="00B75D57" w:rsidRDefault="002309E0" w:rsidP="000F664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社会保障号（身份证号）：</w:t>
            </w:r>
            <w:r w:rsidR="000F6649">
              <w:rPr>
                <w:rFonts w:ascii="宋体" w:eastAsia="宋体" w:hAnsi="宋体"/>
                <w:sz w:val="18"/>
                <w:szCs w:val="18"/>
              </w:rPr>
              <w:t>${</w:t>
            </w:r>
            <w:r w:rsidR="001C3FB7">
              <w:rPr>
                <w:rFonts w:ascii="宋体" w:eastAsia="宋体" w:hAnsi="宋体"/>
                <w:sz w:val="18"/>
                <w:szCs w:val="18"/>
              </w:rPr>
              <w:t>info.</w:t>
            </w:r>
            <w:r w:rsidR="00742CF0">
              <w:rPr>
                <w:rFonts w:ascii="宋体" w:eastAsia="宋体" w:hAnsi="宋体"/>
                <w:sz w:val="18"/>
                <w:szCs w:val="18"/>
              </w:rPr>
              <w:t>aac147</w:t>
            </w:r>
            <w:r w:rsidR="000F6649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09E0" w:rsidRPr="002309E0" w:rsidRDefault="002309E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09E0" w:rsidRPr="00B75D57" w:rsidRDefault="002309E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8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09E0" w:rsidRPr="00B75D57" w:rsidRDefault="00356604" w:rsidP="00BA08A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姓名：</w:t>
            </w:r>
            <w:r>
              <w:rPr>
                <w:rFonts w:ascii="宋体" w:eastAsia="宋体" w:hAnsi="宋体"/>
                <w:sz w:val="18"/>
                <w:szCs w:val="18"/>
              </w:rPr>
              <w:t>${info.</w:t>
            </w:r>
            <w:r w:rsidR="00BA08A9">
              <w:rPr>
                <w:rFonts w:ascii="宋体" w:eastAsia="宋体" w:hAnsi="宋体"/>
                <w:sz w:val="18"/>
                <w:szCs w:val="18"/>
              </w:rPr>
              <w:t>aac003</w:t>
            </w:r>
            <w:r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09E0" w:rsidRPr="00B75D57" w:rsidRDefault="002309E0" w:rsidP="00284297">
            <w:pPr>
              <w:jc w:val="righ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性</w:t>
            </w:r>
            <w:r w:rsidR="00841B53">
              <w:rPr>
                <w:rFonts w:ascii="宋体" w:eastAsia="宋体" w:hAnsi="宋体" w:hint="eastAsia"/>
                <w:sz w:val="18"/>
                <w:szCs w:val="18"/>
              </w:rPr>
              <w:t>别：</w:t>
            </w:r>
            <w:r w:rsidR="00841B53">
              <w:rPr>
                <w:rFonts w:ascii="宋体" w:eastAsia="宋体" w:hAnsi="宋体"/>
                <w:sz w:val="18"/>
                <w:szCs w:val="18"/>
              </w:rPr>
              <w:t>${info.</w:t>
            </w:r>
            <w:r w:rsidR="00284297">
              <w:rPr>
                <w:rFonts w:ascii="宋体" w:eastAsia="宋体" w:hAnsi="宋体"/>
                <w:sz w:val="18"/>
                <w:szCs w:val="18"/>
              </w:rPr>
              <w:t>aac004</w:t>
            </w:r>
            <w:r w:rsidR="00841B53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2309E0" w:rsidTr="00B871DD">
        <w:trPr>
          <w:jc w:val="center"/>
        </w:trPr>
        <w:tc>
          <w:tcPr>
            <w:tcW w:w="4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2309E0" w:rsidRPr="00B75D57" w:rsidRDefault="002309E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2309E0" w:rsidRPr="00B75D57" w:rsidRDefault="002309E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2309E0" w:rsidRPr="00B75D57" w:rsidRDefault="002309E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2309E0" w:rsidRPr="00B75D57" w:rsidRDefault="002309E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2309E0" w:rsidRPr="00B75D57" w:rsidRDefault="002309E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2309E0" w:rsidRPr="00B75D57" w:rsidRDefault="002309E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2309E0" w:rsidRPr="00B75D57" w:rsidRDefault="002309E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2309E0" w:rsidRPr="00B75D57" w:rsidRDefault="002309E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2309E0" w:rsidRPr="00B75D57" w:rsidRDefault="002309E0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6A71EF" w:rsidTr="00B871DD">
        <w:trPr>
          <w:trHeight w:val="340"/>
          <w:jc w:val="center"/>
        </w:trPr>
        <w:tc>
          <w:tcPr>
            <w:tcW w:w="413" w:type="dxa"/>
            <w:vMerge w:val="restart"/>
            <w:tcBorders>
              <w:top w:val="nil"/>
              <w:left w:val="single" w:sz="12" w:space="0" w:color="auto"/>
            </w:tcBorders>
            <w:shd w:val="clear" w:color="auto" w:fill="auto"/>
            <w:vAlign w:val="center"/>
          </w:tcPr>
          <w:p w:rsidR="006A71EF" w:rsidRPr="00EC3A4C" w:rsidRDefault="002C68A6" w:rsidP="00836B65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养老</w:t>
            </w:r>
            <w:r w:rsidR="006A71EF" w:rsidRPr="00EC3A4C">
              <w:rPr>
                <w:rFonts w:ascii="宋体" w:eastAsia="宋体" w:hAnsi="宋体" w:hint="eastAsia"/>
                <w:sz w:val="18"/>
                <w:szCs w:val="18"/>
              </w:rPr>
              <w:t>实际缴费</w:t>
            </w:r>
          </w:p>
        </w:tc>
        <w:tc>
          <w:tcPr>
            <w:tcW w:w="2181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6A71EF" w:rsidRPr="00EC3A4C" w:rsidRDefault="006A71EF" w:rsidP="006A71E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缴费起止年月</w:t>
            </w:r>
          </w:p>
        </w:tc>
        <w:tc>
          <w:tcPr>
            <w:tcW w:w="530" w:type="dxa"/>
            <w:vMerge w:val="restart"/>
            <w:tcBorders>
              <w:top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2F37" w:rsidRPr="00EC3A4C" w:rsidRDefault="006A71EF" w:rsidP="006A71E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缴费</w:t>
            </w:r>
          </w:p>
          <w:p w:rsidR="006A71EF" w:rsidRPr="00EC3A4C" w:rsidRDefault="006A71EF" w:rsidP="006A71E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月数</w:t>
            </w:r>
          </w:p>
        </w:tc>
        <w:tc>
          <w:tcPr>
            <w:tcW w:w="826" w:type="dxa"/>
            <w:vMerge w:val="restart"/>
            <w:tcBorders>
              <w:top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A71EF" w:rsidRPr="00EC3A4C" w:rsidRDefault="006A71EF" w:rsidP="006A71E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缴费基数</w:t>
            </w:r>
          </w:p>
        </w:tc>
        <w:tc>
          <w:tcPr>
            <w:tcW w:w="1886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6A71EF" w:rsidRPr="00EC3A4C" w:rsidRDefault="006A71EF" w:rsidP="006A71E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单位缴费</w:t>
            </w:r>
          </w:p>
        </w:tc>
        <w:tc>
          <w:tcPr>
            <w:tcW w:w="1886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6A71EF" w:rsidRPr="00EC3A4C" w:rsidRDefault="006A71EF" w:rsidP="006A71E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个人缴费</w:t>
            </w:r>
          </w:p>
        </w:tc>
        <w:tc>
          <w:tcPr>
            <w:tcW w:w="2654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71EF" w:rsidRPr="00EC3A4C" w:rsidRDefault="00E8013B" w:rsidP="006A71E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单位名称</w:t>
            </w:r>
          </w:p>
        </w:tc>
      </w:tr>
      <w:tr w:rsidR="006A71EF" w:rsidTr="00B871DD">
        <w:trPr>
          <w:trHeight w:val="340"/>
          <w:jc w:val="center"/>
        </w:trPr>
        <w:tc>
          <w:tcPr>
            <w:tcW w:w="413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A71EF" w:rsidRPr="00EC3A4C" w:rsidRDefault="006A71EF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181" w:type="dxa"/>
            <w:vMerge/>
            <w:shd w:val="clear" w:color="auto" w:fill="auto"/>
            <w:vAlign w:val="center"/>
          </w:tcPr>
          <w:p w:rsidR="006A71EF" w:rsidRPr="00EC3A4C" w:rsidRDefault="006A71EF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30" w:type="dxa"/>
            <w:vMerge/>
            <w:shd w:val="clear" w:color="auto" w:fill="auto"/>
            <w:vAlign w:val="center"/>
          </w:tcPr>
          <w:p w:rsidR="006A71EF" w:rsidRPr="00EC3A4C" w:rsidRDefault="006A71EF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26" w:type="dxa"/>
            <w:vMerge/>
            <w:shd w:val="clear" w:color="auto" w:fill="auto"/>
            <w:vAlign w:val="center"/>
          </w:tcPr>
          <w:p w:rsidR="006A71EF" w:rsidRPr="00EC3A4C" w:rsidRDefault="006A71EF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A71EF" w:rsidRPr="00EC3A4C" w:rsidRDefault="006A71EF" w:rsidP="00842B1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缴费比例</w:t>
            </w:r>
          </w:p>
        </w:tc>
        <w:tc>
          <w:tcPr>
            <w:tcW w:w="9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A71EF" w:rsidRPr="00EC3A4C" w:rsidRDefault="006A71EF" w:rsidP="00842B1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缴费金额</w:t>
            </w:r>
          </w:p>
        </w:tc>
        <w:tc>
          <w:tcPr>
            <w:tcW w:w="9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A71EF" w:rsidRPr="00EC3A4C" w:rsidRDefault="006A71EF" w:rsidP="00842B1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缴费比例</w:t>
            </w:r>
          </w:p>
        </w:tc>
        <w:tc>
          <w:tcPr>
            <w:tcW w:w="9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A71EF" w:rsidRPr="00EC3A4C" w:rsidRDefault="006A71EF" w:rsidP="00842B1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缴费金额</w:t>
            </w:r>
          </w:p>
        </w:tc>
        <w:tc>
          <w:tcPr>
            <w:tcW w:w="265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A71EF" w:rsidRPr="00EC3A4C" w:rsidRDefault="006A71EF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6A71EF" w:rsidRPr="00120F1B" w:rsidTr="00B871DD">
        <w:trPr>
          <w:trHeight w:val="397"/>
          <w:jc w:val="center"/>
        </w:trPr>
        <w:tc>
          <w:tcPr>
            <w:tcW w:w="413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75D57" w:rsidRPr="00120F1B" w:rsidRDefault="00B75D57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181" w:type="dxa"/>
            <w:shd w:val="clear" w:color="auto" w:fill="auto"/>
            <w:vAlign w:val="center"/>
          </w:tcPr>
          <w:p w:rsidR="00B75D57" w:rsidRPr="008B2747" w:rsidRDefault="008B2747" w:rsidP="00E064D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</w:t>
            </w:r>
            <w:r w:rsidR="009C5C39">
              <w:rPr>
                <w:rFonts w:ascii="宋体" w:eastAsia="宋体" w:hAnsi="宋体"/>
                <w:sz w:val="18"/>
                <w:szCs w:val="18"/>
              </w:rPr>
              <w:t>actualPays.</w:t>
            </w:r>
            <w:r w:rsidR="009C5C39" w:rsidRPr="009C5C39">
              <w:rPr>
                <w:rFonts w:ascii="宋体" w:eastAsia="宋体" w:hAnsi="宋体"/>
                <w:sz w:val="18"/>
                <w:szCs w:val="18"/>
              </w:rPr>
              <w:t>aae003</w:t>
            </w:r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044E39" w:rsidRPr="00044E39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  <w:tc>
          <w:tcPr>
            <w:tcW w:w="530" w:type="dxa"/>
            <w:shd w:val="clear" w:color="auto" w:fill="auto"/>
            <w:vAlign w:val="center"/>
          </w:tcPr>
          <w:p w:rsidR="00B75D57" w:rsidRPr="00120F1B" w:rsidRDefault="0073626B" w:rsidP="00E064D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${actualPays.</w:t>
            </w:r>
            <w:r w:rsidR="00044E39">
              <w:rPr>
                <w:rFonts w:ascii="宋体" w:eastAsia="宋体" w:hAnsi="宋体"/>
                <w:sz w:val="18"/>
                <w:szCs w:val="18"/>
              </w:rPr>
              <w:t>aae202</w:t>
            </w:r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044E39" w:rsidRPr="00044E39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B75D57" w:rsidRPr="00120F1B" w:rsidRDefault="0073626B" w:rsidP="00E064D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${actualPays.</w:t>
            </w:r>
            <w:r w:rsidR="00760401" w:rsidRPr="00760401">
              <w:rPr>
                <w:rFonts w:ascii="宋体" w:eastAsia="宋体" w:hAnsi="宋体"/>
                <w:sz w:val="18"/>
                <w:szCs w:val="18"/>
              </w:rPr>
              <w:t>aae180_yl</w:t>
            </w:r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1D1B34" w:rsidRPr="001D1B34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B75D57" w:rsidRPr="00120F1B" w:rsidRDefault="0073626B" w:rsidP="00E064D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</w:t>
            </w:r>
            <w:proofErr w:type="spellStart"/>
            <w:r>
              <w:rPr>
                <w:rFonts w:ascii="宋体" w:eastAsia="宋体" w:hAnsi="宋体"/>
                <w:sz w:val="18"/>
                <w:szCs w:val="18"/>
              </w:rPr>
              <w:t>actualPays.</w:t>
            </w:r>
            <w:r w:rsidR="00376BB6" w:rsidRPr="00376BB6">
              <w:rPr>
                <w:rFonts w:ascii="宋体" w:eastAsia="宋体" w:hAnsi="宋体"/>
                <w:sz w:val="18"/>
                <w:szCs w:val="18"/>
              </w:rPr>
              <w:t>jfbl_dw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1D1B34" w:rsidRPr="001D1B34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B75D57" w:rsidRPr="00120F1B" w:rsidRDefault="0073626B" w:rsidP="00E064D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${actualPays.</w:t>
            </w:r>
            <w:r w:rsidR="00C4641D" w:rsidRPr="00C4641D">
              <w:rPr>
                <w:rFonts w:ascii="宋体" w:eastAsia="宋体" w:hAnsi="宋体"/>
                <w:sz w:val="18"/>
                <w:szCs w:val="18"/>
              </w:rPr>
              <w:t>aae140_yl_dw</w:t>
            </w:r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1D1B34" w:rsidRPr="001D1B34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B75D57" w:rsidRPr="00120F1B" w:rsidRDefault="0073626B" w:rsidP="00E064D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</w:t>
            </w:r>
            <w:proofErr w:type="spellStart"/>
            <w:r>
              <w:rPr>
                <w:rFonts w:ascii="宋体" w:eastAsia="宋体" w:hAnsi="宋体"/>
                <w:sz w:val="18"/>
                <w:szCs w:val="18"/>
              </w:rPr>
              <w:t>actualPays.</w:t>
            </w:r>
            <w:r w:rsidR="00E830DE" w:rsidRPr="00E830DE">
              <w:rPr>
                <w:rFonts w:ascii="宋体" w:eastAsia="宋体" w:hAnsi="宋体"/>
                <w:sz w:val="18"/>
                <w:szCs w:val="18"/>
              </w:rPr>
              <w:t>jfbl_gr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1D1B34" w:rsidRPr="001D1B34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B75D57" w:rsidRPr="00120F1B" w:rsidRDefault="0073626B" w:rsidP="00E064D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${actualPays.</w:t>
            </w:r>
            <w:r w:rsidR="00502EDC" w:rsidRPr="00502EDC">
              <w:rPr>
                <w:rFonts w:ascii="宋体" w:eastAsia="宋体" w:hAnsi="宋体"/>
                <w:sz w:val="18"/>
                <w:szCs w:val="18"/>
              </w:rPr>
              <w:t>aae140_yl_gr</w:t>
            </w:r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1D1B34" w:rsidRPr="001D1B34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  <w:tc>
          <w:tcPr>
            <w:tcW w:w="265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5D57" w:rsidRPr="00120F1B" w:rsidRDefault="0073626B" w:rsidP="00E064D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${actualPays.</w:t>
            </w:r>
            <w:r w:rsidR="00C75E19" w:rsidRPr="00C75E19">
              <w:rPr>
                <w:rFonts w:ascii="宋体" w:eastAsia="宋体" w:hAnsi="宋体"/>
                <w:sz w:val="18"/>
                <w:szCs w:val="18"/>
              </w:rPr>
              <w:t>aab069</w:t>
            </w:r>
            <w:r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6A71EF" w:rsidTr="00B871DD">
        <w:trPr>
          <w:trHeight w:val="794"/>
          <w:jc w:val="center"/>
        </w:trPr>
        <w:tc>
          <w:tcPr>
            <w:tcW w:w="413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A71EF" w:rsidRPr="00EC3A4C" w:rsidRDefault="006A71EF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18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A71EF" w:rsidRPr="00EC3A4C" w:rsidRDefault="006A71EF" w:rsidP="006A71E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实际缴费年限（小计）</w:t>
            </w:r>
          </w:p>
        </w:tc>
        <w:tc>
          <w:tcPr>
            <w:tcW w:w="7782" w:type="dxa"/>
            <w:gridSpan w:val="7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A71EF" w:rsidRPr="00EC3A4C" w:rsidRDefault="00181D59" w:rsidP="006A71E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</w:t>
            </w:r>
            <w:proofErr w:type="spellStart"/>
            <w:r w:rsidRPr="00181D59">
              <w:rPr>
                <w:rFonts w:ascii="宋体" w:eastAsia="宋体" w:hAnsi="宋体"/>
                <w:sz w:val="18"/>
                <w:szCs w:val="18"/>
              </w:rPr>
              <w:t>actualPayCount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EC4571" w:rsidRPr="00EC4571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</w:tr>
      <w:tr w:rsidR="000655D9" w:rsidTr="00B871DD">
        <w:trPr>
          <w:trHeight w:val="397"/>
          <w:jc w:val="center"/>
        </w:trPr>
        <w:tc>
          <w:tcPr>
            <w:tcW w:w="413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0655D9" w:rsidRPr="00EC3A4C" w:rsidRDefault="000655D9" w:rsidP="00836B65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养老一次性缴费</w:t>
            </w:r>
          </w:p>
        </w:tc>
        <w:tc>
          <w:tcPr>
            <w:tcW w:w="2181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655D9" w:rsidRPr="00EC3A4C" w:rsidRDefault="000655D9" w:rsidP="006F359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一次性缴费类型</w:t>
            </w:r>
          </w:p>
        </w:tc>
        <w:tc>
          <w:tcPr>
            <w:tcW w:w="1356" w:type="dxa"/>
            <w:gridSpan w:val="2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655D9" w:rsidRPr="00EC3A4C" w:rsidRDefault="000655D9" w:rsidP="006F359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缴费月数</w:t>
            </w:r>
          </w:p>
        </w:tc>
        <w:tc>
          <w:tcPr>
            <w:tcW w:w="943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655D9" w:rsidRPr="00EC3A4C" w:rsidRDefault="000655D9" w:rsidP="006F359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缴费基数</w:t>
            </w:r>
          </w:p>
        </w:tc>
        <w:tc>
          <w:tcPr>
            <w:tcW w:w="2829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655D9" w:rsidRPr="00EC3A4C" w:rsidRDefault="000655D9" w:rsidP="006F359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缴纳金额</w:t>
            </w:r>
          </w:p>
        </w:tc>
        <w:tc>
          <w:tcPr>
            <w:tcW w:w="2654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55D9" w:rsidRPr="00EC3A4C" w:rsidRDefault="002522F2" w:rsidP="006F359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-</w:t>
            </w:r>
          </w:p>
        </w:tc>
      </w:tr>
      <w:tr w:rsidR="000655D9" w:rsidTr="00B871DD">
        <w:trPr>
          <w:trHeight w:val="340"/>
          <w:jc w:val="center"/>
        </w:trPr>
        <w:tc>
          <w:tcPr>
            <w:tcW w:w="413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55D9" w:rsidRPr="00EC3A4C" w:rsidRDefault="000655D9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181" w:type="dxa"/>
            <w:vMerge/>
            <w:shd w:val="clear" w:color="auto" w:fill="auto"/>
            <w:vAlign w:val="center"/>
          </w:tcPr>
          <w:p w:rsidR="000655D9" w:rsidRPr="00EC3A4C" w:rsidRDefault="000655D9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56" w:type="dxa"/>
            <w:gridSpan w:val="2"/>
            <w:vMerge/>
            <w:shd w:val="clear" w:color="auto" w:fill="auto"/>
          </w:tcPr>
          <w:p w:rsidR="000655D9" w:rsidRPr="00EC3A4C" w:rsidRDefault="000655D9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43" w:type="dxa"/>
            <w:vMerge/>
            <w:shd w:val="clear" w:color="auto" w:fill="auto"/>
          </w:tcPr>
          <w:p w:rsidR="000655D9" w:rsidRPr="00EC3A4C" w:rsidRDefault="000655D9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</w:tcPr>
          <w:p w:rsidR="000655D9" w:rsidRPr="00EC3A4C" w:rsidRDefault="000655D9" w:rsidP="0070063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缴纳总额</w:t>
            </w:r>
          </w:p>
        </w:tc>
        <w:tc>
          <w:tcPr>
            <w:tcW w:w="943" w:type="dxa"/>
            <w:shd w:val="clear" w:color="auto" w:fill="auto"/>
          </w:tcPr>
          <w:p w:rsidR="000655D9" w:rsidRPr="00EC3A4C" w:rsidRDefault="000655D9" w:rsidP="0070063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缴纳本金</w:t>
            </w:r>
          </w:p>
        </w:tc>
        <w:tc>
          <w:tcPr>
            <w:tcW w:w="943" w:type="dxa"/>
            <w:shd w:val="clear" w:color="auto" w:fill="auto"/>
          </w:tcPr>
          <w:p w:rsidR="000655D9" w:rsidRPr="00EC3A4C" w:rsidRDefault="000655D9" w:rsidP="0070063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缴纳利息</w:t>
            </w:r>
          </w:p>
        </w:tc>
        <w:tc>
          <w:tcPr>
            <w:tcW w:w="2654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0655D9" w:rsidRPr="00EC3A4C" w:rsidRDefault="000655D9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655D9" w:rsidTr="00B871DD">
        <w:trPr>
          <w:trHeight w:val="397"/>
          <w:jc w:val="center"/>
        </w:trPr>
        <w:tc>
          <w:tcPr>
            <w:tcW w:w="413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55D9" w:rsidRPr="00EC3A4C" w:rsidRDefault="000655D9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181" w:type="dxa"/>
            <w:shd w:val="clear" w:color="auto" w:fill="auto"/>
            <w:vAlign w:val="center"/>
          </w:tcPr>
          <w:p w:rsidR="000655D9" w:rsidRPr="00EC3A4C" w:rsidRDefault="00A02D13" w:rsidP="000655D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</w:t>
            </w:r>
            <w:r w:rsidR="00394827" w:rsidRPr="00394827">
              <w:rPr>
                <w:rFonts w:ascii="宋体" w:eastAsia="宋体" w:hAnsi="宋体"/>
                <w:sz w:val="18"/>
                <w:szCs w:val="18"/>
              </w:rPr>
              <w:t>oncePays</w:t>
            </w:r>
            <w:r>
              <w:rPr>
                <w:rFonts w:ascii="宋体" w:eastAsia="宋体" w:hAnsi="宋体"/>
                <w:sz w:val="18"/>
                <w:szCs w:val="18"/>
              </w:rPr>
              <w:t>.</w:t>
            </w:r>
            <w:r w:rsidR="00E6602B" w:rsidRPr="00E6602B">
              <w:rPr>
                <w:rFonts w:ascii="宋体" w:eastAsia="宋体" w:hAnsi="宋体"/>
                <w:sz w:val="18"/>
                <w:szCs w:val="18"/>
              </w:rPr>
              <w:t>aaa115</w:t>
            </w:r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1D1B34" w:rsidRPr="001D1B34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  <w:tc>
          <w:tcPr>
            <w:tcW w:w="1356" w:type="dxa"/>
            <w:gridSpan w:val="2"/>
            <w:shd w:val="clear" w:color="auto" w:fill="auto"/>
          </w:tcPr>
          <w:p w:rsidR="000655D9" w:rsidRPr="00EC3A4C" w:rsidRDefault="0071096B" w:rsidP="000655D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</w:t>
            </w:r>
            <w:r w:rsidRPr="00394827">
              <w:rPr>
                <w:rFonts w:ascii="宋体" w:eastAsia="宋体" w:hAnsi="宋体"/>
                <w:sz w:val="18"/>
                <w:szCs w:val="18"/>
              </w:rPr>
              <w:t>oncePays</w:t>
            </w:r>
            <w:r>
              <w:rPr>
                <w:rFonts w:ascii="宋体" w:eastAsia="宋体" w:hAnsi="宋体"/>
                <w:sz w:val="18"/>
                <w:szCs w:val="18"/>
              </w:rPr>
              <w:t>.</w:t>
            </w:r>
            <w:r w:rsidR="00563D65" w:rsidRPr="00563D65">
              <w:rPr>
                <w:rFonts w:ascii="宋体" w:eastAsia="宋体" w:hAnsi="宋体"/>
                <w:sz w:val="18"/>
                <w:szCs w:val="18"/>
              </w:rPr>
              <w:t>aae202</w:t>
            </w:r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1D1B34" w:rsidRPr="001D1B34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  <w:tc>
          <w:tcPr>
            <w:tcW w:w="943" w:type="dxa"/>
            <w:shd w:val="clear" w:color="auto" w:fill="auto"/>
          </w:tcPr>
          <w:p w:rsidR="000655D9" w:rsidRPr="00EC3A4C" w:rsidRDefault="0071096B" w:rsidP="000655D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</w:t>
            </w:r>
            <w:r w:rsidRPr="00394827">
              <w:rPr>
                <w:rFonts w:ascii="宋体" w:eastAsia="宋体" w:hAnsi="宋体"/>
                <w:sz w:val="18"/>
                <w:szCs w:val="18"/>
              </w:rPr>
              <w:t>oncePays</w:t>
            </w:r>
            <w:r>
              <w:rPr>
                <w:rFonts w:ascii="宋体" w:eastAsia="宋体" w:hAnsi="宋体"/>
                <w:sz w:val="18"/>
                <w:szCs w:val="18"/>
              </w:rPr>
              <w:t>.</w:t>
            </w:r>
            <w:r w:rsidR="00772DAB" w:rsidRPr="00772DAB">
              <w:rPr>
                <w:rFonts w:ascii="宋体" w:eastAsia="宋体" w:hAnsi="宋体"/>
                <w:sz w:val="18"/>
                <w:szCs w:val="18"/>
              </w:rPr>
              <w:t>aae180</w:t>
            </w:r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1D1B34" w:rsidRPr="001D1B34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  <w:tc>
          <w:tcPr>
            <w:tcW w:w="943" w:type="dxa"/>
            <w:shd w:val="clear" w:color="auto" w:fill="auto"/>
          </w:tcPr>
          <w:p w:rsidR="000655D9" w:rsidRPr="00EC3A4C" w:rsidRDefault="0071096B" w:rsidP="000655D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</w:t>
            </w:r>
            <w:proofErr w:type="spellStart"/>
            <w:r w:rsidRPr="00394827">
              <w:rPr>
                <w:rFonts w:ascii="宋体" w:eastAsia="宋体" w:hAnsi="宋体"/>
                <w:sz w:val="18"/>
                <w:szCs w:val="18"/>
              </w:rPr>
              <w:t>oncePays</w:t>
            </w:r>
            <w:r>
              <w:rPr>
                <w:rFonts w:ascii="宋体" w:eastAsia="宋体" w:hAnsi="宋体"/>
                <w:sz w:val="18"/>
                <w:szCs w:val="18"/>
              </w:rPr>
              <w:t>.</w:t>
            </w:r>
            <w:r w:rsidR="00FA77B7" w:rsidRPr="00FA77B7">
              <w:rPr>
                <w:rFonts w:ascii="宋体" w:eastAsia="宋体" w:hAnsi="宋体"/>
                <w:sz w:val="18"/>
                <w:szCs w:val="18"/>
              </w:rPr>
              <w:t>zje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1D1B34" w:rsidRPr="001D1B34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  <w:tc>
          <w:tcPr>
            <w:tcW w:w="943" w:type="dxa"/>
            <w:shd w:val="clear" w:color="auto" w:fill="auto"/>
          </w:tcPr>
          <w:p w:rsidR="000655D9" w:rsidRPr="00EC3A4C" w:rsidRDefault="0071096B" w:rsidP="000655D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</w:t>
            </w:r>
            <w:proofErr w:type="spellStart"/>
            <w:r w:rsidRPr="00394827">
              <w:rPr>
                <w:rFonts w:ascii="宋体" w:eastAsia="宋体" w:hAnsi="宋体"/>
                <w:sz w:val="18"/>
                <w:szCs w:val="18"/>
              </w:rPr>
              <w:t>oncePays</w:t>
            </w:r>
            <w:r>
              <w:rPr>
                <w:rFonts w:ascii="宋体" w:eastAsia="宋体" w:hAnsi="宋体"/>
                <w:sz w:val="18"/>
                <w:szCs w:val="18"/>
              </w:rPr>
              <w:t>.</w:t>
            </w:r>
            <w:r w:rsidR="00426E70" w:rsidRPr="00426E70">
              <w:rPr>
                <w:rFonts w:ascii="宋体" w:eastAsia="宋体" w:hAnsi="宋体"/>
                <w:sz w:val="18"/>
                <w:szCs w:val="18"/>
              </w:rPr>
              <w:t>benjin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1D1B34" w:rsidRPr="001D1B34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  <w:tc>
          <w:tcPr>
            <w:tcW w:w="943" w:type="dxa"/>
            <w:shd w:val="clear" w:color="auto" w:fill="auto"/>
          </w:tcPr>
          <w:p w:rsidR="000655D9" w:rsidRPr="00EC3A4C" w:rsidRDefault="0071096B" w:rsidP="000655D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</w:t>
            </w:r>
            <w:proofErr w:type="spellStart"/>
            <w:r w:rsidRPr="00394827">
              <w:rPr>
                <w:rFonts w:ascii="宋体" w:eastAsia="宋体" w:hAnsi="宋体"/>
                <w:sz w:val="18"/>
                <w:szCs w:val="18"/>
              </w:rPr>
              <w:t>oncePays</w:t>
            </w:r>
            <w:r>
              <w:rPr>
                <w:rFonts w:ascii="宋体" w:eastAsia="宋体" w:hAnsi="宋体"/>
                <w:sz w:val="18"/>
                <w:szCs w:val="18"/>
              </w:rPr>
              <w:t>.</w:t>
            </w:r>
            <w:r w:rsidR="006A3F44" w:rsidRPr="006A3F44">
              <w:rPr>
                <w:rFonts w:ascii="宋体" w:eastAsia="宋体" w:hAnsi="宋体"/>
                <w:sz w:val="18"/>
                <w:szCs w:val="18"/>
              </w:rPr>
              <w:t>lx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1D1B34" w:rsidRPr="001D1B34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  <w:tc>
          <w:tcPr>
            <w:tcW w:w="2654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0655D9" w:rsidRPr="00EC3A4C" w:rsidRDefault="000655D9" w:rsidP="000655D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655D9" w:rsidTr="00B871DD">
        <w:trPr>
          <w:trHeight w:val="397"/>
          <w:jc w:val="center"/>
        </w:trPr>
        <w:tc>
          <w:tcPr>
            <w:tcW w:w="413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655D9" w:rsidRPr="00EC3A4C" w:rsidRDefault="000655D9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18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655D9" w:rsidRPr="00EC3A4C" w:rsidRDefault="000655D9" w:rsidP="00B75D57">
            <w:pPr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一次性缴费年限（小计）</w:t>
            </w:r>
          </w:p>
        </w:tc>
        <w:tc>
          <w:tcPr>
            <w:tcW w:w="7782" w:type="dxa"/>
            <w:gridSpan w:val="7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55D9" w:rsidRPr="00EC3A4C" w:rsidRDefault="00DE1A65" w:rsidP="000655D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</w:t>
            </w:r>
            <w:proofErr w:type="spellStart"/>
            <w:r w:rsidR="00C72A41" w:rsidRPr="00C72A41">
              <w:rPr>
                <w:rFonts w:ascii="宋体" w:eastAsia="宋体" w:hAnsi="宋体"/>
                <w:sz w:val="18"/>
                <w:szCs w:val="18"/>
              </w:rPr>
              <w:t>oncePayCount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1F67EF" w:rsidTr="00B871DD">
        <w:trPr>
          <w:trHeight w:val="397"/>
          <w:jc w:val="center"/>
        </w:trPr>
        <w:tc>
          <w:tcPr>
            <w:tcW w:w="413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F67EF" w:rsidRPr="00EC3A4C" w:rsidRDefault="001F67EF" w:rsidP="00836B65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养老视同缴费</w:t>
            </w:r>
          </w:p>
        </w:tc>
        <w:tc>
          <w:tcPr>
            <w:tcW w:w="2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F67EF" w:rsidRPr="00EC3A4C" w:rsidRDefault="001F67EF" w:rsidP="001F67E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起止年月</w:t>
            </w:r>
          </w:p>
        </w:tc>
        <w:tc>
          <w:tcPr>
            <w:tcW w:w="1356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F67EF" w:rsidRPr="00EC3A4C" w:rsidRDefault="001F67EF" w:rsidP="001F67E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月数</w:t>
            </w:r>
          </w:p>
        </w:tc>
        <w:tc>
          <w:tcPr>
            <w:tcW w:w="6426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F67EF" w:rsidRPr="00EC3A4C" w:rsidRDefault="001F67EF" w:rsidP="001F67E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单位名称</w:t>
            </w:r>
          </w:p>
        </w:tc>
      </w:tr>
      <w:tr w:rsidR="001F67EF" w:rsidTr="00B871DD">
        <w:trPr>
          <w:trHeight w:val="397"/>
          <w:jc w:val="center"/>
        </w:trPr>
        <w:tc>
          <w:tcPr>
            <w:tcW w:w="413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1F67EF" w:rsidRPr="00EC3A4C" w:rsidRDefault="001F67EF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18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F67EF" w:rsidRPr="00EC3A4C" w:rsidRDefault="006966B0" w:rsidP="007A791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</w:t>
            </w:r>
            <w:r w:rsidR="007C62B9" w:rsidRPr="00F62979">
              <w:rPr>
                <w:rFonts w:ascii="宋体" w:eastAsia="宋体" w:hAnsi="宋体"/>
                <w:sz w:val="18"/>
                <w:szCs w:val="18"/>
              </w:rPr>
              <w:t>samePays</w:t>
            </w:r>
            <w:r>
              <w:rPr>
                <w:rFonts w:ascii="宋体" w:eastAsia="宋体" w:hAnsi="宋体"/>
                <w:sz w:val="18"/>
                <w:szCs w:val="18"/>
              </w:rPr>
              <w:t>.</w:t>
            </w:r>
            <w:r w:rsidR="002029B0" w:rsidRPr="002029B0">
              <w:rPr>
                <w:rFonts w:ascii="宋体" w:eastAsia="宋体" w:hAnsi="宋体"/>
                <w:sz w:val="18"/>
                <w:szCs w:val="18"/>
              </w:rPr>
              <w:t>aae003</w:t>
            </w:r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8D3B69" w:rsidRPr="008D3B69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:rsidR="001F67EF" w:rsidRPr="00EC3A4C" w:rsidRDefault="007B71E2" w:rsidP="007A791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</w:t>
            </w:r>
            <w:r w:rsidRPr="00F62979">
              <w:rPr>
                <w:rFonts w:ascii="宋体" w:eastAsia="宋体" w:hAnsi="宋体"/>
                <w:sz w:val="18"/>
                <w:szCs w:val="18"/>
              </w:rPr>
              <w:t>samePays</w:t>
            </w:r>
            <w:r>
              <w:rPr>
                <w:rFonts w:ascii="宋体" w:eastAsia="宋体" w:hAnsi="宋体"/>
                <w:sz w:val="18"/>
                <w:szCs w:val="18"/>
              </w:rPr>
              <w:t>.</w:t>
            </w:r>
            <w:r w:rsidR="00E424AB" w:rsidRPr="00E424AB">
              <w:rPr>
                <w:rFonts w:ascii="宋体" w:eastAsia="宋体" w:hAnsi="宋体"/>
                <w:sz w:val="18"/>
                <w:szCs w:val="18"/>
              </w:rPr>
              <w:t>bic530</w:t>
            </w:r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8D3B69" w:rsidRPr="008D3B69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  <w:tc>
          <w:tcPr>
            <w:tcW w:w="6426" w:type="dxa"/>
            <w:gridSpan w:val="5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67EF" w:rsidRPr="00EC3A4C" w:rsidRDefault="007B71E2" w:rsidP="007A791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</w:t>
            </w:r>
            <w:r w:rsidRPr="00F62979">
              <w:rPr>
                <w:rFonts w:ascii="宋体" w:eastAsia="宋体" w:hAnsi="宋体"/>
                <w:sz w:val="18"/>
                <w:szCs w:val="18"/>
              </w:rPr>
              <w:t>samePays</w:t>
            </w:r>
            <w:r>
              <w:rPr>
                <w:rFonts w:ascii="宋体" w:eastAsia="宋体" w:hAnsi="宋体"/>
                <w:sz w:val="18"/>
                <w:szCs w:val="18"/>
              </w:rPr>
              <w:t>.</w:t>
            </w:r>
            <w:r w:rsidR="0037040B" w:rsidRPr="0037040B">
              <w:rPr>
                <w:rFonts w:ascii="宋体" w:eastAsia="宋体" w:hAnsi="宋体"/>
                <w:sz w:val="18"/>
                <w:szCs w:val="18"/>
              </w:rPr>
              <w:t>aab004</w:t>
            </w:r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8D3B69" w:rsidRPr="008D3B69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</w:tr>
      <w:tr w:rsidR="001F67EF" w:rsidTr="00B871DD">
        <w:trPr>
          <w:trHeight w:val="397"/>
          <w:jc w:val="center"/>
        </w:trPr>
        <w:tc>
          <w:tcPr>
            <w:tcW w:w="413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1F67EF" w:rsidRPr="00EC3A4C" w:rsidRDefault="001F67EF" w:rsidP="00B75D5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18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F67EF" w:rsidRPr="00EC3A4C" w:rsidRDefault="001F67EF" w:rsidP="001F67E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视同缴费年限（小计）</w:t>
            </w:r>
          </w:p>
        </w:tc>
        <w:tc>
          <w:tcPr>
            <w:tcW w:w="7782" w:type="dxa"/>
            <w:gridSpan w:val="7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F67EF" w:rsidRPr="00EC3A4C" w:rsidRDefault="00DE1A65" w:rsidP="001F67E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${</w:t>
            </w:r>
            <w:proofErr w:type="spellStart"/>
            <w:r w:rsidR="008A78D2" w:rsidRPr="008A78D2">
              <w:rPr>
                <w:rFonts w:ascii="宋体" w:eastAsia="宋体" w:hAnsi="宋体"/>
                <w:sz w:val="18"/>
                <w:szCs w:val="18"/>
              </w:rPr>
              <w:t>samePayCount</w:t>
            </w:r>
            <w:proofErr w:type="spellEnd"/>
            <w:r>
              <w:rPr>
                <w:rFonts w:ascii="宋体" w:eastAsia="宋体" w:hAnsi="宋体"/>
                <w:sz w:val="18"/>
                <w:szCs w:val="18"/>
              </w:rPr>
              <w:t>}</w:t>
            </w:r>
            <w:r w:rsidR="008D3B69" w:rsidRPr="008D3B69">
              <w:rPr>
                <w:rFonts w:ascii="宋体" w:eastAsia="宋体" w:hAnsi="宋体"/>
                <w:sz w:val="18"/>
                <w:szCs w:val="18"/>
              </w:rPr>
              <w:t>?"-"</w:t>
            </w:r>
          </w:p>
        </w:tc>
      </w:tr>
      <w:tr w:rsidR="001F67EF" w:rsidTr="00B871DD">
        <w:trPr>
          <w:trHeight w:val="907"/>
          <w:jc w:val="center"/>
        </w:trPr>
        <w:tc>
          <w:tcPr>
            <w:tcW w:w="25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F67EF" w:rsidRPr="00EC3A4C" w:rsidRDefault="00E47790" w:rsidP="00E47790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C3A4C">
              <w:rPr>
                <w:rFonts w:ascii="宋体" w:eastAsia="宋体" w:hAnsi="宋体" w:hint="eastAsia"/>
                <w:sz w:val="18"/>
                <w:szCs w:val="18"/>
              </w:rPr>
              <w:t>累计缴费年限（合计）=（实际缴费年限+一次性缴费年限+视同缴费年限）</w:t>
            </w:r>
          </w:p>
        </w:tc>
        <w:tc>
          <w:tcPr>
            <w:tcW w:w="7782" w:type="dxa"/>
            <w:gridSpan w:val="7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F67EF" w:rsidRPr="00EC3A4C" w:rsidRDefault="006F7307" w:rsidP="006F73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</w:t>
            </w:r>
            <w:r>
              <w:rPr>
                <w:rFonts w:ascii="宋体" w:eastAsia="宋体" w:hAnsi="宋体"/>
                <w:sz w:val="18"/>
                <w:szCs w:val="18"/>
              </w:rPr>
              <w:t>totalPayCount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  <w:bookmarkStart w:id="0" w:name="_GoBack"/>
            <w:bookmarkEnd w:id="0"/>
            <w:r w:rsidR="00E47790" w:rsidRPr="00EC3A4C">
              <w:rPr>
                <w:rFonts w:ascii="宋体" w:eastAsia="宋体" w:hAnsi="宋体" w:hint="eastAsia"/>
                <w:sz w:val="18"/>
                <w:szCs w:val="18"/>
              </w:rPr>
              <w:t>=</w:t>
            </w:r>
            <w:r w:rsidR="00C60B13">
              <w:rPr>
                <w:rFonts w:ascii="宋体" w:eastAsia="宋体" w:hAnsi="宋体"/>
                <w:sz w:val="18"/>
                <w:szCs w:val="18"/>
              </w:rPr>
              <w:t>${</w:t>
            </w:r>
            <w:r w:rsidR="00C60B13" w:rsidRPr="00181D59">
              <w:rPr>
                <w:rFonts w:ascii="宋体" w:eastAsia="宋体" w:hAnsi="宋体"/>
                <w:sz w:val="18"/>
                <w:szCs w:val="18"/>
              </w:rPr>
              <w:t>actualPayCount</w:t>
            </w:r>
            <w:r w:rsidR="00C60B13">
              <w:rPr>
                <w:rFonts w:ascii="宋体" w:eastAsia="宋体" w:hAnsi="宋体"/>
                <w:sz w:val="18"/>
                <w:szCs w:val="18"/>
              </w:rPr>
              <w:t>}</w:t>
            </w:r>
            <w:r w:rsidR="00E47790" w:rsidRPr="00EC3A4C">
              <w:rPr>
                <w:rFonts w:ascii="宋体" w:eastAsia="宋体" w:hAnsi="宋体" w:hint="eastAsia"/>
                <w:sz w:val="18"/>
                <w:szCs w:val="18"/>
              </w:rPr>
              <w:t>+</w:t>
            </w:r>
            <w:r w:rsidR="0059101F">
              <w:rPr>
                <w:rFonts w:ascii="宋体" w:eastAsia="宋体" w:hAnsi="宋体"/>
                <w:sz w:val="18"/>
                <w:szCs w:val="18"/>
              </w:rPr>
              <w:t>${</w:t>
            </w:r>
            <w:r w:rsidR="0059101F" w:rsidRPr="00C72A41">
              <w:rPr>
                <w:rFonts w:ascii="宋体" w:eastAsia="宋体" w:hAnsi="宋体"/>
                <w:sz w:val="18"/>
                <w:szCs w:val="18"/>
              </w:rPr>
              <w:t>oncePayCount</w:t>
            </w:r>
            <w:r w:rsidR="0059101F">
              <w:rPr>
                <w:rFonts w:ascii="宋体" w:eastAsia="宋体" w:hAnsi="宋体"/>
                <w:sz w:val="18"/>
                <w:szCs w:val="18"/>
              </w:rPr>
              <w:t>}</w:t>
            </w:r>
            <w:r w:rsidR="00E47790" w:rsidRPr="00EC3A4C">
              <w:rPr>
                <w:rFonts w:ascii="宋体" w:eastAsia="宋体" w:hAnsi="宋体" w:hint="eastAsia"/>
                <w:sz w:val="18"/>
                <w:szCs w:val="18"/>
              </w:rPr>
              <w:t>+</w:t>
            </w:r>
            <w:r w:rsidR="005508C2">
              <w:rPr>
                <w:rFonts w:ascii="宋体" w:eastAsia="宋体" w:hAnsi="宋体"/>
                <w:sz w:val="18"/>
                <w:szCs w:val="18"/>
              </w:rPr>
              <w:t>${</w:t>
            </w:r>
            <w:r w:rsidR="005508C2" w:rsidRPr="008A78D2">
              <w:rPr>
                <w:rFonts w:ascii="宋体" w:eastAsia="宋体" w:hAnsi="宋体"/>
                <w:sz w:val="18"/>
                <w:szCs w:val="18"/>
              </w:rPr>
              <w:t>samePayCount</w:t>
            </w:r>
            <w:r w:rsidR="005508C2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B871DD" w:rsidRDefault="00B871DD" w:rsidP="00B871DD">
      <w:pPr>
        <w:ind w:leftChars="-472" w:left="-991" w:rightChars="-432" w:right="-907"/>
        <w:jc w:val="left"/>
        <w:rPr>
          <w:rFonts w:ascii="宋体" w:eastAsia="宋体" w:hAnsi="宋体"/>
          <w:sz w:val="18"/>
          <w:szCs w:val="18"/>
        </w:rPr>
      </w:pPr>
    </w:p>
    <w:p w:rsidR="00B871DD" w:rsidRDefault="00B871DD" w:rsidP="00B871DD">
      <w:pPr>
        <w:ind w:leftChars="-472" w:left="-991" w:rightChars="-432" w:right="-907" w:firstLineChars="3550" w:firstLine="6390"/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${</w:t>
      </w:r>
      <w:proofErr w:type="spellStart"/>
      <w:r>
        <w:rPr>
          <w:rFonts w:ascii="宋体" w:eastAsia="宋体" w:hAnsi="宋体" w:hint="eastAsia"/>
          <w:sz w:val="18"/>
          <w:szCs w:val="18"/>
        </w:rPr>
        <w:t>printAddress</w:t>
      </w:r>
      <w:proofErr w:type="spellEnd"/>
      <w:r>
        <w:rPr>
          <w:rFonts w:ascii="宋体" w:eastAsia="宋体" w:hAnsi="宋体" w:hint="eastAsia"/>
          <w:sz w:val="18"/>
          <w:szCs w:val="18"/>
        </w:rPr>
        <w:t>}</w:t>
      </w:r>
    </w:p>
    <w:p w:rsidR="00E16E7C" w:rsidRPr="0078549C" w:rsidRDefault="00B871DD" w:rsidP="00B871DD">
      <w:pPr>
        <w:ind w:rightChars="-432" w:right="-907"/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kern w:val="0"/>
          <w:sz w:val="18"/>
          <w:szCs w:val="18"/>
        </w:rPr>
        <w:t>打印时间：${</w:t>
      </w:r>
      <w:proofErr w:type="spellStart"/>
      <w:r>
        <w:rPr>
          <w:rFonts w:ascii="宋体" w:eastAsia="宋体" w:hAnsi="宋体" w:hint="eastAsia"/>
          <w:kern w:val="0"/>
          <w:sz w:val="18"/>
          <w:szCs w:val="18"/>
        </w:rPr>
        <w:t>curDate</w:t>
      </w:r>
      <w:proofErr w:type="spellEnd"/>
      <w:r>
        <w:rPr>
          <w:rFonts w:ascii="宋体" w:eastAsia="宋体" w:hAnsi="宋体" w:hint="eastAsia"/>
          <w:kern w:val="0"/>
          <w:sz w:val="18"/>
          <w:szCs w:val="18"/>
        </w:rPr>
        <w:t>}</w:t>
      </w:r>
    </w:p>
    <w:p w:rsidR="00E16E7C" w:rsidRPr="007D1BCE" w:rsidRDefault="008525E3" w:rsidP="00585774">
      <w:pPr>
        <w:ind w:leftChars="-472" w:left="-991" w:rightChars="-500" w:right="-1050"/>
        <w:rPr>
          <w:rFonts w:ascii="宋体" w:eastAsia="宋体" w:hAnsi="宋体"/>
          <w:sz w:val="18"/>
          <w:szCs w:val="18"/>
        </w:rPr>
      </w:pPr>
      <w:r w:rsidRPr="007D1BCE">
        <w:rPr>
          <w:rFonts w:ascii="宋体" w:eastAsia="宋体" w:hAnsi="宋体" w:hint="eastAsia"/>
          <w:sz w:val="18"/>
          <w:szCs w:val="18"/>
        </w:rPr>
        <w:t>备注：</w:t>
      </w:r>
    </w:p>
    <w:p w:rsidR="00D14C20" w:rsidRPr="007D1BCE" w:rsidRDefault="007032A1" w:rsidP="00585774">
      <w:pPr>
        <w:ind w:leftChars="-472" w:left="-991" w:rightChars="-500" w:right="-1050"/>
        <w:rPr>
          <w:rFonts w:ascii="宋体" w:eastAsia="宋体" w:hAnsi="宋体"/>
          <w:sz w:val="18"/>
          <w:szCs w:val="18"/>
        </w:rPr>
      </w:pPr>
      <w:r w:rsidRPr="007D1BCE">
        <w:rPr>
          <w:rFonts w:ascii="宋体" w:eastAsia="宋体" w:hAnsi="宋体" w:hint="eastAsia"/>
          <w:sz w:val="18"/>
          <w:szCs w:val="18"/>
        </w:rPr>
        <w:t>1、本表从2013年10月起显示缴费比例。</w:t>
      </w:r>
    </w:p>
    <w:p w:rsidR="007032A1" w:rsidRPr="007D1BCE" w:rsidRDefault="007032A1" w:rsidP="00585774">
      <w:pPr>
        <w:ind w:leftChars="-472" w:left="-991" w:rightChars="-500" w:right="-1050"/>
        <w:rPr>
          <w:rFonts w:ascii="宋体" w:eastAsia="宋体" w:hAnsi="宋体"/>
          <w:sz w:val="18"/>
          <w:szCs w:val="18"/>
        </w:rPr>
      </w:pPr>
      <w:r w:rsidRPr="007D1BCE">
        <w:rPr>
          <w:rFonts w:ascii="宋体" w:eastAsia="宋体" w:hAnsi="宋体" w:hint="eastAsia"/>
          <w:sz w:val="18"/>
          <w:szCs w:val="18"/>
        </w:rPr>
        <w:t>2、“养老视同缴费</w:t>
      </w:r>
      <w:r w:rsidR="00AA1D17" w:rsidRPr="007D1BCE">
        <w:rPr>
          <w:rFonts w:ascii="宋体" w:eastAsia="宋体" w:hAnsi="宋体" w:hint="eastAsia"/>
          <w:sz w:val="18"/>
          <w:szCs w:val="18"/>
        </w:rPr>
        <w:t>年限</w:t>
      </w:r>
      <w:r w:rsidRPr="007D1BCE">
        <w:rPr>
          <w:rFonts w:ascii="宋体" w:eastAsia="宋体" w:hAnsi="宋体" w:hint="eastAsia"/>
          <w:sz w:val="18"/>
          <w:szCs w:val="18"/>
        </w:rPr>
        <w:t>”</w:t>
      </w:r>
      <w:r w:rsidR="00AA1D17" w:rsidRPr="007D1BCE">
        <w:rPr>
          <w:rFonts w:ascii="宋体" w:eastAsia="宋体" w:hAnsi="宋体" w:hint="eastAsia"/>
          <w:sz w:val="18"/>
          <w:szCs w:val="18"/>
        </w:rPr>
        <w:t>记录以人力资源和社会保障行政部门确定的审核结果为依据。</w:t>
      </w:r>
    </w:p>
    <w:p w:rsidR="00B523A6" w:rsidRPr="007D1BCE" w:rsidRDefault="00B523A6" w:rsidP="00585774">
      <w:pPr>
        <w:ind w:leftChars="-472" w:left="-991" w:rightChars="-500" w:right="-1050"/>
        <w:rPr>
          <w:rFonts w:ascii="宋体" w:eastAsia="宋体" w:hAnsi="宋体"/>
          <w:sz w:val="18"/>
          <w:szCs w:val="18"/>
        </w:rPr>
      </w:pPr>
      <w:r w:rsidRPr="007D1BCE">
        <w:rPr>
          <w:rFonts w:ascii="宋体" w:eastAsia="宋体" w:hAnsi="宋体" w:hint="eastAsia"/>
          <w:sz w:val="18"/>
          <w:szCs w:val="18"/>
        </w:rPr>
        <w:t>3、</w:t>
      </w:r>
      <w:r w:rsidRPr="007D1BCE">
        <w:rPr>
          <w:rFonts w:ascii="宋体" w:eastAsia="宋体" w:hAnsi="宋体"/>
          <w:sz w:val="18"/>
          <w:szCs w:val="18"/>
        </w:rPr>
        <w:t>每月第一、二个工作日为广州市社保</w:t>
      </w:r>
      <w:proofErr w:type="gramStart"/>
      <w:r w:rsidRPr="007D1BCE">
        <w:rPr>
          <w:rFonts w:ascii="宋体" w:eastAsia="宋体" w:hAnsi="宋体"/>
          <w:sz w:val="18"/>
          <w:szCs w:val="18"/>
        </w:rPr>
        <w:t>系统月</w:t>
      </w:r>
      <w:proofErr w:type="gramEnd"/>
      <w:r w:rsidRPr="007D1BCE">
        <w:rPr>
          <w:rFonts w:ascii="宋体" w:eastAsia="宋体" w:hAnsi="宋体"/>
          <w:sz w:val="18"/>
          <w:szCs w:val="18"/>
        </w:rPr>
        <w:t>结数据处理日，暂停办理社保业务，业务咨询照常进行。</w:t>
      </w:r>
    </w:p>
    <w:p w:rsidR="00AA1D17" w:rsidRPr="007D1BCE" w:rsidRDefault="00B523A6" w:rsidP="00585774">
      <w:pPr>
        <w:ind w:leftChars="-472" w:left="-991" w:rightChars="-500" w:right="-1050"/>
        <w:rPr>
          <w:rFonts w:ascii="宋体" w:eastAsia="宋体" w:hAnsi="宋体"/>
          <w:sz w:val="18"/>
          <w:szCs w:val="18"/>
        </w:rPr>
      </w:pPr>
      <w:r w:rsidRPr="007D1BCE">
        <w:rPr>
          <w:rFonts w:ascii="宋体" w:eastAsia="宋体" w:hAnsi="宋体"/>
          <w:sz w:val="18"/>
          <w:szCs w:val="18"/>
        </w:rPr>
        <w:t>4</w:t>
      </w:r>
      <w:r w:rsidR="00AA1D17" w:rsidRPr="007D1BCE">
        <w:rPr>
          <w:rFonts w:ascii="宋体" w:eastAsia="宋体" w:hAnsi="宋体" w:hint="eastAsia"/>
          <w:sz w:val="18"/>
          <w:szCs w:val="18"/>
        </w:rPr>
        <w:t>、此表通过广州市</w:t>
      </w:r>
      <w:proofErr w:type="gramStart"/>
      <w:r w:rsidR="00AA1D17" w:rsidRPr="007D1BCE">
        <w:rPr>
          <w:rFonts w:ascii="宋体" w:eastAsia="宋体" w:hAnsi="宋体" w:hint="eastAsia"/>
          <w:sz w:val="18"/>
          <w:szCs w:val="18"/>
        </w:rPr>
        <w:t>社会保险网办系统</w:t>
      </w:r>
      <w:proofErr w:type="gramEnd"/>
      <w:r w:rsidR="00AA1D17" w:rsidRPr="007D1BCE">
        <w:rPr>
          <w:rFonts w:ascii="宋体" w:eastAsia="宋体" w:hAnsi="宋体" w:hint="eastAsia"/>
          <w:sz w:val="18"/>
          <w:szCs w:val="18"/>
        </w:rPr>
        <w:t>打印，如对此表内容有异议，请在办理当月携带相关资料到</w:t>
      </w:r>
      <w:r w:rsidR="00672C86" w:rsidRPr="00E97A1F">
        <w:rPr>
          <w:rFonts w:ascii="宋体" w:eastAsia="宋体" w:hAnsi="宋体"/>
          <w:sz w:val="18"/>
          <w:szCs w:val="18"/>
        </w:rPr>
        <w:t>相应</w:t>
      </w:r>
      <w:r w:rsidR="00672C86">
        <w:rPr>
          <w:rFonts w:ascii="宋体" w:eastAsia="宋体" w:hAnsi="宋体" w:hint="eastAsia"/>
          <w:sz w:val="18"/>
          <w:szCs w:val="18"/>
        </w:rPr>
        <w:t>社会保险服务大厅核对</w:t>
      </w:r>
      <w:r w:rsidR="00AA1D17" w:rsidRPr="007D1BCE">
        <w:rPr>
          <w:rFonts w:ascii="宋体" w:eastAsia="宋体" w:hAnsi="宋体" w:hint="eastAsia"/>
          <w:sz w:val="18"/>
          <w:szCs w:val="18"/>
        </w:rPr>
        <w:t>。</w:t>
      </w:r>
    </w:p>
    <w:p w:rsidR="00AA1D17" w:rsidRPr="007D1BCE" w:rsidRDefault="00B523A6" w:rsidP="00585774">
      <w:pPr>
        <w:ind w:leftChars="-472" w:left="-991" w:rightChars="-500" w:right="-1050"/>
        <w:rPr>
          <w:rFonts w:ascii="宋体" w:eastAsia="宋体" w:hAnsi="宋体"/>
          <w:sz w:val="18"/>
          <w:szCs w:val="18"/>
        </w:rPr>
      </w:pPr>
      <w:r w:rsidRPr="007D1BCE">
        <w:rPr>
          <w:rFonts w:ascii="宋体" w:eastAsia="宋体" w:hAnsi="宋体"/>
          <w:sz w:val="18"/>
          <w:szCs w:val="18"/>
        </w:rPr>
        <w:t>5</w:t>
      </w:r>
      <w:r w:rsidR="00AA1D17" w:rsidRPr="007D1BCE">
        <w:rPr>
          <w:rFonts w:ascii="宋体" w:eastAsia="宋体" w:hAnsi="宋体" w:hint="eastAsia"/>
          <w:sz w:val="18"/>
          <w:szCs w:val="18"/>
        </w:rPr>
        <w:t>、</w:t>
      </w:r>
      <w:r w:rsidR="00B85887" w:rsidRPr="007D1BCE">
        <w:rPr>
          <w:rFonts w:ascii="宋体" w:eastAsia="宋体" w:hAnsi="宋体" w:hint="eastAsia"/>
          <w:sz w:val="18"/>
          <w:szCs w:val="18"/>
        </w:rPr>
        <w:t>本业务表单作为参保人在广州市参保缴费相关证明，其业务用章与业务前台经办用章同等有效。如有异议，可通过下列授权码到广州市</w:t>
      </w:r>
      <w:proofErr w:type="gramStart"/>
      <w:r w:rsidR="00B85887" w:rsidRPr="007D1BCE">
        <w:rPr>
          <w:rFonts w:ascii="宋体" w:eastAsia="宋体" w:hAnsi="宋体" w:hint="eastAsia"/>
          <w:sz w:val="18"/>
          <w:szCs w:val="18"/>
        </w:rPr>
        <w:t>人社局官方</w:t>
      </w:r>
      <w:proofErr w:type="gramEnd"/>
      <w:r w:rsidR="00B85887" w:rsidRPr="007D1BCE">
        <w:rPr>
          <w:rFonts w:ascii="宋体" w:eastAsia="宋体" w:hAnsi="宋体" w:hint="eastAsia"/>
          <w:sz w:val="18"/>
          <w:szCs w:val="18"/>
        </w:rPr>
        <w:t xml:space="preserve">网站（ </w:t>
      </w:r>
      <w:hyperlink r:id="rId7" w:history="1">
        <w:r w:rsidR="00B85887" w:rsidRPr="007D1BCE">
          <w:rPr>
            <w:rStyle w:val="a6"/>
            <w:rFonts w:ascii="宋体" w:eastAsia="宋体" w:hAnsi="宋体" w:hint="eastAsia"/>
            <w:color w:val="auto"/>
            <w:sz w:val="18"/>
            <w:szCs w:val="18"/>
            <w:u w:val="none"/>
          </w:rPr>
          <w:t>h</w:t>
        </w:r>
        <w:r w:rsidR="00B85887" w:rsidRPr="007D1BCE">
          <w:rPr>
            <w:rStyle w:val="a6"/>
            <w:rFonts w:ascii="宋体" w:eastAsia="宋体" w:hAnsi="宋体"/>
            <w:color w:val="auto"/>
            <w:sz w:val="18"/>
            <w:szCs w:val="18"/>
            <w:u w:val="none"/>
          </w:rPr>
          <w:t>ttp://gzlss.hrssgz.gov.cn/gzlss_web/authstamp/index.xhtml</w:t>
        </w:r>
      </w:hyperlink>
      <w:r w:rsidR="00B85887" w:rsidRPr="007D1BCE">
        <w:rPr>
          <w:rFonts w:ascii="宋体" w:eastAsia="宋体" w:hAnsi="宋体" w:hint="eastAsia"/>
          <w:sz w:val="18"/>
          <w:szCs w:val="18"/>
        </w:rPr>
        <w:t>）进行核查</w:t>
      </w:r>
      <w:r w:rsidR="00AA1D17" w:rsidRPr="007D1BCE">
        <w:rPr>
          <w:rFonts w:ascii="宋体" w:eastAsia="宋体" w:hAnsi="宋体" w:hint="eastAsia"/>
          <w:sz w:val="18"/>
          <w:szCs w:val="18"/>
        </w:rPr>
        <w:t>。</w:t>
      </w:r>
    </w:p>
    <w:p w:rsidR="00B435D2" w:rsidRPr="003C5C2F" w:rsidRDefault="00B435D2" w:rsidP="00B435D2">
      <w:pPr>
        <w:spacing w:line="360" w:lineRule="auto"/>
        <w:rPr>
          <w:rFonts w:ascii="宋体" w:eastAsia="宋体" w:hAnsi="宋体"/>
          <w:sz w:val="18"/>
          <w:szCs w:val="18"/>
        </w:rPr>
      </w:pPr>
    </w:p>
    <w:p w:rsidR="00B435D2" w:rsidRDefault="00B435D2" w:rsidP="00B435D2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lastRenderedPageBreak/>
        <w:drawing>
          <wp:inline distT="0" distB="0" distL="0" distR="0" wp14:anchorId="1B11E4FE" wp14:editId="188AAE28">
            <wp:extent cx="1336963" cy="13369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二维码-样式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61" cy="13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D2" w:rsidRPr="00565178" w:rsidRDefault="00B435D2" w:rsidP="00B435D2">
      <w:pPr>
        <w:spacing w:line="360" w:lineRule="auto"/>
        <w:jc w:val="center"/>
        <w:rPr>
          <w:rFonts w:eastAsia="宋体"/>
          <w:b/>
          <w:sz w:val="28"/>
          <w:szCs w:val="24"/>
        </w:rPr>
      </w:pPr>
      <w:r w:rsidRPr="00533B89">
        <w:rPr>
          <w:rFonts w:ascii="黑体" w:eastAsia="黑体" w:hAnsi="黑体" w:hint="eastAsia"/>
          <w:b/>
          <w:sz w:val="32"/>
          <w:szCs w:val="24"/>
        </w:rPr>
        <w:t>授权码</w:t>
      </w:r>
      <w:r w:rsidRPr="00533B89">
        <w:rPr>
          <w:rFonts w:ascii="宋体" w:eastAsia="宋体" w:hAnsi="宋体" w:hint="eastAsia"/>
          <w:b/>
          <w:sz w:val="32"/>
          <w:szCs w:val="24"/>
        </w:rPr>
        <w:t>：</w:t>
      </w:r>
      <w:r w:rsidR="00F97B2E">
        <w:rPr>
          <w:rFonts w:ascii="华文彩云" w:eastAsia="华文彩云" w:hAnsi="宋体"/>
          <w:b/>
          <w:color w:val="FF0000"/>
          <w:sz w:val="32"/>
          <w:szCs w:val="24"/>
        </w:rPr>
        <w:t>${code}</w:t>
      </w:r>
    </w:p>
    <w:sectPr w:rsidR="00B435D2" w:rsidRPr="00565178" w:rsidSect="00FD597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260" w:right="1800" w:bottom="1440" w:left="1800" w:header="425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050" w:rsidRDefault="00DC1050" w:rsidP="00D14C20">
      <w:r>
        <w:separator/>
      </w:r>
    </w:p>
  </w:endnote>
  <w:endnote w:type="continuationSeparator" w:id="0">
    <w:p w:rsidR="00DC1050" w:rsidRDefault="00DC1050" w:rsidP="00D14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E7C" w:rsidRPr="00E16E7C" w:rsidRDefault="00E16E7C" w:rsidP="00E8013B">
    <w:pPr>
      <w:pStyle w:val="a4"/>
      <w:ind w:leftChars="-472" w:left="-991"/>
      <w:rPr>
        <w:rFonts w:ascii="宋体" w:eastAsia="宋体" w:hAnsi="宋体"/>
      </w:rPr>
    </w:pPr>
    <w:r w:rsidRPr="00E16E7C">
      <w:rPr>
        <w:rFonts w:ascii="宋体" w:eastAsia="宋体" w:hAnsi="宋体" w:hint="eastAsia"/>
      </w:rPr>
      <w:t>本页打印到此结束</w:t>
    </w:r>
  </w:p>
  <w:p w:rsidR="00E16E7C" w:rsidRPr="00E16E7C" w:rsidRDefault="00E16E7C" w:rsidP="00E16E7C">
    <w:pPr>
      <w:pStyle w:val="a4"/>
      <w:jc w:val="center"/>
      <w:rPr>
        <w:rFonts w:ascii="宋体" w:eastAsia="宋体" w:hAnsi="宋体"/>
      </w:rPr>
    </w:pPr>
    <w:r w:rsidRPr="00E16E7C">
      <w:rPr>
        <w:rFonts w:ascii="宋体" w:eastAsia="宋体" w:hAnsi="宋体" w:hint="eastAsia"/>
      </w:rPr>
      <w:t xml:space="preserve">第 </w:t>
    </w:r>
    <w:r w:rsidRPr="00E16E7C">
      <w:rPr>
        <w:rFonts w:ascii="宋体" w:eastAsia="宋体" w:hAnsi="宋体"/>
      </w:rPr>
      <w:fldChar w:fldCharType="begin"/>
    </w:r>
    <w:r w:rsidRPr="00E16E7C">
      <w:rPr>
        <w:rFonts w:ascii="宋体" w:eastAsia="宋体" w:hAnsi="宋体"/>
      </w:rPr>
      <w:instrText xml:space="preserve"> PAGE   \* MERGEFORMAT </w:instrText>
    </w:r>
    <w:r w:rsidRPr="00E16E7C">
      <w:rPr>
        <w:rFonts w:ascii="宋体" w:eastAsia="宋体" w:hAnsi="宋体"/>
      </w:rPr>
      <w:fldChar w:fldCharType="separate"/>
    </w:r>
    <w:r w:rsidR="008D3B69" w:rsidRPr="008D3B69">
      <w:rPr>
        <w:rFonts w:ascii="宋体" w:eastAsia="宋体" w:hAnsi="宋体"/>
        <w:noProof/>
        <w:lang w:val="zh-CN"/>
      </w:rPr>
      <w:t>2</w:t>
    </w:r>
    <w:r w:rsidRPr="00E16E7C">
      <w:rPr>
        <w:rFonts w:ascii="宋体" w:eastAsia="宋体" w:hAnsi="宋体"/>
      </w:rPr>
      <w:fldChar w:fldCharType="end"/>
    </w:r>
    <w:r w:rsidRPr="00E16E7C">
      <w:rPr>
        <w:rFonts w:ascii="宋体" w:eastAsia="宋体" w:hAnsi="宋体" w:hint="eastAsia"/>
      </w:rPr>
      <w:t xml:space="preserve">页（共 </w:t>
    </w:r>
    <w:r w:rsidRPr="00E16E7C">
      <w:rPr>
        <w:rFonts w:ascii="宋体" w:eastAsia="宋体" w:hAnsi="宋体"/>
      </w:rPr>
      <w:fldChar w:fldCharType="begin"/>
    </w:r>
    <w:r w:rsidRPr="00E16E7C">
      <w:rPr>
        <w:rFonts w:ascii="宋体" w:eastAsia="宋体" w:hAnsi="宋体"/>
      </w:rPr>
      <w:instrText xml:space="preserve"> </w:instrText>
    </w:r>
    <w:r w:rsidRPr="00E16E7C">
      <w:rPr>
        <w:rFonts w:ascii="宋体" w:eastAsia="宋体" w:hAnsi="宋体" w:hint="eastAsia"/>
      </w:rPr>
      <w:instrText>=</w:instrText>
    </w:r>
    <w:r w:rsidRPr="00E16E7C">
      <w:rPr>
        <w:rFonts w:ascii="宋体" w:eastAsia="宋体" w:hAnsi="宋体"/>
      </w:rPr>
      <w:instrText xml:space="preserve"> </w:instrText>
    </w:r>
    <w:r w:rsidRPr="00E16E7C">
      <w:rPr>
        <w:rFonts w:ascii="宋体" w:eastAsia="宋体" w:hAnsi="宋体"/>
      </w:rPr>
      <w:fldChar w:fldCharType="begin"/>
    </w:r>
    <w:r w:rsidRPr="00E16E7C">
      <w:rPr>
        <w:rFonts w:ascii="宋体" w:eastAsia="宋体" w:hAnsi="宋体"/>
      </w:rPr>
      <w:instrText xml:space="preserve"> SECTIONPAGES  </w:instrText>
    </w:r>
    <w:r w:rsidRPr="00E16E7C">
      <w:rPr>
        <w:rFonts w:ascii="宋体" w:eastAsia="宋体" w:hAnsi="宋体"/>
      </w:rPr>
      <w:fldChar w:fldCharType="separate"/>
    </w:r>
    <w:r w:rsidR="008D3B69">
      <w:rPr>
        <w:rFonts w:ascii="宋体" w:eastAsia="宋体" w:hAnsi="宋体"/>
        <w:noProof/>
      </w:rPr>
      <w:instrText>2</w:instrText>
    </w:r>
    <w:r w:rsidRPr="00E16E7C">
      <w:rPr>
        <w:rFonts w:ascii="宋体" w:eastAsia="宋体" w:hAnsi="宋体"/>
      </w:rPr>
      <w:fldChar w:fldCharType="end"/>
    </w:r>
    <w:r w:rsidRPr="00E16E7C">
      <w:rPr>
        <w:rFonts w:ascii="宋体" w:eastAsia="宋体" w:hAnsi="宋体"/>
      </w:rPr>
      <w:fldChar w:fldCharType="separate"/>
    </w:r>
    <w:r w:rsidR="008D3B69">
      <w:rPr>
        <w:rFonts w:ascii="宋体" w:eastAsia="宋体" w:hAnsi="宋体"/>
        <w:noProof/>
      </w:rPr>
      <w:t>2</w:t>
    </w:r>
    <w:r w:rsidRPr="00E16E7C">
      <w:rPr>
        <w:rFonts w:ascii="宋体" w:eastAsia="宋体" w:hAnsi="宋体"/>
      </w:rPr>
      <w:fldChar w:fldCharType="end"/>
    </w:r>
    <w:r w:rsidRPr="00E16E7C">
      <w:rPr>
        <w:rFonts w:ascii="宋体" w:eastAsia="宋体" w:hAnsi="宋体" w:hint="eastAsia"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050" w:rsidRDefault="00DC1050" w:rsidP="00D14C20">
      <w:r>
        <w:separator/>
      </w:r>
    </w:p>
  </w:footnote>
  <w:footnote w:type="continuationSeparator" w:id="0">
    <w:p w:rsidR="00DC1050" w:rsidRDefault="00DC1050" w:rsidP="00D14C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3EF" w:rsidRDefault="00DC105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414547" o:spid="_x0000_s2053" type="#_x0000_t75" style="position:absolute;left:0;text-align:left;margin-left:0;margin-top:0;width:586.85pt;height:1085.3pt;z-index:-251657216;mso-position-horizontal:center;mso-position-horizontal-relative:margin;mso-position-vertical:center;mso-position-vertical-relative:margin" o:allowincell="f">
          <v:imagedata r:id="rId1" o:title="CS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D57" w:rsidRDefault="00DC1050" w:rsidP="003E34DF">
    <w:pPr>
      <w:pStyle w:val="a3"/>
      <w:pBdr>
        <w:bottom w:val="none" w:sz="0" w:space="0" w:color="auto"/>
      </w:pBdr>
      <w:ind w:leftChars="-473" w:left="-992" w:hanging="1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414548" o:spid="_x0000_s2054" type="#_x0000_t75" style="position:absolute;left:0;text-align:left;margin-left:0;margin-top:0;width:586.85pt;height:1085.3pt;z-index:-251656192;mso-position-horizontal:center;mso-position-horizontal-relative:margin;mso-position-vertical:center;mso-position-vertical-relative:margin" o:allowincell="f">
          <v:imagedata r:id="rId1" o:title="CSI"/>
          <w10:wrap anchorx="margin" anchory="margin"/>
        </v:shape>
      </w:pict>
    </w:r>
    <w:r w:rsidR="00B75D57">
      <w:rPr>
        <w:noProof/>
      </w:rPr>
      <w:drawing>
        <wp:inline distT="0" distB="0" distL="0" distR="0">
          <wp:extent cx="1533214" cy="270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60577\AppData\Local\Microsoft\Windows\INetCache\Content.Word\sbxy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33214" cy="27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3EF" w:rsidRDefault="00DC105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414546" o:spid="_x0000_s2052" type="#_x0000_t75" style="position:absolute;left:0;text-align:left;margin-left:0;margin-top:0;width:586.85pt;height:1085.3pt;z-index:-251658240;mso-position-horizontal:center;mso-position-horizontal-relative:margin;mso-position-vertical:center;mso-position-vertical-relative:margin" o:allowincell="f">
          <v:imagedata r:id="rId1" o:title="CS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DD"/>
    <w:rsid w:val="000032EF"/>
    <w:rsid w:val="00023C5D"/>
    <w:rsid w:val="00044E39"/>
    <w:rsid w:val="00052018"/>
    <w:rsid w:val="00053177"/>
    <w:rsid w:val="0006372D"/>
    <w:rsid w:val="000655D9"/>
    <w:rsid w:val="000865C5"/>
    <w:rsid w:val="000A4360"/>
    <w:rsid w:val="000F29C3"/>
    <w:rsid w:val="000F6649"/>
    <w:rsid w:val="000F79A4"/>
    <w:rsid w:val="00120F1B"/>
    <w:rsid w:val="001266BF"/>
    <w:rsid w:val="00181D59"/>
    <w:rsid w:val="001A4E55"/>
    <w:rsid w:val="001A6CD5"/>
    <w:rsid w:val="001C3FB7"/>
    <w:rsid w:val="001D1B34"/>
    <w:rsid w:val="001F67EF"/>
    <w:rsid w:val="002029B0"/>
    <w:rsid w:val="00220E42"/>
    <w:rsid w:val="002309E0"/>
    <w:rsid w:val="00243403"/>
    <w:rsid w:val="002522F2"/>
    <w:rsid w:val="002753EF"/>
    <w:rsid w:val="00284297"/>
    <w:rsid w:val="002B53F9"/>
    <w:rsid w:val="002C6014"/>
    <w:rsid w:val="002C68A6"/>
    <w:rsid w:val="002D5D3C"/>
    <w:rsid w:val="003072DF"/>
    <w:rsid w:val="003131C7"/>
    <w:rsid w:val="00326966"/>
    <w:rsid w:val="00354A94"/>
    <w:rsid w:val="003558B2"/>
    <w:rsid w:val="00356604"/>
    <w:rsid w:val="003663CE"/>
    <w:rsid w:val="0037040B"/>
    <w:rsid w:val="003708AA"/>
    <w:rsid w:val="00376BB6"/>
    <w:rsid w:val="00394827"/>
    <w:rsid w:val="00395555"/>
    <w:rsid w:val="003B0BBF"/>
    <w:rsid w:val="003E06B6"/>
    <w:rsid w:val="003E34DF"/>
    <w:rsid w:val="00426E70"/>
    <w:rsid w:val="004414D1"/>
    <w:rsid w:val="00442ABB"/>
    <w:rsid w:val="0044645A"/>
    <w:rsid w:val="00466692"/>
    <w:rsid w:val="004773CE"/>
    <w:rsid w:val="004918CB"/>
    <w:rsid w:val="004A1260"/>
    <w:rsid w:val="004C44F1"/>
    <w:rsid w:val="004F10C5"/>
    <w:rsid w:val="00502EDC"/>
    <w:rsid w:val="00504B27"/>
    <w:rsid w:val="005161C0"/>
    <w:rsid w:val="00517C82"/>
    <w:rsid w:val="00526092"/>
    <w:rsid w:val="005355B6"/>
    <w:rsid w:val="005439ED"/>
    <w:rsid w:val="005508C2"/>
    <w:rsid w:val="00553F44"/>
    <w:rsid w:val="00554E16"/>
    <w:rsid w:val="00555790"/>
    <w:rsid w:val="0055587E"/>
    <w:rsid w:val="00561068"/>
    <w:rsid w:val="00563D65"/>
    <w:rsid w:val="00565178"/>
    <w:rsid w:val="00582569"/>
    <w:rsid w:val="00585774"/>
    <w:rsid w:val="00587091"/>
    <w:rsid w:val="0059101F"/>
    <w:rsid w:val="005B7BB0"/>
    <w:rsid w:val="005C1343"/>
    <w:rsid w:val="005C2311"/>
    <w:rsid w:val="005E1B20"/>
    <w:rsid w:val="005F590F"/>
    <w:rsid w:val="006055B2"/>
    <w:rsid w:val="006116A2"/>
    <w:rsid w:val="00616F66"/>
    <w:rsid w:val="00620814"/>
    <w:rsid w:val="006324D7"/>
    <w:rsid w:val="00672C86"/>
    <w:rsid w:val="006747C8"/>
    <w:rsid w:val="006966B0"/>
    <w:rsid w:val="006A2DDD"/>
    <w:rsid w:val="006A3F44"/>
    <w:rsid w:val="006A71EF"/>
    <w:rsid w:val="006B1D80"/>
    <w:rsid w:val="006B55EF"/>
    <w:rsid w:val="006B658D"/>
    <w:rsid w:val="006C3A61"/>
    <w:rsid w:val="006D7041"/>
    <w:rsid w:val="006E42DC"/>
    <w:rsid w:val="006F3042"/>
    <w:rsid w:val="006F3599"/>
    <w:rsid w:val="006F7307"/>
    <w:rsid w:val="00700636"/>
    <w:rsid w:val="007032A1"/>
    <w:rsid w:val="00705727"/>
    <w:rsid w:val="0071096B"/>
    <w:rsid w:val="007115D1"/>
    <w:rsid w:val="0071634E"/>
    <w:rsid w:val="00716FC3"/>
    <w:rsid w:val="00731284"/>
    <w:rsid w:val="0073626B"/>
    <w:rsid w:val="00742CF0"/>
    <w:rsid w:val="0075598F"/>
    <w:rsid w:val="00760401"/>
    <w:rsid w:val="0076587E"/>
    <w:rsid w:val="00772DAB"/>
    <w:rsid w:val="0078549C"/>
    <w:rsid w:val="007A7912"/>
    <w:rsid w:val="007B71E2"/>
    <w:rsid w:val="007C62B9"/>
    <w:rsid w:val="007D1BCE"/>
    <w:rsid w:val="008105FD"/>
    <w:rsid w:val="008118C7"/>
    <w:rsid w:val="00836B65"/>
    <w:rsid w:val="00841B53"/>
    <w:rsid w:val="00842B1C"/>
    <w:rsid w:val="00850855"/>
    <w:rsid w:val="008525E3"/>
    <w:rsid w:val="00877D43"/>
    <w:rsid w:val="00893533"/>
    <w:rsid w:val="008A2EF1"/>
    <w:rsid w:val="008A645C"/>
    <w:rsid w:val="008A78D2"/>
    <w:rsid w:val="008B2747"/>
    <w:rsid w:val="008D3B69"/>
    <w:rsid w:val="008F5935"/>
    <w:rsid w:val="0091360F"/>
    <w:rsid w:val="00923DE2"/>
    <w:rsid w:val="00924902"/>
    <w:rsid w:val="00926C8C"/>
    <w:rsid w:val="00952F72"/>
    <w:rsid w:val="00962F37"/>
    <w:rsid w:val="009742E2"/>
    <w:rsid w:val="0099768B"/>
    <w:rsid w:val="009A09FD"/>
    <w:rsid w:val="009A5650"/>
    <w:rsid w:val="009B112E"/>
    <w:rsid w:val="009B2A88"/>
    <w:rsid w:val="009C5C39"/>
    <w:rsid w:val="009F38D1"/>
    <w:rsid w:val="00A02D13"/>
    <w:rsid w:val="00A06F58"/>
    <w:rsid w:val="00A40FEC"/>
    <w:rsid w:val="00A51F41"/>
    <w:rsid w:val="00A66CD9"/>
    <w:rsid w:val="00AA1D17"/>
    <w:rsid w:val="00AF6796"/>
    <w:rsid w:val="00B435D2"/>
    <w:rsid w:val="00B523A6"/>
    <w:rsid w:val="00B75D57"/>
    <w:rsid w:val="00B85887"/>
    <w:rsid w:val="00B871DD"/>
    <w:rsid w:val="00B932E3"/>
    <w:rsid w:val="00BA08A9"/>
    <w:rsid w:val="00BD4735"/>
    <w:rsid w:val="00BE017E"/>
    <w:rsid w:val="00BE5221"/>
    <w:rsid w:val="00BE75FC"/>
    <w:rsid w:val="00C005EA"/>
    <w:rsid w:val="00C1207D"/>
    <w:rsid w:val="00C31793"/>
    <w:rsid w:val="00C32D7D"/>
    <w:rsid w:val="00C420DA"/>
    <w:rsid w:val="00C43DA2"/>
    <w:rsid w:val="00C4641D"/>
    <w:rsid w:val="00C60B13"/>
    <w:rsid w:val="00C64659"/>
    <w:rsid w:val="00C72A41"/>
    <w:rsid w:val="00C75E19"/>
    <w:rsid w:val="00C92295"/>
    <w:rsid w:val="00CB21AA"/>
    <w:rsid w:val="00CD6F70"/>
    <w:rsid w:val="00CE5B2C"/>
    <w:rsid w:val="00D14C20"/>
    <w:rsid w:val="00D22E0B"/>
    <w:rsid w:val="00D5793A"/>
    <w:rsid w:val="00D6235B"/>
    <w:rsid w:val="00D9378E"/>
    <w:rsid w:val="00DC1050"/>
    <w:rsid w:val="00DE1A65"/>
    <w:rsid w:val="00DE6790"/>
    <w:rsid w:val="00E064D6"/>
    <w:rsid w:val="00E070BD"/>
    <w:rsid w:val="00E16E7C"/>
    <w:rsid w:val="00E34833"/>
    <w:rsid w:val="00E424AB"/>
    <w:rsid w:val="00E47790"/>
    <w:rsid w:val="00E6602B"/>
    <w:rsid w:val="00E8013B"/>
    <w:rsid w:val="00E830DE"/>
    <w:rsid w:val="00E90A8C"/>
    <w:rsid w:val="00EC3A4C"/>
    <w:rsid w:val="00EC4571"/>
    <w:rsid w:val="00EC6DA2"/>
    <w:rsid w:val="00ED1943"/>
    <w:rsid w:val="00ED6E03"/>
    <w:rsid w:val="00EE26BB"/>
    <w:rsid w:val="00F37AF0"/>
    <w:rsid w:val="00F41FAC"/>
    <w:rsid w:val="00F506F9"/>
    <w:rsid w:val="00F62979"/>
    <w:rsid w:val="00F97B2E"/>
    <w:rsid w:val="00FA368C"/>
    <w:rsid w:val="00FA77B7"/>
    <w:rsid w:val="00FC0DE6"/>
    <w:rsid w:val="00FD5973"/>
    <w:rsid w:val="00FE0C28"/>
    <w:rsid w:val="00FE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C34A6B54-F6FE-45D3-9776-094E19B5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C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C20"/>
    <w:rPr>
      <w:sz w:val="18"/>
      <w:szCs w:val="18"/>
    </w:rPr>
  </w:style>
  <w:style w:type="table" w:styleId="a5">
    <w:name w:val="Table Grid"/>
    <w:basedOn w:val="a1"/>
    <w:uiPriority w:val="39"/>
    <w:rsid w:val="00B75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78549C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78549C"/>
    <w:rPr>
      <w:color w:val="2B579A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rsid w:val="00120F1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120F1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120F1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120F1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120F1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120F1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20F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zlss.hrssgz.gov.cn/gzlss_web/authstamp/index.x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F0CC2-C7F5-4489-98EB-69E720EBA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192</Words>
  <Characters>1098</Characters>
  <Application>Microsoft Office Word</Application>
  <DocSecurity>0</DocSecurity>
  <Lines>9</Lines>
  <Paragraphs>2</Paragraphs>
  <ScaleCrop>false</ScaleCrop>
  <Company>Microsoft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彭进兴</dc:creator>
  <cp:keywords/>
  <dc:description/>
  <cp:lastModifiedBy>xiaoyc</cp:lastModifiedBy>
  <cp:revision>243</cp:revision>
  <cp:lastPrinted>2017-04-12T12:10:00Z</cp:lastPrinted>
  <dcterms:created xsi:type="dcterms:W3CDTF">2017-04-12T10:24:00Z</dcterms:created>
  <dcterms:modified xsi:type="dcterms:W3CDTF">2017-04-20T09:04:00Z</dcterms:modified>
</cp:coreProperties>
</file>