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5A" w:rsidRPr="00925E5A" w:rsidRDefault="00925E5A" w:rsidP="00925E5A">
      <w:pPr>
        <w:pStyle w:val="Kop1"/>
        <w:jc w:val="center"/>
        <w:rPr>
          <w:sz w:val="20"/>
          <w:szCs w:val="20"/>
          <w:lang w:val="en-US"/>
        </w:rPr>
      </w:pPr>
      <w:r w:rsidRPr="00925E5A">
        <w:rPr>
          <w:sz w:val="20"/>
          <w:szCs w:val="20"/>
          <w:lang w:val="en-US"/>
        </w:rPr>
        <w:t>Class: INF1E</w:t>
      </w:r>
    </w:p>
    <w:p w:rsidR="00925E5A" w:rsidRPr="00925E5A" w:rsidRDefault="00925E5A" w:rsidP="00925E5A">
      <w:pPr>
        <w:pStyle w:val="Kop1"/>
        <w:jc w:val="center"/>
        <w:rPr>
          <w:sz w:val="20"/>
          <w:szCs w:val="20"/>
          <w:lang w:val="en-US"/>
        </w:rPr>
      </w:pPr>
      <w:r w:rsidRPr="00925E5A">
        <w:rPr>
          <w:sz w:val="20"/>
          <w:szCs w:val="20"/>
          <w:lang w:val="en-US"/>
        </w:rPr>
        <w:t>Name: Parminder Singh Maseeh</w:t>
      </w:r>
    </w:p>
    <w:p w:rsidR="00925E5A" w:rsidRPr="00925E5A" w:rsidRDefault="00925E5A" w:rsidP="00925E5A">
      <w:pPr>
        <w:pStyle w:val="Kop1"/>
        <w:jc w:val="center"/>
        <w:rPr>
          <w:sz w:val="20"/>
          <w:szCs w:val="20"/>
          <w:lang w:val="en-US"/>
        </w:rPr>
      </w:pPr>
      <w:r w:rsidRPr="00925E5A">
        <w:rPr>
          <w:sz w:val="20"/>
          <w:szCs w:val="20"/>
          <w:lang w:val="en-US"/>
        </w:rPr>
        <w:t>Student Number: 0933539</w:t>
      </w:r>
    </w:p>
    <w:p w:rsidR="006C44A5" w:rsidRDefault="006C44A5">
      <w:pPr>
        <w:rPr>
          <w:lang w:val="en-US"/>
        </w:rPr>
      </w:pPr>
    </w:p>
    <w:p w:rsidR="006C44A5" w:rsidRDefault="006C44A5">
      <w:pPr>
        <w:rPr>
          <w:lang w:val="en-US"/>
        </w:rPr>
      </w:pPr>
    </w:p>
    <w:tbl>
      <w:tblPr>
        <w:tblStyle w:val="Tabelraster"/>
        <w:tblW w:w="9298" w:type="dxa"/>
        <w:tblLook w:val="04A0" w:firstRow="1" w:lastRow="0" w:firstColumn="1" w:lastColumn="0" w:noHBand="0" w:noVBand="1"/>
      </w:tblPr>
      <w:tblGrid>
        <w:gridCol w:w="2547"/>
        <w:gridCol w:w="6751"/>
      </w:tblGrid>
      <w:tr w:rsidR="007439D6" w:rsidTr="007439D6">
        <w:trPr>
          <w:trHeight w:val="416"/>
        </w:trPr>
        <w:tc>
          <w:tcPr>
            <w:tcW w:w="2547" w:type="dxa"/>
          </w:tcPr>
          <w:p w:rsidR="007439D6" w:rsidRDefault="007439D6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6751" w:type="dxa"/>
          </w:tcPr>
          <w:p w:rsidR="007439D6" w:rsidRDefault="00B30BD0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3B6248">
              <w:rPr>
                <w:lang w:val="en-US"/>
              </w:rPr>
              <w:t>graphs of parking lots and Park and Rides.</w:t>
            </w:r>
          </w:p>
        </w:tc>
      </w:tr>
      <w:tr w:rsidR="007439D6" w:rsidRPr="007439D6" w:rsidTr="007439D6">
        <w:trPr>
          <w:trHeight w:val="984"/>
        </w:trPr>
        <w:tc>
          <w:tcPr>
            <w:tcW w:w="2547" w:type="dxa"/>
          </w:tcPr>
          <w:p w:rsidR="007439D6" w:rsidRDefault="00845855">
            <w:pPr>
              <w:rPr>
                <w:lang w:val="en-US"/>
              </w:rPr>
            </w:pPr>
            <w:r>
              <w:rPr>
                <w:lang w:val="en-US"/>
              </w:rPr>
              <w:t>Related requirements</w:t>
            </w:r>
          </w:p>
        </w:tc>
        <w:tc>
          <w:tcPr>
            <w:tcW w:w="6751" w:type="dxa"/>
          </w:tcPr>
          <w:p w:rsidR="007439D6" w:rsidRPr="007439D6" w:rsidRDefault="004E6791">
            <w:r>
              <w:t>None</w:t>
            </w:r>
          </w:p>
        </w:tc>
      </w:tr>
      <w:tr w:rsidR="007439D6" w:rsidRPr="007439D6" w:rsidTr="007439D6">
        <w:trPr>
          <w:trHeight w:val="462"/>
        </w:trPr>
        <w:tc>
          <w:tcPr>
            <w:tcW w:w="2547" w:type="dxa"/>
          </w:tcPr>
          <w:p w:rsidR="007439D6" w:rsidRPr="007439D6" w:rsidRDefault="007439D6">
            <w:r>
              <w:t>Goal Context</w:t>
            </w:r>
          </w:p>
        </w:tc>
        <w:tc>
          <w:tcPr>
            <w:tcW w:w="6751" w:type="dxa"/>
          </w:tcPr>
          <w:p w:rsidR="007439D6" w:rsidRPr="007439D6" w:rsidRDefault="00925E5A">
            <w:r>
              <w:t xml:space="preserve">To be able to </w:t>
            </w:r>
            <w:r w:rsidR="00B30BD0">
              <w:t xml:space="preserve">get </w:t>
            </w:r>
            <w:r w:rsidR="003B6248">
              <w:t>graphs</w:t>
            </w:r>
            <w:r w:rsidR="00E15BAA">
              <w:t xml:space="preserve"> about Parking lots and P &amp;</w:t>
            </w:r>
            <w:r w:rsidR="00B30BD0">
              <w:t xml:space="preserve"> R.</w:t>
            </w:r>
          </w:p>
        </w:tc>
      </w:tr>
      <w:tr w:rsidR="007439D6" w:rsidRPr="007439D6" w:rsidTr="007439D6">
        <w:trPr>
          <w:trHeight w:val="412"/>
        </w:trPr>
        <w:tc>
          <w:tcPr>
            <w:tcW w:w="2547" w:type="dxa"/>
          </w:tcPr>
          <w:p w:rsidR="007439D6" w:rsidRPr="007439D6" w:rsidRDefault="007439D6">
            <w:r>
              <w:t>Preconditions</w:t>
            </w:r>
          </w:p>
        </w:tc>
        <w:tc>
          <w:tcPr>
            <w:tcW w:w="6751" w:type="dxa"/>
          </w:tcPr>
          <w:p w:rsidR="007439D6" w:rsidRPr="007439D6" w:rsidRDefault="00E15BAA">
            <w:r>
              <w:t xml:space="preserve">The </w:t>
            </w:r>
            <w:r w:rsidR="000C531D">
              <w:t>User must be on the app.</w:t>
            </w:r>
          </w:p>
        </w:tc>
      </w:tr>
      <w:tr w:rsidR="007439D6" w:rsidRPr="007439D6" w:rsidTr="0050072B">
        <w:trPr>
          <w:trHeight w:val="513"/>
        </w:trPr>
        <w:tc>
          <w:tcPr>
            <w:tcW w:w="2547" w:type="dxa"/>
          </w:tcPr>
          <w:p w:rsidR="007439D6" w:rsidRPr="007439D6" w:rsidRDefault="007439D6">
            <w:r w:rsidRPr="007439D6">
              <w:t>Successful End Condition</w:t>
            </w:r>
          </w:p>
        </w:tc>
        <w:tc>
          <w:tcPr>
            <w:tcW w:w="6751" w:type="dxa"/>
          </w:tcPr>
          <w:p w:rsidR="007439D6" w:rsidRPr="007439D6" w:rsidRDefault="00204CD9">
            <w:r>
              <w:t xml:space="preserve">The </w:t>
            </w:r>
            <w:r w:rsidR="004E6791">
              <w:t>User is able to get</w:t>
            </w:r>
            <w:r w:rsidR="003B6248">
              <w:t xml:space="preserve"> graphs</w:t>
            </w:r>
            <w:r w:rsidR="004E6791">
              <w:t xml:space="preserve"> about Parking lots and </w:t>
            </w:r>
            <w:r w:rsidR="00E15BAA">
              <w:t>P &amp; Rs.</w:t>
            </w:r>
          </w:p>
        </w:tc>
      </w:tr>
      <w:tr w:rsidR="007439D6" w:rsidRPr="007439D6" w:rsidTr="0050072B">
        <w:trPr>
          <w:trHeight w:val="701"/>
        </w:trPr>
        <w:tc>
          <w:tcPr>
            <w:tcW w:w="2547" w:type="dxa"/>
          </w:tcPr>
          <w:p w:rsidR="007439D6" w:rsidRPr="007439D6" w:rsidRDefault="007439D6">
            <w:r w:rsidRPr="007439D6">
              <w:t>Failed End Condition</w:t>
            </w:r>
          </w:p>
        </w:tc>
        <w:tc>
          <w:tcPr>
            <w:tcW w:w="6751" w:type="dxa"/>
          </w:tcPr>
          <w:p w:rsidR="007439D6" w:rsidRPr="007439D6" w:rsidRDefault="00204CD9">
            <w:r>
              <w:t xml:space="preserve">The </w:t>
            </w:r>
            <w:r w:rsidR="004E6791">
              <w:t>User is unable to get</w:t>
            </w:r>
            <w:r w:rsidR="003B6248">
              <w:t xml:space="preserve"> graphs</w:t>
            </w:r>
            <w:r w:rsidR="004E6791">
              <w:t xml:space="preserve"> about Parking lots and</w:t>
            </w:r>
            <w:r w:rsidR="00E15BAA">
              <w:t xml:space="preserve"> P &amp; R</w:t>
            </w:r>
            <w:r w:rsidR="003B6248">
              <w:t>, or gets the wrong graphs</w:t>
            </w:r>
            <w:r w:rsidR="004E6791">
              <w:t>.</w:t>
            </w:r>
          </w:p>
        </w:tc>
      </w:tr>
      <w:tr w:rsidR="007439D6" w:rsidRPr="007439D6" w:rsidTr="0050072B">
        <w:trPr>
          <w:trHeight w:val="477"/>
        </w:trPr>
        <w:tc>
          <w:tcPr>
            <w:tcW w:w="2547" w:type="dxa"/>
          </w:tcPr>
          <w:p w:rsidR="007439D6" w:rsidRPr="007439D6" w:rsidRDefault="0050072B">
            <w:r w:rsidRPr="0050072B">
              <w:t>Primary Actors</w:t>
            </w:r>
          </w:p>
        </w:tc>
        <w:tc>
          <w:tcPr>
            <w:tcW w:w="6751" w:type="dxa"/>
          </w:tcPr>
          <w:p w:rsidR="007439D6" w:rsidRDefault="004E6791">
            <w:r>
              <w:t>User</w:t>
            </w:r>
          </w:p>
          <w:p w:rsidR="003B6248" w:rsidRPr="007439D6" w:rsidRDefault="003B6248">
            <w:r>
              <w:t>Database</w:t>
            </w:r>
          </w:p>
        </w:tc>
      </w:tr>
      <w:tr w:rsidR="007439D6" w:rsidRPr="007439D6" w:rsidTr="0050072B">
        <w:trPr>
          <w:trHeight w:val="495"/>
        </w:trPr>
        <w:tc>
          <w:tcPr>
            <w:tcW w:w="2547" w:type="dxa"/>
          </w:tcPr>
          <w:p w:rsidR="007439D6" w:rsidRPr="007439D6" w:rsidRDefault="0050072B">
            <w:r w:rsidRPr="0050072B">
              <w:t>Secondary Actors</w:t>
            </w:r>
          </w:p>
        </w:tc>
        <w:tc>
          <w:tcPr>
            <w:tcW w:w="6751" w:type="dxa"/>
          </w:tcPr>
          <w:p w:rsidR="007439D6" w:rsidRPr="007439D6" w:rsidRDefault="00925E5A">
            <w:r>
              <w:t>None</w:t>
            </w:r>
          </w:p>
        </w:tc>
      </w:tr>
      <w:tr w:rsidR="007439D6" w:rsidRPr="007439D6" w:rsidTr="0050072B">
        <w:trPr>
          <w:trHeight w:val="485"/>
        </w:trPr>
        <w:tc>
          <w:tcPr>
            <w:tcW w:w="2547" w:type="dxa"/>
          </w:tcPr>
          <w:p w:rsidR="007439D6" w:rsidRPr="007439D6" w:rsidRDefault="0050072B">
            <w:r>
              <w:t>Trigger</w:t>
            </w:r>
          </w:p>
        </w:tc>
        <w:tc>
          <w:tcPr>
            <w:tcW w:w="6751" w:type="dxa"/>
          </w:tcPr>
          <w:p w:rsidR="007439D6" w:rsidRPr="007439D6" w:rsidRDefault="004E6791">
            <w:r>
              <w:t>User wants to get</w:t>
            </w:r>
            <w:r w:rsidR="003B6248">
              <w:t xml:space="preserve"> graphs</w:t>
            </w:r>
            <w:r w:rsidR="00E15BAA">
              <w:t xml:space="preserve"> about Parking lots or P &amp; R</w:t>
            </w:r>
            <w:r>
              <w:t>.</w:t>
            </w:r>
          </w:p>
        </w:tc>
      </w:tr>
      <w:tr w:rsidR="007439D6" w:rsidRPr="007439D6" w:rsidTr="007439D6">
        <w:trPr>
          <w:trHeight w:val="1214"/>
        </w:trPr>
        <w:tc>
          <w:tcPr>
            <w:tcW w:w="2547" w:type="dxa"/>
          </w:tcPr>
          <w:p w:rsidR="007439D6" w:rsidRPr="0050072B" w:rsidRDefault="0050072B" w:rsidP="0050072B">
            <w:r>
              <w:t>Main Flow</w:t>
            </w:r>
          </w:p>
        </w:tc>
        <w:tc>
          <w:tcPr>
            <w:tcW w:w="6751" w:type="dxa"/>
          </w:tcPr>
          <w:p w:rsidR="0050072B" w:rsidRDefault="004E6791">
            <w:r>
              <w:t xml:space="preserve">Open </w:t>
            </w:r>
            <w:r w:rsidR="003B6248">
              <w:t>app</w:t>
            </w:r>
          </w:p>
          <w:p w:rsidR="004E6791" w:rsidRDefault="004E6791">
            <w:r>
              <w:t>Search the Parking lot or Park and Ride the user want</w:t>
            </w:r>
          </w:p>
          <w:p w:rsidR="004E6791" w:rsidRPr="007439D6" w:rsidRDefault="003B6248">
            <w:r>
              <w:t>See graphs</w:t>
            </w:r>
          </w:p>
        </w:tc>
      </w:tr>
      <w:tr w:rsidR="007439D6" w:rsidRPr="007439D6" w:rsidTr="0050072B">
        <w:trPr>
          <w:trHeight w:val="528"/>
        </w:trPr>
        <w:tc>
          <w:tcPr>
            <w:tcW w:w="2547" w:type="dxa"/>
          </w:tcPr>
          <w:p w:rsidR="007439D6" w:rsidRPr="007439D6" w:rsidRDefault="0050072B">
            <w:r w:rsidRPr="0050072B">
              <w:t>Extensions</w:t>
            </w:r>
          </w:p>
        </w:tc>
        <w:tc>
          <w:tcPr>
            <w:tcW w:w="6751" w:type="dxa"/>
          </w:tcPr>
          <w:p w:rsidR="003B6248" w:rsidRPr="007439D6" w:rsidRDefault="003B6248">
            <w:r>
              <w:t>None</w:t>
            </w:r>
          </w:p>
        </w:tc>
      </w:tr>
    </w:tbl>
    <w:p w:rsidR="006C44A5" w:rsidRDefault="006C44A5"/>
    <w:p w:rsidR="00845855" w:rsidRDefault="00845855"/>
    <w:p w:rsidR="00845855" w:rsidRDefault="00845855"/>
    <w:p w:rsidR="00845855" w:rsidRDefault="00845855"/>
    <w:p w:rsidR="00845855" w:rsidRDefault="00845855"/>
    <w:p w:rsidR="00845855" w:rsidRDefault="00845855"/>
    <w:p w:rsidR="00845855" w:rsidRDefault="00845855"/>
    <w:p w:rsidR="00845855" w:rsidRDefault="00845855"/>
    <w:p w:rsidR="00845855" w:rsidRDefault="00845855"/>
    <w:p w:rsidR="00E44CCE" w:rsidRDefault="00E44CC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>
              <w:lastRenderedPageBreak/>
              <w:t>Use Case</w:t>
            </w:r>
          </w:p>
        </w:tc>
        <w:tc>
          <w:tcPr>
            <w:tcW w:w="4525" w:type="dxa"/>
          </w:tcPr>
          <w:p w:rsidR="00845855" w:rsidRDefault="000C6E04">
            <w:r>
              <w:t>Get information about parking lot and park and ride.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>
              <w:rPr>
                <w:lang w:val="en-US"/>
              </w:rPr>
              <w:t>Related requirements</w:t>
            </w:r>
          </w:p>
        </w:tc>
        <w:tc>
          <w:tcPr>
            <w:tcW w:w="4525" w:type="dxa"/>
          </w:tcPr>
          <w:p w:rsidR="00845855" w:rsidRDefault="00D9659E">
            <w:r>
              <w:t>None</w:t>
            </w:r>
          </w:p>
        </w:tc>
      </w:tr>
      <w:tr w:rsidR="00845855" w:rsidTr="00845855">
        <w:trPr>
          <w:trHeight w:val="423"/>
        </w:trPr>
        <w:tc>
          <w:tcPr>
            <w:tcW w:w="4525" w:type="dxa"/>
          </w:tcPr>
          <w:p w:rsidR="00845855" w:rsidRDefault="00845855">
            <w:r>
              <w:t>Goal Context</w:t>
            </w:r>
          </w:p>
        </w:tc>
        <w:tc>
          <w:tcPr>
            <w:tcW w:w="4525" w:type="dxa"/>
          </w:tcPr>
          <w:p w:rsidR="00845855" w:rsidRDefault="000C6E04">
            <w:r>
              <w:t>Get information.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>
              <w:t>Preconditions</w:t>
            </w:r>
          </w:p>
        </w:tc>
        <w:tc>
          <w:tcPr>
            <w:tcW w:w="4525" w:type="dxa"/>
          </w:tcPr>
          <w:p w:rsidR="00845855" w:rsidRDefault="00F535A9">
            <w:r>
              <w:t>The user must be on the app.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 w:rsidRPr="007439D6">
              <w:t>Successful End Condition</w:t>
            </w:r>
          </w:p>
        </w:tc>
        <w:tc>
          <w:tcPr>
            <w:tcW w:w="4525" w:type="dxa"/>
          </w:tcPr>
          <w:p w:rsidR="00845855" w:rsidRDefault="00CA1890">
            <w:r>
              <w:t xml:space="preserve">The </w:t>
            </w:r>
            <w:r w:rsidR="00D9659E">
              <w:t xml:space="preserve">User is able to get </w:t>
            </w:r>
            <w:r w:rsidR="00F535A9">
              <w:t>information about a parking lot or park and ride.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 w:rsidRPr="007439D6">
              <w:t>Failed End Condition</w:t>
            </w:r>
          </w:p>
        </w:tc>
        <w:tc>
          <w:tcPr>
            <w:tcW w:w="4525" w:type="dxa"/>
          </w:tcPr>
          <w:p w:rsidR="00845855" w:rsidRDefault="00CA1890">
            <w:r>
              <w:t xml:space="preserve">The </w:t>
            </w:r>
            <w:r w:rsidR="00D9659E">
              <w:t xml:space="preserve">User is unable to </w:t>
            </w:r>
            <w:r w:rsidR="00F535A9">
              <w:t>get information about a parking lot or park and ride.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 w:rsidRPr="0050072B">
              <w:t>Primary Actors</w:t>
            </w:r>
          </w:p>
        </w:tc>
        <w:tc>
          <w:tcPr>
            <w:tcW w:w="4525" w:type="dxa"/>
          </w:tcPr>
          <w:p w:rsidR="00845855" w:rsidRDefault="00D9659E">
            <w:r>
              <w:t>User</w:t>
            </w:r>
          </w:p>
          <w:p w:rsidR="00F535A9" w:rsidRDefault="00F535A9">
            <w:r>
              <w:t>Database</w:t>
            </w:r>
          </w:p>
        </w:tc>
      </w:tr>
      <w:tr w:rsidR="00845855" w:rsidTr="00845855">
        <w:trPr>
          <w:trHeight w:val="423"/>
        </w:trPr>
        <w:tc>
          <w:tcPr>
            <w:tcW w:w="4525" w:type="dxa"/>
          </w:tcPr>
          <w:p w:rsidR="00845855" w:rsidRDefault="00845855">
            <w:r w:rsidRPr="0050072B">
              <w:t>Secondary Actors</w:t>
            </w:r>
          </w:p>
        </w:tc>
        <w:tc>
          <w:tcPr>
            <w:tcW w:w="4525" w:type="dxa"/>
          </w:tcPr>
          <w:p w:rsidR="00845855" w:rsidRDefault="00845855">
            <w:r>
              <w:t>None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>
              <w:t>Trigger</w:t>
            </w:r>
          </w:p>
        </w:tc>
        <w:tc>
          <w:tcPr>
            <w:tcW w:w="4525" w:type="dxa"/>
          </w:tcPr>
          <w:p w:rsidR="00845855" w:rsidRDefault="00CA1890">
            <w:r>
              <w:t xml:space="preserve">The </w:t>
            </w:r>
            <w:r w:rsidR="00D9659E">
              <w:t xml:space="preserve">User </w:t>
            </w:r>
            <w:r w:rsidR="00F535A9">
              <w:t>wants to get information about a parking lot or park and ride.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845855">
            <w:r>
              <w:t>Main Flow</w:t>
            </w:r>
          </w:p>
        </w:tc>
        <w:tc>
          <w:tcPr>
            <w:tcW w:w="4525" w:type="dxa"/>
          </w:tcPr>
          <w:p w:rsidR="00FF0213" w:rsidRDefault="00FF0213" w:rsidP="00FF0213">
            <w:r>
              <w:t xml:space="preserve">Open </w:t>
            </w:r>
            <w:r w:rsidR="00F535A9">
              <w:t>app</w:t>
            </w:r>
          </w:p>
          <w:p w:rsidR="00845855" w:rsidRDefault="00FF0213" w:rsidP="00FF0213">
            <w:r>
              <w:t>Se</w:t>
            </w:r>
            <w:r w:rsidR="00E15BAA">
              <w:t>arch the Parking lot or P &amp; R</w:t>
            </w:r>
            <w:r w:rsidR="00F535A9">
              <w:t xml:space="preserve"> </w:t>
            </w:r>
          </w:p>
          <w:p w:rsidR="00F535A9" w:rsidRDefault="00F535A9" w:rsidP="00FF0213">
            <w:r>
              <w:t>Get information</w:t>
            </w:r>
          </w:p>
        </w:tc>
      </w:tr>
      <w:tr w:rsidR="00845855" w:rsidTr="00845855">
        <w:trPr>
          <w:trHeight w:val="404"/>
        </w:trPr>
        <w:tc>
          <w:tcPr>
            <w:tcW w:w="4525" w:type="dxa"/>
          </w:tcPr>
          <w:p w:rsidR="00845855" w:rsidRDefault="00440F32">
            <w:r w:rsidRPr="0050072B">
              <w:t>Extensions</w:t>
            </w:r>
          </w:p>
        </w:tc>
        <w:tc>
          <w:tcPr>
            <w:tcW w:w="4525" w:type="dxa"/>
          </w:tcPr>
          <w:p w:rsidR="00845855" w:rsidRDefault="009B67D4">
            <w:r>
              <w:t>Search parking lots or park and rides</w:t>
            </w:r>
          </w:p>
        </w:tc>
      </w:tr>
    </w:tbl>
    <w:p w:rsidR="00845855" w:rsidRDefault="00845855"/>
    <w:p w:rsidR="003C6EE5" w:rsidRDefault="003C6EE5"/>
    <w:p w:rsidR="003C6EE5" w:rsidRDefault="003C6EE5"/>
    <w:p w:rsidR="003C6EE5" w:rsidRDefault="003C6EE5"/>
    <w:p w:rsidR="003C6EE5" w:rsidRDefault="003C6EE5"/>
    <w:p w:rsidR="00F535A9" w:rsidRDefault="00F535A9"/>
    <w:p w:rsidR="00F535A9" w:rsidRDefault="00F535A9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p w:rsidR="003C6EE5" w:rsidRDefault="003C6E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>
              <w:lastRenderedPageBreak/>
              <w:t>Use Case</w:t>
            </w:r>
          </w:p>
        </w:tc>
        <w:tc>
          <w:tcPr>
            <w:tcW w:w="4525" w:type="dxa"/>
          </w:tcPr>
          <w:p w:rsidR="003C6EE5" w:rsidRDefault="00F535A9" w:rsidP="003B6248">
            <w:r>
              <w:t>Search parking lots or park and rides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>
              <w:rPr>
                <w:lang w:val="en-US"/>
              </w:rPr>
              <w:t>Related requirements</w:t>
            </w:r>
          </w:p>
        </w:tc>
        <w:tc>
          <w:tcPr>
            <w:tcW w:w="4525" w:type="dxa"/>
          </w:tcPr>
          <w:p w:rsidR="003C6EE5" w:rsidRDefault="00FF0213" w:rsidP="003B6248">
            <w:r>
              <w:t>None</w:t>
            </w:r>
          </w:p>
        </w:tc>
      </w:tr>
      <w:tr w:rsidR="003C6EE5" w:rsidTr="003B6248">
        <w:trPr>
          <w:trHeight w:val="423"/>
        </w:trPr>
        <w:tc>
          <w:tcPr>
            <w:tcW w:w="4525" w:type="dxa"/>
          </w:tcPr>
          <w:p w:rsidR="003C6EE5" w:rsidRDefault="003C6EE5" w:rsidP="003B6248">
            <w:r>
              <w:t>Goal Context</w:t>
            </w:r>
          </w:p>
        </w:tc>
        <w:tc>
          <w:tcPr>
            <w:tcW w:w="4525" w:type="dxa"/>
          </w:tcPr>
          <w:p w:rsidR="003C6EE5" w:rsidRDefault="00F535A9" w:rsidP="003B6248">
            <w:r>
              <w:t>To search parking lots or park and rides.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>
              <w:t>Preconditions</w:t>
            </w:r>
          </w:p>
        </w:tc>
        <w:tc>
          <w:tcPr>
            <w:tcW w:w="4525" w:type="dxa"/>
          </w:tcPr>
          <w:p w:rsidR="003C6EE5" w:rsidRDefault="00F535A9" w:rsidP="003B6248">
            <w:r>
              <w:t>The User must be on the app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 w:rsidRPr="007439D6">
              <w:t>Successful End Condition</w:t>
            </w:r>
          </w:p>
        </w:tc>
        <w:tc>
          <w:tcPr>
            <w:tcW w:w="4525" w:type="dxa"/>
          </w:tcPr>
          <w:p w:rsidR="003C6EE5" w:rsidRDefault="00FF0213" w:rsidP="003B6248">
            <w:r>
              <w:t xml:space="preserve">The User is able to </w:t>
            </w:r>
            <w:r w:rsidR="00F535A9">
              <w:t>search parking lots or park and rides.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 w:rsidRPr="007439D6">
              <w:t>Failed End Condition</w:t>
            </w:r>
          </w:p>
        </w:tc>
        <w:tc>
          <w:tcPr>
            <w:tcW w:w="4525" w:type="dxa"/>
          </w:tcPr>
          <w:p w:rsidR="003C6EE5" w:rsidRDefault="00FF0213" w:rsidP="003B6248">
            <w:r>
              <w:t xml:space="preserve">The User is unable to </w:t>
            </w:r>
            <w:r w:rsidR="00F535A9">
              <w:t>search parking lots or park and rides.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 w:rsidRPr="0050072B">
              <w:t>Primary Actors</w:t>
            </w:r>
          </w:p>
        </w:tc>
        <w:tc>
          <w:tcPr>
            <w:tcW w:w="4525" w:type="dxa"/>
          </w:tcPr>
          <w:p w:rsidR="003C6EE5" w:rsidRDefault="00FF0213" w:rsidP="003B6248">
            <w:r>
              <w:t>The User</w:t>
            </w:r>
          </w:p>
          <w:p w:rsidR="00E15BAA" w:rsidRDefault="00E15BAA" w:rsidP="003B6248">
            <w:r>
              <w:t>Database</w:t>
            </w:r>
          </w:p>
        </w:tc>
      </w:tr>
      <w:tr w:rsidR="003C6EE5" w:rsidTr="003B6248">
        <w:trPr>
          <w:trHeight w:val="423"/>
        </w:trPr>
        <w:tc>
          <w:tcPr>
            <w:tcW w:w="4525" w:type="dxa"/>
          </w:tcPr>
          <w:p w:rsidR="003C6EE5" w:rsidRDefault="003C6EE5" w:rsidP="003B6248">
            <w:r w:rsidRPr="0050072B">
              <w:t>Secondary Actors</w:t>
            </w:r>
          </w:p>
        </w:tc>
        <w:tc>
          <w:tcPr>
            <w:tcW w:w="4525" w:type="dxa"/>
          </w:tcPr>
          <w:p w:rsidR="003C6EE5" w:rsidRDefault="003C6EE5" w:rsidP="003B6248">
            <w:r>
              <w:t>None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>
              <w:t>Trigger</w:t>
            </w:r>
          </w:p>
        </w:tc>
        <w:tc>
          <w:tcPr>
            <w:tcW w:w="4525" w:type="dxa"/>
          </w:tcPr>
          <w:p w:rsidR="003C6EE5" w:rsidRDefault="00FF0213" w:rsidP="003B6248">
            <w:r>
              <w:t xml:space="preserve">The User wants to </w:t>
            </w:r>
            <w:r w:rsidR="00F535A9">
              <w:t>search parking lots and park and rides.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>
              <w:t>Main Flow</w:t>
            </w:r>
          </w:p>
        </w:tc>
        <w:tc>
          <w:tcPr>
            <w:tcW w:w="4525" w:type="dxa"/>
          </w:tcPr>
          <w:p w:rsidR="00FF0213" w:rsidRDefault="00FF0213" w:rsidP="00FF0213">
            <w:r>
              <w:t xml:space="preserve">Open </w:t>
            </w:r>
            <w:r w:rsidR="009B67D4">
              <w:t>app</w:t>
            </w:r>
          </w:p>
          <w:p w:rsidR="00FF0213" w:rsidRDefault="00FF0213" w:rsidP="00FF0213">
            <w:r>
              <w:t xml:space="preserve">Search the Parking lot or Park and Ride the </w:t>
            </w:r>
            <w:r w:rsidR="009B67D4">
              <w:t>user want</w:t>
            </w:r>
          </w:p>
        </w:tc>
      </w:tr>
      <w:tr w:rsidR="003C6EE5" w:rsidTr="003B6248">
        <w:trPr>
          <w:trHeight w:val="404"/>
        </w:trPr>
        <w:tc>
          <w:tcPr>
            <w:tcW w:w="4525" w:type="dxa"/>
          </w:tcPr>
          <w:p w:rsidR="003C6EE5" w:rsidRDefault="003C6EE5" w:rsidP="003B6248">
            <w:r w:rsidRPr="0050072B">
              <w:t>Extensions</w:t>
            </w:r>
          </w:p>
        </w:tc>
        <w:tc>
          <w:tcPr>
            <w:tcW w:w="4525" w:type="dxa"/>
          </w:tcPr>
          <w:p w:rsidR="003C6EE5" w:rsidRDefault="003C6EE5" w:rsidP="003B6248">
            <w:r>
              <w:t>None</w:t>
            </w:r>
          </w:p>
        </w:tc>
      </w:tr>
    </w:tbl>
    <w:p w:rsidR="00D9659E" w:rsidRDefault="00D9659E"/>
    <w:p w:rsidR="00D9659E" w:rsidRDefault="00D9659E" w:rsidP="00D9659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>
              <w:lastRenderedPageBreak/>
              <w:t>Use Case</w:t>
            </w:r>
          </w:p>
        </w:tc>
        <w:tc>
          <w:tcPr>
            <w:tcW w:w="4525" w:type="dxa"/>
          </w:tcPr>
          <w:p w:rsidR="00D9659E" w:rsidRDefault="00FF0213" w:rsidP="003B6248">
            <w:r>
              <w:t>Get location about Parking lots and P &amp; Rs.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>
              <w:rPr>
                <w:lang w:val="en-US"/>
              </w:rPr>
              <w:t>Related requirements</w:t>
            </w:r>
          </w:p>
        </w:tc>
        <w:tc>
          <w:tcPr>
            <w:tcW w:w="4525" w:type="dxa"/>
          </w:tcPr>
          <w:p w:rsidR="00D9659E" w:rsidRDefault="00E15BAA" w:rsidP="003B6248">
            <w:r>
              <w:t>None.</w:t>
            </w:r>
          </w:p>
        </w:tc>
      </w:tr>
      <w:tr w:rsidR="00D9659E" w:rsidTr="003B6248">
        <w:trPr>
          <w:trHeight w:val="423"/>
        </w:trPr>
        <w:tc>
          <w:tcPr>
            <w:tcW w:w="4525" w:type="dxa"/>
          </w:tcPr>
          <w:p w:rsidR="00D9659E" w:rsidRDefault="00D9659E" w:rsidP="003B6248">
            <w:r>
              <w:t>Goal Context</w:t>
            </w:r>
          </w:p>
        </w:tc>
        <w:tc>
          <w:tcPr>
            <w:tcW w:w="4525" w:type="dxa"/>
          </w:tcPr>
          <w:p w:rsidR="00D9659E" w:rsidRDefault="00FF0213" w:rsidP="003B6248">
            <w:r>
              <w:t>Get the location of the chosen Parking lot or P &amp; R.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>
              <w:t>Preconditions</w:t>
            </w:r>
          </w:p>
        </w:tc>
        <w:tc>
          <w:tcPr>
            <w:tcW w:w="4525" w:type="dxa"/>
          </w:tcPr>
          <w:p w:rsidR="00D9659E" w:rsidRDefault="009B67D4" w:rsidP="003B6248">
            <w:r>
              <w:t>User must be on app.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 w:rsidRPr="007439D6">
              <w:t>Successful End Condition</w:t>
            </w:r>
          </w:p>
        </w:tc>
        <w:tc>
          <w:tcPr>
            <w:tcW w:w="4525" w:type="dxa"/>
          </w:tcPr>
          <w:p w:rsidR="00D9659E" w:rsidRDefault="00D9659E" w:rsidP="003B6248">
            <w:r>
              <w:t xml:space="preserve">The </w:t>
            </w:r>
            <w:r w:rsidR="00FF0213">
              <w:t>User was able to find the desired Parking lot or P &amp; R.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 w:rsidRPr="007439D6">
              <w:t>Failed End Condition</w:t>
            </w:r>
          </w:p>
        </w:tc>
        <w:tc>
          <w:tcPr>
            <w:tcW w:w="4525" w:type="dxa"/>
          </w:tcPr>
          <w:p w:rsidR="00D9659E" w:rsidRDefault="00D9659E" w:rsidP="003B6248">
            <w:r>
              <w:t xml:space="preserve">The </w:t>
            </w:r>
            <w:r w:rsidR="00FF0213">
              <w:t>User is unable to find the desired Parking lot or P &amp; R.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 w:rsidRPr="0050072B">
              <w:t>Primary Actors</w:t>
            </w:r>
          </w:p>
        </w:tc>
        <w:tc>
          <w:tcPr>
            <w:tcW w:w="4525" w:type="dxa"/>
          </w:tcPr>
          <w:p w:rsidR="00D9659E" w:rsidRDefault="00FF0213" w:rsidP="003B6248">
            <w:r>
              <w:t>User</w:t>
            </w:r>
          </w:p>
          <w:p w:rsidR="00DA6E3C" w:rsidRDefault="00DA6E3C" w:rsidP="003B6248">
            <w:r>
              <w:t>Database</w:t>
            </w:r>
          </w:p>
        </w:tc>
      </w:tr>
      <w:tr w:rsidR="00D9659E" w:rsidTr="003B6248">
        <w:trPr>
          <w:trHeight w:val="423"/>
        </w:trPr>
        <w:tc>
          <w:tcPr>
            <w:tcW w:w="4525" w:type="dxa"/>
          </w:tcPr>
          <w:p w:rsidR="00D9659E" w:rsidRDefault="00D9659E" w:rsidP="003B6248">
            <w:r w:rsidRPr="0050072B">
              <w:t>Secondary Actors</w:t>
            </w:r>
          </w:p>
        </w:tc>
        <w:tc>
          <w:tcPr>
            <w:tcW w:w="4525" w:type="dxa"/>
          </w:tcPr>
          <w:p w:rsidR="00D9659E" w:rsidRDefault="00D9659E" w:rsidP="003B6248">
            <w:r>
              <w:t>None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>
              <w:t>Trigger</w:t>
            </w:r>
          </w:p>
        </w:tc>
        <w:tc>
          <w:tcPr>
            <w:tcW w:w="4525" w:type="dxa"/>
          </w:tcPr>
          <w:p w:rsidR="00D9659E" w:rsidRDefault="00D9659E" w:rsidP="003B6248">
            <w:r>
              <w:t xml:space="preserve">The </w:t>
            </w:r>
            <w:r w:rsidR="00DA6E3C">
              <w:t>User wants to park his car in a Parking lot or P &amp; R.</w:t>
            </w:r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>
              <w:t>Main Flow</w:t>
            </w:r>
          </w:p>
        </w:tc>
        <w:tc>
          <w:tcPr>
            <w:tcW w:w="4525" w:type="dxa"/>
          </w:tcPr>
          <w:p w:rsidR="00DA6E3C" w:rsidRDefault="009B67D4" w:rsidP="00DA6E3C">
            <w:r>
              <w:t>Open app</w:t>
            </w:r>
          </w:p>
          <w:p w:rsidR="00DA6E3C" w:rsidRDefault="00DA6E3C" w:rsidP="00DA6E3C">
            <w:r>
              <w:t>Search the Parking lot or Park and Ride the user want</w:t>
            </w:r>
          </w:p>
          <w:p w:rsidR="00DA6E3C" w:rsidRDefault="009B67D4" w:rsidP="00DA6E3C">
            <w:r>
              <w:t>Get location</w:t>
            </w:r>
            <w:bookmarkStart w:id="0" w:name="_GoBack"/>
            <w:bookmarkEnd w:id="0"/>
          </w:p>
        </w:tc>
      </w:tr>
      <w:tr w:rsidR="00D9659E" w:rsidTr="003B6248">
        <w:trPr>
          <w:trHeight w:val="404"/>
        </w:trPr>
        <w:tc>
          <w:tcPr>
            <w:tcW w:w="4525" w:type="dxa"/>
          </w:tcPr>
          <w:p w:rsidR="00D9659E" w:rsidRDefault="00D9659E" w:rsidP="003B6248">
            <w:r w:rsidRPr="0050072B">
              <w:t>Extensions</w:t>
            </w:r>
          </w:p>
        </w:tc>
        <w:tc>
          <w:tcPr>
            <w:tcW w:w="4525" w:type="dxa"/>
          </w:tcPr>
          <w:p w:rsidR="00D9659E" w:rsidRDefault="00D9659E" w:rsidP="003B6248">
            <w:r>
              <w:t>None</w:t>
            </w:r>
          </w:p>
        </w:tc>
      </w:tr>
    </w:tbl>
    <w:p w:rsidR="00D9659E" w:rsidRDefault="00D9659E"/>
    <w:p w:rsidR="003C6EE5" w:rsidRPr="007439D6" w:rsidRDefault="003C6EE5"/>
    <w:sectPr w:rsidR="003C6EE5" w:rsidRPr="00743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03" w:rsidRDefault="00006A03" w:rsidP="00DA6E3C">
      <w:pPr>
        <w:spacing w:after="0" w:line="240" w:lineRule="auto"/>
      </w:pPr>
      <w:r>
        <w:separator/>
      </w:r>
    </w:p>
  </w:endnote>
  <w:endnote w:type="continuationSeparator" w:id="0">
    <w:p w:rsidR="00006A03" w:rsidRDefault="00006A03" w:rsidP="00D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03" w:rsidRDefault="00006A03" w:rsidP="00DA6E3C">
      <w:pPr>
        <w:spacing w:after="0" w:line="240" w:lineRule="auto"/>
      </w:pPr>
      <w:r>
        <w:separator/>
      </w:r>
    </w:p>
  </w:footnote>
  <w:footnote w:type="continuationSeparator" w:id="0">
    <w:p w:rsidR="00006A03" w:rsidRDefault="00006A03" w:rsidP="00DA6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A5"/>
    <w:rsid w:val="00006A03"/>
    <w:rsid w:val="00073790"/>
    <w:rsid w:val="000C531D"/>
    <w:rsid w:val="000C6E04"/>
    <w:rsid w:val="00204CD9"/>
    <w:rsid w:val="003244C9"/>
    <w:rsid w:val="00393F7E"/>
    <w:rsid w:val="003B6248"/>
    <w:rsid w:val="003C6EE5"/>
    <w:rsid w:val="00440F32"/>
    <w:rsid w:val="004962FC"/>
    <w:rsid w:val="004E6791"/>
    <w:rsid w:val="0050072B"/>
    <w:rsid w:val="00546961"/>
    <w:rsid w:val="0058415A"/>
    <w:rsid w:val="006C44A5"/>
    <w:rsid w:val="007439D6"/>
    <w:rsid w:val="007E3A40"/>
    <w:rsid w:val="00845855"/>
    <w:rsid w:val="00925E5A"/>
    <w:rsid w:val="009B67D4"/>
    <w:rsid w:val="00B30BD0"/>
    <w:rsid w:val="00CA1890"/>
    <w:rsid w:val="00D9659E"/>
    <w:rsid w:val="00DA6E3C"/>
    <w:rsid w:val="00E11D1A"/>
    <w:rsid w:val="00E15BAA"/>
    <w:rsid w:val="00E44CCE"/>
    <w:rsid w:val="00EF00E5"/>
    <w:rsid w:val="00F535A9"/>
    <w:rsid w:val="00FB138C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6BF1"/>
  <w15:chartTrackingRefBased/>
  <w15:docId w15:val="{2AEFF69B-F4E0-41E0-88D2-8D8EFC02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25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DA6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E3C"/>
  </w:style>
  <w:style w:type="paragraph" w:styleId="Voettekst">
    <w:name w:val="footer"/>
    <w:basedOn w:val="Standaard"/>
    <w:link w:val="VoettekstChar"/>
    <w:uiPriority w:val="99"/>
    <w:unhideWhenUsed/>
    <w:rsid w:val="00DA6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baidjnathmisier</dc:creator>
  <cp:keywords/>
  <dc:description/>
  <cp:lastModifiedBy>Parminder Maseeh</cp:lastModifiedBy>
  <cp:revision>3</cp:revision>
  <dcterms:created xsi:type="dcterms:W3CDTF">2017-04-12T15:55:00Z</dcterms:created>
  <dcterms:modified xsi:type="dcterms:W3CDTF">2017-04-18T12:59:00Z</dcterms:modified>
</cp:coreProperties>
</file>