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1A43F" w14:textId="7AB3D91C" w:rsidR="00D61920" w:rsidRPr="005E30B3" w:rsidRDefault="00D61920" w:rsidP="00D61920">
      <w:pPr>
        <w:pStyle w:val="Heading6"/>
        <w:bidi/>
        <w:spacing w:line="276" w:lineRule="auto"/>
        <w:jc w:val="center"/>
        <w:rPr>
          <w:rFonts w:ascii="Vazirmatn" w:hAnsi="Vazirmatn" w:cs="B Nazanin"/>
          <w:b/>
          <w:bCs/>
          <w:i w:val="0"/>
          <w:iCs w:val="0"/>
          <w:sz w:val="32"/>
          <w:szCs w:val="32"/>
          <w:rtl/>
          <w:lang w:bidi="fa-IR"/>
        </w:rPr>
      </w:pPr>
      <w:r w:rsidRPr="00D61920">
        <w:rPr>
          <w:rFonts w:ascii="Vazirmatn" w:hAnsi="Vazirmatn" w:cs="Vazirmatn" w:hint="cs"/>
          <w:b/>
          <w:bCs/>
          <w:i w:val="0"/>
          <w:iCs w:val="0"/>
          <w:sz w:val="32"/>
          <w:szCs w:val="32"/>
          <w:rtl/>
          <w:lang w:bidi="fa-IR"/>
        </w:rPr>
        <w:t xml:space="preserve">                                       </w:t>
      </w:r>
      <w:r w:rsidRPr="005E30B3">
        <w:rPr>
          <w:rFonts w:ascii="Vazirmatn" w:hAnsi="Vazirmatn" w:cs="B Nazanin"/>
          <w:b/>
          <w:bCs/>
          <w:i w:val="0"/>
          <w:iCs w:val="0"/>
          <w:sz w:val="32"/>
          <w:szCs w:val="32"/>
          <w:rtl/>
          <w:lang w:bidi="fa-IR"/>
        </w:rPr>
        <w:t>به نام خدا</w:t>
      </w:r>
    </w:p>
    <w:p w14:paraId="35B6C7A6" w14:textId="77777777" w:rsidR="00D61920" w:rsidRPr="00B057CB" w:rsidRDefault="00D61920" w:rsidP="00D61920">
      <w:pPr>
        <w:spacing w:line="276" w:lineRule="auto"/>
        <w:ind w:left="4325" w:firstLine="0"/>
        <w:rPr>
          <w:rFonts w:ascii="Vazirmatn" w:hAnsi="Vazirmatn" w:cs="Vazirmatn"/>
          <w:lang w:bidi="fa-IR"/>
        </w:rPr>
      </w:pPr>
      <w:r w:rsidRPr="00B057CB">
        <w:rPr>
          <w:rFonts w:ascii="Vazirmatn" w:hAnsi="Vazirmatn" w:cs="Vazirmatn"/>
          <w:noProof/>
        </w:rPr>
        <w:drawing>
          <wp:anchor distT="0" distB="0" distL="114300" distR="114300" simplePos="0" relativeHeight="251659264" behindDoc="1" locked="0" layoutInCell="1" allowOverlap="1" wp14:anchorId="3EB384B9" wp14:editId="01B37C6F">
            <wp:simplePos x="0" y="0"/>
            <wp:positionH relativeFrom="column">
              <wp:posOffset>4846320</wp:posOffset>
            </wp:positionH>
            <wp:positionV relativeFrom="paragraph">
              <wp:posOffset>382905</wp:posOffset>
            </wp:positionV>
            <wp:extent cx="2009775" cy="9505950"/>
            <wp:effectExtent l="0" t="0" r="9525" b="0"/>
            <wp:wrapNone/>
            <wp:docPr id="9" name="Picture 9" descr="right_cur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ight_curv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9505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57CB">
        <w:rPr>
          <w:rFonts w:ascii="Vazirmatn" w:hAnsi="Vazirmatn" w:cs="Vazirmatn"/>
          <w:noProof/>
        </w:rPr>
        <w:drawing>
          <wp:inline distT="0" distB="0" distL="0" distR="0" wp14:anchorId="3F8E7750" wp14:editId="57841C51">
            <wp:extent cx="3590925" cy="1411605"/>
            <wp:effectExtent l="0" t="0" r="9525" b="0"/>
            <wp:docPr id="10" name="Picture 10" descr="ITRC_Logo_Persian_Final_with-mar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TRC_Logo_Persian_Final_with-margi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15FF13" w14:textId="77777777" w:rsidR="00D61920" w:rsidRPr="00D61920" w:rsidRDefault="00D61920" w:rsidP="00D61920">
      <w:pPr>
        <w:pStyle w:val="Heading6"/>
        <w:spacing w:line="276" w:lineRule="auto"/>
        <w:rPr>
          <w:rFonts w:ascii="Vazirmatn" w:hAnsi="Vazirmatn" w:cs="Vazirmatn"/>
          <w:b/>
          <w:bCs/>
          <w:i w:val="0"/>
          <w:iCs w:val="0"/>
          <w:rtl/>
          <w:lang w:bidi="fa-IR"/>
        </w:rPr>
      </w:pPr>
      <w:r w:rsidRPr="00D61920">
        <w:rPr>
          <w:rFonts w:ascii="Vazirmatn" w:hAnsi="Vazirmatn" w:cs="Vazirmatn"/>
          <w:b/>
          <w:bCs/>
          <w:i w:val="0"/>
          <w:iCs w:val="0"/>
          <w:szCs w:val="28"/>
          <w:rtl/>
        </w:rPr>
        <w:t>پژوهشکده</w:t>
      </w:r>
      <w:r w:rsidRPr="00D61920">
        <w:rPr>
          <w:rFonts w:ascii="Vazirmatn" w:hAnsi="Vazirmatn" w:cs="Vazirmatn"/>
          <w:b/>
          <w:bCs/>
          <w:i w:val="0"/>
          <w:iCs w:val="0"/>
          <w:rtl/>
          <w:lang w:bidi="fa-IR"/>
        </w:rPr>
        <w:t xml:space="preserve"> </w:t>
      </w:r>
      <w:r w:rsidRPr="00D61920">
        <w:rPr>
          <w:rFonts w:ascii="Vazirmatn" w:hAnsi="Vazirmatn" w:cs="Vazirmatn"/>
          <w:b/>
          <w:bCs/>
          <w:i w:val="0"/>
          <w:iCs w:val="0"/>
          <w:szCs w:val="28"/>
          <w:rtl/>
        </w:rPr>
        <w:t>امنیت ارتباطات و فناوری اطلاعات</w:t>
      </w:r>
    </w:p>
    <w:p w14:paraId="26E75897" w14:textId="77777777" w:rsidR="00D61920" w:rsidRPr="00B057CB" w:rsidRDefault="00D61920" w:rsidP="00D61920">
      <w:pPr>
        <w:spacing w:line="276" w:lineRule="auto"/>
        <w:ind w:left="4505" w:firstLine="0"/>
        <w:rPr>
          <w:rFonts w:ascii="Vazirmatn" w:hAnsi="Vazirmatn" w:cs="Vazirmatn"/>
          <w:lang w:bidi="fa-IR"/>
        </w:rPr>
      </w:pPr>
    </w:p>
    <w:p w14:paraId="143E66C9" w14:textId="77777777" w:rsidR="00D61920" w:rsidRPr="00B057CB" w:rsidRDefault="00D61920" w:rsidP="00D61920">
      <w:pPr>
        <w:spacing w:line="276" w:lineRule="auto"/>
        <w:ind w:left="4505" w:firstLine="0"/>
        <w:rPr>
          <w:rFonts w:ascii="Vazirmatn" w:hAnsi="Vazirmatn" w:cs="Vazirmatn"/>
          <w:lang w:bidi="fa-IR"/>
        </w:rPr>
      </w:pPr>
    </w:p>
    <w:p w14:paraId="38F9DCE6" w14:textId="77777777" w:rsidR="00D61920" w:rsidRPr="00B057CB" w:rsidRDefault="00D61920" w:rsidP="00D61920">
      <w:pPr>
        <w:spacing w:line="276" w:lineRule="auto"/>
        <w:ind w:left="4505" w:firstLine="0"/>
        <w:rPr>
          <w:rFonts w:ascii="Vazirmatn" w:hAnsi="Vazirmatn" w:cs="Vazirmatn"/>
          <w:lang w:bidi="fa-IR"/>
        </w:rPr>
      </w:pPr>
    </w:p>
    <w:p w14:paraId="783CBD94" w14:textId="77777777" w:rsidR="00127538" w:rsidRPr="00127538" w:rsidRDefault="00127538" w:rsidP="00127538">
      <w:pPr>
        <w:pStyle w:val="Subtitle"/>
        <w:bidi/>
        <w:ind w:left="4505"/>
        <w:jc w:val="center"/>
        <w:rPr>
          <w:rFonts w:ascii="Vazirmatn" w:eastAsia="Times New Roman" w:hAnsi="Vazirmatn" w:cs="B Nazanin"/>
          <w:color w:val="0A5FA5"/>
          <w:kern w:val="28"/>
          <w:sz w:val="44"/>
          <w:szCs w:val="44"/>
          <w:lang w:bidi="fa-IR"/>
        </w:rPr>
      </w:pPr>
      <w:r w:rsidRPr="00127538">
        <w:rPr>
          <w:rFonts w:ascii="Vazirmatn" w:eastAsia="Times New Roman" w:hAnsi="Vazirmatn" w:cs="B Nazanin"/>
          <w:color w:val="0A5FA5"/>
          <w:kern w:val="28"/>
          <w:sz w:val="44"/>
          <w:szCs w:val="44"/>
          <w:lang w:bidi="fa-IR"/>
        </w:rPr>
        <w:t>Test Report Proceeding (TRP)</w:t>
      </w:r>
    </w:p>
    <w:p w14:paraId="5950B8D6" w14:textId="4D41D565" w:rsidR="00D61920" w:rsidRPr="00B057CB" w:rsidRDefault="00127538" w:rsidP="00127538">
      <w:pPr>
        <w:pStyle w:val="Subtitle"/>
        <w:bidi/>
        <w:ind w:left="4505"/>
        <w:jc w:val="center"/>
        <w:rPr>
          <w:rFonts w:ascii="Vazirmatn" w:hAnsi="Vazirmatn" w:cs="Vazirmatn"/>
          <w:b/>
          <w:bCs/>
          <w:lang w:bidi="fa-IR"/>
        </w:rPr>
      </w:pPr>
      <w:r w:rsidRPr="00127538">
        <w:rPr>
          <w:rFonts w:ascii="Vazirmatn" w:eastAsia="Times New Roman" w:hAnsi="Vazirmatn" w:cs="B Nazanin"/>
          <w:color w:val="0A5FA5"/>
          <w:kern w:val="28"/>
          <w:sz w:val="44"/>
          <w:szCs w:val="44"/>
          <w:rtl/>
          <w:lang w:bidi="fa-IR"/>
        </w:rPr>
        <w:t>کلاس رمزنگار</w:t>
      </w:r>
      <w:r w:rsidRPr="00127538">
        <w:rPr>
          <w:rFonts w:ascii="Vazirmatn" w:eastAsia="Times New Roman" w:hAnsi="Vazirmatn" w:cs="B Nazanin" w:hint="cs"/>
          <w:color w:val="0A5FA5"/>
          <w:kern w:val="28"/>
          <w:sz w:val="44"/>
          <w:szCs w:val="44"/>
          <w:rtl/>
          <w:lang w:bidi="fa-IR"/>
        </w:rPr>
        <w:t>ی</w:t>
      </w:r>
    </w:p>
    <w:tbl>
      <w:tblPr>
        <w:tblStyle w:val="PlainTable41"/>
        <w:tblpPr w:leftFromText="180" w:rightFromText="180" w:vertAnchor="text" w:horzAnchor="page" w:tblpX="265" w:tblpY="976"/>
        <w:bidiVisual/>
        <w:tblW w:w="7740" w:type="dxa"/>
        <w:tblLook w:val="04A0" w:firstRow="1" w:lastRow="0" w:firstColumn="1" w:lastColumn="0" w:noHBand="0" w:noVBand="1"/>
      </w:tblPr>
      <w:tblGrid>
        <w:gridCol w:w="1974"/>
        <w:gridCol w:w="5766"/>
      </w:tblGrid>
      <w:tr w:rsidR="00D61920" w:rsidRPr="00B057CB" w14:paraId="5FB38311" w14:textId="77777777" w:rsidTr="00DD0F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4" w:type="dxa"/>
          </w:tcPr>
          <w:p w14:paraId="08CFCC5A" w14:textId="77777777" w:rsidR="00D61920" w:rsidRPr="005E30B3" w:rsidRDefault="00D61920" w:rsidP="00DD0FA8">
            <w:pPr>
              <w:pStyle w:val="Firstpageitems2"/>
              <w:spacing w:after="120" w:line="240" w:lineRule="auto"/>
              <w:ind w:left="0"/>
              <w:rPr>
                <w:rFonts w:ascii="Vazirmatn" w:hAnsi="Vazirmatn"/>
                <w:b/>
                <w:bCs/>
                <w:szCs w:val="26"/>
                <w:rtl/>
              </w:rPr>
            </w:pPr>
            <w:bookmarkStart w:id="0" w:name="_Toc94907454"/>
            <w:bookmarkStart w:id="1" w:name="_Toc94907960"/>
            <w:bookmarkStart w:id="2" w:name="_Toc159408250"/>
            <w:bookmarkStart w:id="3" w:name="_Toc160894331"/>
            <w:bookmarkStart w:id="4" w:name="_Toc164106908"/>
            <w:bookmarkStart w:id="5" w:name="_Toc164189990"/>
            <w:bookmarkStart w:id="6" w:name="_Toc174778891"/>
            <w:bookmarkStart w:id="7" w:name="_Toc174779103"/>
            <w:bookmarkStart w:id="8" w:name="_Toc179806418"/>
            <w:bookmarkStart w:id="9" w:name="_Toc179809120"/>
            <w:bookmarkStart w:id="10" w:name="_Toc180234934"/>
            <w:bookmarkStart w:id="11" w:name="_Toc183266755"/>
            <w:bookmarkStart w:id="12" w:name="_Toc183892442"/>
            <w:bookmarkStart w:id="13" w:name="_Toc196037876"/>
            <w:r w:rsidRPr="005E30B3">
              <w:rPr>
                <w:rFonts w:ascii="Vazirmatn" w:hAnsi="Vazirmatn"/>
                <w:b/>
                <w:bCs/>
                <w:szCs w:val="26"/>
                <w:rtl/>
              </w:rPr>
              <w:t>مجری: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r w:rsidRPr="005E30B3">
              <w:rPr>
                <w:rFonts w:ascii="Vazirmatn" w:hAnsi="Vazirmatn"/>
                <w:b/>
                <w:bCs/>
                <w:szCs w:val="26"/>
                <w:rtl/>
              </w:rPr>
              <w:t xml:space="preserve"> </w:t>
            </w:r>
          </w:p>
        </w:tc>
        <w:tc>
          <w:tcPr>
            <w:tcW w:w="5766" w:type="dxa"/>
          </w:tcPr>
          <w:p w14:paraId="26DF4DAC" w14:textId="63DA2912" w:rsidR="00D61920" w:rsidRPr="005E30B3" w:rsidRDefault="00D61920" w:rsidP="00D61920">
            <w:pPr>
              <w:pStyle w:val="Firstpageitems2"/>
              <w:spacing w:after="120" w:line="24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" w:hAnsi="Vazirmatn"/>
                <w:szCs w:val="26"/>
                <w:rtl/>
              </w:rPr>
            </w:pPr>
            <w:r w:rsidRPr="005E30B3">
              <w:rPr>
                <w:rFonts w:ascii="Vazirmatn" w:hAnsi="Vazirmatn"/>
                <w:szCs w:val="26"/>
                <w:rtl/>
              </w:rPr>
              <w:t>دکتر محمد حسام تدین</w:t>
            </w:r>
          </w:p>
        </w:tc>
      </w:tr>
      <w:tr w:rsidR="00D61920" w:rsidRPr="00B057CB" w14:paraId="6FEB03DE" w14:textId="77777777" w:rsidTr="00DD0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4" w:type="dxa"/>
          </w:tcPr>
          <w:p w14:paraId="04B81D3D" w14:textId="77777777" w:rsidR="00D61920" w:rsidRPr="005E30B3" w:rsidRDefault="00D61920" w:rsidP="00DD0FA8">
            <w:pPr>
              <w:pStyle w:val="Firstpageitems2"/>
              <w:spacing w:after="120" w:line="240" w:lineRule="auto"/>
              <w:ind w:left="0"/>
              <w:rPr>
                <w:rFonts w:ascii="Vazirmatn" w:hAnsi="Vazirmatn"/>
                <w:b/>
                <w:bCs/>
                <w:szCs w:val="26"/>
                <w:rtl/>
              </w:rPr>
            </w:pPr>
            <w:bookmarkStart w:id="14" w:name="_Toc164106910"/>
            <w:bookmarkStart w:id="15" w:name="_Toc164189992"/>
            <w:bookmarkStart w:id="16" w:name="_Toc174778893"/>
            <w:bookmarkStart w:id="17" w:name="_Toc174779105"/>
            <w:bookmarkStart w:id="18" w:name="_Toc179806420"/>
            <w:bookmarkStart w:id="19" w:name="_Toc179809122"/>
            <w:bookmarkStart w:id="20" w:name="_Toc180234936"/>
            <w:bookmarkStart w:id="21" w:name="_Toc183266757"/>
            <w:bookmarkStart w:id="22" w:name="_Toc183892444"/>
            <w:bookmarkStart w:id="23" w:name="_Toc196037878"/>
            <w:bookmarkStart w:id="24" w:name="_Toc94907456"/>
            <w:bookmarkStart w:id="25" w:name="_Toc94907962"/>
            <w:bookmarkStart w:id="26" w:name="_Toc159408251"/>
            <w:bookmarkStart w:id="27" w:name="_Toc160894332"/>
            <w:r w:rsidRPr="005E30B3">
              <w:rPr>
                <w:rFonts w:ascii="Vazirmatn" w:hAnsi="Vazirmatn"/>
                <w:b/>
                <w:bCs/>
                <w:szCs w:val="26"/>
                <w:rtl/>
              </w:rPr>
              <w:t>تهیه</w:t>
            </w:r>
            <w:r w:rsidRPr="005E30B3">
              <w:rPr>
                <w:rFonts w:ascii="Vazirmatn" w:hAnsi="Vazirmatn"/>
                <w:b/>
                <w:bCs/>
                <w:szCs w:val="26"/>
              </w:rPr>
              <w:t>‌</w:t>
            </w:r>
            <w:r w:rsidRPr="005E30B3">
              <w:rPr>
                <w:rFonts w:ascii="Vazirmatn" w:hAnsi="Vazirmatn"/>
                <w:b/>
                <w:bCs/>
                <w:szCs w:val="26"/>
                <w:rtl/>
              </w:rPr>
              <w:t>کنندگان:</w:t>
            </w:r>
            <w:bookmarkEnd w:id="14"/>
            <w:bookmarkEnd w:id="15"/>
            <w:bookmarkEnd w:id="16"/>
            <w:bookmarkEnd w:id="17"/>
            <w:bookmarkEnd w:id="18"/>
            <w:bookmarkEnd w:id="19"/>
            <w:bookmarkEnd w:id="20"/>
            <w:bookmarkEnd w:id="21"/>
            <w:bookmarkEnd w:id="22"/>
            <w:bookmarkEnd w:id="23"/>
          </w:p>
          <w:p w14:paraId="26465C84" w14:textId="77777777" w:rsidR="00D61920" w:rsidRPr="005E30B3" w:rsidRDefault="00D61920" w:rsidP="00DD0FA8">
            <w:pPr>
              <w:pStyle w:val="Firstpageitems2"/>
              <w:spacing w:after="120" w:line="240" w:lineRule="auto"/>
              <w:ind w:left="0"/>
              <w:rPr>
                <w:rFonts w:ascii="Vazirmatn" w:hAnsi="Vazirmatn"/>
                <w:b/>
                <w:bCs/>
                <w:szCs w:val="26"/>
                <w:rtl/>
              </w:rPr>
            </w:pPr>
            <w:bookmarkStart w:id="28" w:name="_Toc164106911"/>
            <w:bookmarkStart w:id="29" w:name="_Toc164189993"/>
            <w:bookmarkStart w:id="30" w:name="_Toc174778894"/>
            <w:bookmarkStart w:id="31" w:name="_Toc174779106"/>
            <w:bookmarkStart w:id="32" w:name="_Toc179806421"/>
            <w:bookmarkStart w:id="33" w:name="_Toc179809123"/>
            <w:bookmarkStart w:id="34" w:name="_Toc180234937"/>
            <w:bookmarkStart w:id="35" w:name="_Toc183266758"/>
            <w:bookmarkStart w:id="36" w:name="_Toc183892445"/>
            <w:bookmarkStart w:id="37" w:name="_Toc196037879"/>
            <w:r w:rsidRPr="005E30B3">
              <w:rPr>
                <w:rFonts w:ascii="Vazirmatn" w:hAnsi="Vazirmatn"/>
                <w:b/>
                <w:bCs/>
                <w:sz w:val="22"/>
                <w:szCs w:val="22"/>
                <w:rtl/>
              </w:rPr>
              <w:t>(به</w:t>
            </w:r>
            <w:r w:rsidRPr="005E30B3">
              <w:rPr>
                <w:rFonts w:ascii="Vazirmatn" w:hAnsi="Vazirmatn"/>
                <w:b/>
                <w:bCs/>
                <w:sz w:val="22"/>
                <w:szCs w:val="22"/>
              </w:rPr>
              <w:t>‌</w:t>
            </w:r>
            <w:r w:rsidRPr="005E30B3">
              <w:rPr>
                <w:rFonts w:ascii="Vazirmatn" w:hAnsi="Vazirmatn"/>
                <w:b/>
                <w:bCs/>
                <w:sz w:val="22"/>
                <w:szCs w:val="22"/>
                <w:rtl/>
              </w:rPr>
              <w:t>ترتیب حروف الفبا)</w:t>
            </w:r>
            <w:bookmarkEnd w:id="24"/>
            <w:bookmarkEnd w:id="25"/>
            <w:bookmarkEnd w:id="26"/>
            <w:bookmarkEnd w:id="27"/>
            <w:bookmarkEnd w:id="28"/>
            <w:bookmarkEnd w:id="29"/>
            <w:bookmarkEnd w:id="30"/>
            <w:bookmarkEnd w:id="31"/>
            <w:bookmarkEnd w:id="32"/>
            <w:bookmarkEnd w:id="33"/>
            <w:bookmarkEnd w:id="34"/>
            <w:bookmarkEnd w:id="35"/>
            <w:bookmarkEnd w:id="36"/>
            <w:bookmarkEnd w:id="37"/>
          </w:p>
        </w:tc>
        <w:tc>
          <w:tcPr>
            <w:tcW w:w="5766" w:type="dxa"/>
          </w:tcPr>
          <w:p w14:paraId="745805FF" w14:textId="29450CDF" w:rsidR="00D61920" w:rsidRPr="005E30B3" w:rsidRDefault="00127538" w:rsidP="00DD0FA8">
            <w:pPr>
              <w:pStyle w:val="Firstpageitems2"/>
              <w:spacing w:after="12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/>
                <w:b w:val="0"/>
                <w:bCs w:val="0"/>
                <w:szCs w:val="26"/>
                <w:rtl/>
                <w:lang w:bidi="fa-IR"/>
              </w:rPr>
            </w:pPr>
            <w:r w:rsidRPr="00127538">
              <w:rPr>
                <w:rFonts w:ascii="Vazirmatn" w:hAnsi="Vazirmatn"/>
                <w:b w:val="0"/>
                <w:bCs w:val="0"/>
                <w:szCs w:val="26"/>
                <w:rtl/>
                <w:lang w:bidi="fa-IR"/>
              </w:rPr>
              <w:t>نوید آصفی</w:t>
            </w:r>
            <w:r>
              <w:rPr>
                <w:rFonts w:ascii="Vazirmatn" w:hAnsi="Vazirmatn" w:hint="cs"/>
                <w:b w:val="0"/>
                <w:bCs w:val="0"/>
                <w:szCs w:val="26"/>
                <w:rtl/>
                <w:lang w:bidi="fa-IR"/>
              </w:rPr>
              <w:t xml:space="preserve">، </w:t>
            </w:r>
            <w:r w:rsidR="00B43FDB" w:rsidRPr="005E30B3">
              <w:rPr>
                <w:rFonts w:ascii="Vazirmatn" w:hAnsi="Vazirmatn" w:hint="cs"/>
                <w:b w:val="0"/>
                <w:bCs w:val="0"/>
                <w:szCs w:val="26"/>
                <w:rtl/>
                <w:lang w:bidi="fa-IR"/>
              </w:rPr>
              <w:t xml:space="preserve">پیمان </w:t>
            </w:r>
            <w:proofErr w:type="spellStart"/>
            <w:r w:rsidR="00B43FDB" w:rsidRPr="005E30B3">
              <w:rPr>
                <w:rFonts w:ascii="Vazirmatn" w:hAnsi="Vazirmatn" w:hint="cs"/>
                <w:b w:val="0"/>
                <w:bCs w:val="0"/>
                <w:szCs w:val="26"/>
                <w:rtl/>
                <w:lang w:bidi="fa-IR"/>
              </w:rPr>
              <w:t>ویسی</w:t>
            </w:r>
            <w:proofErr w:type="spellEnd"/>
            <w:r w:rsidR="00B43FDB" w:rsidRPr="005E30B3">
              <w:rPr>
                <w:rFonts w:ascii="Vazirmatn" w:hAnsi="Vazirmatn" w:hint="cs"/>
                <w:b w:val="0"/>
                <w:bCs w:val="0"/>
                <w:szCs w:val="26"/>
                <w:rtl/>
                <w:lang w:bidi="fa-IR"/>
              </w:rPr>
              <w:t xml:space="preserve">، نیلوفر </w:t>
            </w:r>
            <w:proofErr w:type="spellStart"/>
            <w:r w:rsidR="00B43FDB" w:rsidRPr="005E30B3">
              <w:rPr>
                <w:rFonts w:ascii="Vazirmatn" w:hAnsi="Vazirmatn" w:hint="cs"/>
                <w:b w:val="0"/>
                <w:bCs w:val="0"/>
                <w:szCs w:val="26"/>
                <w:rtl/>
                <w:lang w:bidi="fa-IR"/>
              </w:rPr>
              <w:t>مکارچیان</w:t>
            </w:r>
            <w:proofErr w:type="spellEnd"/>
            <w:r w:rsidR="00B43FDB" w:rsidRPr="005E30B3">
              <w:rPr>
                <w:rFonts w:ascii="Vazirmatn" w:hAnsi="Vazirmatn" w:hint="cs"/>
                <w:b w:val="0"/>
                <w:bCs w:val="0"/>
                <w:szCs w:val="26"/>
                <w:rtl/>
                <w:lang w:bidi="fa-IR"/>
              </w:rPr>
              <w:t xml:space="preserve">، پرنیان </w:t>
            </w:r>
            <w:proofErr w:type="spellStart"/>
            <w:r w:rsidR="00B43FDB" w:rsidRPr="005E30B3">
              <w:rPr>
                <w:rFonts w:ascii="Vazirmatn" w:hAnsi="Vazirmatn" w:hint="cs"/>
                <w:b w:val="0"/>
                <w:bCs w:val="0"/>
                <w:szCs w:val="26"/>
                <w:rtl/>
                <w:lang w:bidi="fa-IR"/>
              </w:rPr>
              <w:t>نخعی</w:t>
            </w:r>
            <w:proofErr w:type="spellEnd"/>
            <w:r w:rsidR="00B43FDB" w:rsidRPr="005E30B3">
              <w:rPr>
                <w:rFonts w:ascii="Vazirmatn" w:hAnsi="Vazirmatn" w:hint="cs"/>
                <w:b w:val="0"/>
                <w:bCs w:val="0"/>
                <w:szCs w:val="26"/>
                <w:rtl/>
                <w:lang w:bidi="fa-IR"/>
              </w:rPr>
              <w:t xml:space="preserve"> </w:t>
            </w:r>
          </w:p>
        </w:tc>
      </w:tr>
      <w:tr w:rsidR="00D61920" w:rsidRPr="00B057CB" w14:paraId="5BDC73B4" w14:textId="77777777" w:rsidTr="00DD0FA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4" w:type="dxa"/>
          </w:tcPr>
          <w:p w14:paraId="26003BC9" w14:textId="77777777" w:rsidR="00D61920" w:rsidRPr="005E30B3" w:rsidRDefault="00D61920" w:rsidP="00DD0FA8">
            <w:pPr>
              <w:pStyle w:val="Firstpageitems2"/>
              <w:spacing w:after="120" w:line="240" w:lineRule="auto"/>
              <w:ind w:left="0"/>
              <w:rPr>
                <w:rFonts w:ascii="Vazirmatn" w:hAnsi="Vazirmatn"/>
                <w:b/>
                <w:bCs/>
                <w:szCs w:val="26"/>
                <w:rtl/>
              </w:rPr>
            </w:pPr>
            <w:bookmarkStart w:id="38" w:name="_Toc94907458"/>
            <w:bookmarkStart w:id="39" w:name="_Toc94907964"/>
            <w:bookmarkStart w:id="40" w:name="_Toc159408253"/>
            <w:bookmarkStart w:id="41" w:name="_Toc160894334"/>
            <w:bookmarkStart w:id="42" w:name="_Toc164106913"/>
            <w:bookmarkStart w:id="43" w:name="_Toc164189995"/>
            <w:bookmarkStart w:id="44" w:name="_Toc174778896"/>
            <w:bookmarkStart w:id="45" w:name="_Toc174779108"/>
            <w:bookmarkStart w:id="46" w:name="_Toc179806423"/>
            <w:bookmarkStart w:id="47" w:name="_Toc179809125"/>
            <w:bookmarkStart w:id="48" w:name="_Toc180234939"/>
            <w:bookmarkStart w:id="49" w:name="_Toc183266760"/>
            <w:bookmarkStart w:id="50" w:name="_Toc183892447"/>
            <w:bookmarkStart w:id="51" w:name="_Toc196037881"/>
            <w:r w:rsidRPr="005E30B3">
              <w:rPr>
                <w:rFonts w:ascii="Vazirmatn" w:hAnsi="Vazirmatn"/>
                <w:b/>
                <w:bCs/>
                <w:szCs w:val="26"/>
                <w:rtl/>
              </w:rPr>
              <w:t>کد گزارش:</w:t>
            </w:r>
            <w:bookmarkEnd w:id="38"/>
            <w:bookmarkEnd w:id="39"/>
            <w:bookmarkEnd w:id="40"/>
            <w:bookmarkEnd w:id="41"/>
            <w:bookmarkEnd w:id="42"/>
            <w:bookmarkEnd w:id="43"/>
            <w:bookmarkEnd w:id="44"/>
            <w:bookmarkEnd w:id="45"/>
            <w:bookmarkEnd w:id="46"/>
            <w:bookmarkEnd w:id="47"/>
            <w:bookmarkEnd w:id="48"/>
            <w:bookmarkEnd w:id="49"/>
            <w:bookmarkEnd w:id="50"/>
            <w:bookmarkEnd w:id="51"/>
            <w:r w:rsidRPr="005E30B3">
              <w:rPr>
                <w:rFonts w:ascii="Vazirmatn" w:hAnsi="Vazirmatn"/>
                <w:b/>
                <w:bCs/>
                <w:szCs w:val="26"/>
                <w:rtl/>
              </w:rPr>
              <w:t xml:space="preserve"> </w:t>
            </w:r>
          </w:p>
        </w:tc>
        <w:tc>
          <w:tcPr>
            <w:tcW w:w="5766" w:type="dxa"/>
          </w:tcPr>
          <w:p w14:paraId="7202434A" w14:textId="77777777" w:rsidR="00D61920" w:rsidRPr="005E30B3" w:rsidRDefault="00D61920" w:rsidP="00DD0FA8">
            <w:pPr>
              <w:pStyle w:val="Firstpageitems2"/>
              <w:spacing w:after="12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" w:hAnsi="Vazirmatn"/>
                <w:b w:val="0"/>
                <w:bCs w:val="0"/>
                <w:sz w:val="22"/>
                <w:szCs w:val="22"/>
                <w:rtl/>
              </w:rPr>
            </w:pPr>
          </w:p>
        </w:tc>
      </w:tr>
      <w:tr w:rsidR="00D61920" w:rsidRPr="00B057CB" w14:paraId="6F86E504" w14:textId="77777777" w:rsidTr="00DD0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4" w:type="dxa"/>
          </w:tcPr>
          <w:p w14:paraId="334FAA1E" w14:textId="77777777" w:rsidR="00D61920" w:rsidRPr="005E30B3" w:rsidRDefault="00D61920" w:rsidP="00DD0FA8">
            <w:pPr>
              <w:pStyle w:val="Firstpageitems2"/>
              <w:spacing w:after="120" w:line="240" w:lineRule="auto"/>
              <w:ind w:left="0"/>
              <w:rPr>
                <w:rFonts w:ascii="Vazirmatn" w:hAnsi="Vazirmatn"/>
                <w:b/>
                <w:bCs/>
                <w:szCs w:val="26"/>
                <w:rtl/>
              </w:rPr>
            </w:pPr>
            <w:bookmarkStart w:id="52" w:name="_Toc94907460"/>
            <w:bookmarkStart w:id="53" w:name="_Toc94907966"/>
            <w:bookmarkStart w:id="54" w:name="_Toc159408254"/>
            <w:bookmarkStart w:id="55" w:name="_Toc160894335"/>
            <w:bookmarkStart w:id="56" w:name="_Toc164106915"/>
            <w:bookmarkStart w:id="57" w:name="_Toc164189997"/>
            <w:bookmarkStart w:id="58" w:name="_Toc174778898"/>
            <w:bookmarkStart w:id="59" w:name="_Toc174779110"/>
            <w:bookmarkStart w:id="60" w:name="_Toc179806425"/>
            <w:bookmarkStart w:id="61" w:name="_Toc179809127"/>
            <w:bookmarkStart w:id="62" w:name="_Toc180234941"/>
            <w:bookmarkStart w:id="63" w:name="_Toc183266762"/>
            <w:bookmarkStart w:id="64" w:name="_Toc183892449"/>
            <w:bookmarkStart w:id="65" w:name="_Toc196037882"/>
            <w:r w:rsidRPr="005E30B3">
              <w:rPr>
                <w:rFonts w:ascii="Vazirmatn" w:hAnsi="Vazirmatn"/>
                <w:b/>
                <w:bCs/>
                <w:szCs w:val="26"/>
                <w:rtl/>
              </w:rPr>
              <w:t>تاریخ ارائه:</w:t>
            </w:r>
            <w:bookmarkEnd w:id="52"/>
            <w:bookmarkEnd w:id="53"/>
            <w:bookmarkEnd w:id="54"/>
            <w:bookmarkEnd w:id="55"/>
            <w:bookmarkEnd w:id="56"/>
            <w:bookmarkEnd w:id="57"/>
            <w:bookmarkEnd w:id="58"/>
            <w:bookmarkEnd w:id="59"/>
            <w:bookmarkEnd w:id="60"/>
            <w:bookmarkEnd w:id="61"/>
            <w:bookmarkEnd w:id="62"/>
            <w:bookmarkEnd w:id="63"/>
            <w:bookmarkEnd w:id="64"/>
            <w:bookmarkEnd w:id="65"/>
          </w:p>
        </w:tc>
        <w:tc>
          <w:tcPr>
            <w:tcW w:w="5766" w:type="dxa"/>
          </w:tcPr>
          <w:p w14:paraId="123DFFB1" w14:textId="77777777" w:rsidR="00D61920" w:rsidRPr="005E30B3" w:rsidRDefault="00D61920" w:rsidP="00DD0FA8">
            <w:pPr>
              <w:pStyle w:val="Firstpageitems2"/>
              <w:spacing w:after="12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/>
                <w:b w:val="0"/>
                <w:bCs w:val="0"/>
                <w:szCs w:val="26"/>
                <w:rtl/>
              </w:rPr>
            </w:pPr>
          </w:p>
        </w:tc>
      </w:tr>
      <w:tr w:rsidR="00D61920" w:rsidRPr="00B057CB" w14:paraId="171A79CB" w14:textId="77777777" w:rsidTr="00DD0FA8">
        <w:trPr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4" w:type="dxa"/>
          </w:tcPr>
          <w:p w14:paraId="250CC1BE" w14:textId="77777777" w:rsidR="00D61920" w:rsidRPr="005E30B3" w:rsidRDefault="00D61920" w:rsidP="00DD0FA8">
            <w:pPr>
              <w:pStyle w:val="Firstpageitems2"/>
              <w:spacing w:after="120" w:line="240" w:lineRule="auto"/>
              <w:ind w:left="0"/>
              <w:rPr>
                <w:rFonts w:ascii="Vazirmatn" w:hAnsi="Vazirmatn"/>
                <w:b/>
                <w:bCs/>
                <w:szCs w:val="26"/>
                <w:rtl/>
              </w:rPr>
            </w:pPr>
            <w:bookmarkStart w:id="66" w:name="_Toc94907462"/>
            <w:bookmarkStart w:id="67" w:name="_Toc94907968"/>
            <w:bookmarkStart w:id="68" w:name="_Toc159408256"/>
            <w:bookmarkStart w:id="69" w:name="_Toc160894337"/>
            <w:bookmarkStart w:id="70" w:name="_Toc164106917"/>
            <w:bookmarkStart w:id="71" w:name="_Toc164189999"/>
            <w:bookmarkStart w:id="72" w:name="_Toc174778900"/>
            <w:bookmarkStart w:id="73" w:name="_Toc174779112"/>
            <w:bookmarkStart w:id="74" w:name="_Toc179806427"/>
            <w:bookmarkStart w:id="75" w:name="_Toc179809129"/>
            <w:bookmarkStart w:id="76" w:name="_Toc180234943"/>
            <w:bookmarkStart w:id="77" w:name="_Toc183266764"/>
            <w:bookmarkStart w:id="78" w:name="_Toc183892451"/>
            <w:bookmarkStart w:id="79" w:name="_Toc196037883"/>
            <w:r w:rsidRPr="005E30B3">
              <w:rPr>
                <w:rFonts w:ascii="Vazirmatn" w:hAnsi="Vazirmatn"/>
                <w:b/>
                <w:bCs/>
                <w:szCs w:val="26"/>
                <w:rtl/>
              </w:rPr>
              <w:t>نسخه / وضعیت:</w:t>
            </w:r>
            <w:bookmarkEnd w:id="66"/>
            <w:bookmarkEnd w:id="67"/>
            <w:bookmarkEnd w:id="68"/>
            <w:bookmarkEnd w:id="69"/>
            <w:bookmarkEnd w:id="70"/>
            <w:bookmarkEnd w:id="71"/>
            <w:bookmarkEnd w:id="72"/>
            <w:bookmarkEnd w:id="73"/>
            <w:bookmarkEnd w:id="74"/>
            <w:bookmarkEnd w:id="75"/>
            <w:bookmarkEnd w:id="76"/>
            <w:bookmarkEnd w:id="77"/>
            <w:bookmarkEnd w:id="78"/>
            <w:bookmarkEnd w:id="79"/>
          </w:p>
        </w:tc>
        <w:tc>
          <w:tcPr>
            <w:tcW w:w="5766" w:type="dxa"/>
          </w:tcPr>
          <w:p w14:paraId="75715017" w14:textId="77164013" w:rsidR="00D61920" w:rsidRPr="005E30B3" w:rsidRDefault="00D61920" w:rsidP="00DD0FA8">
            <w:pPr>
              <w:pStyle w:val="Firstpageitems2"/>
              <w:spacing w:after="12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" w:hAnsi="Vazirmatn"/>
                <w:b w:val="0"/>
                <w:bCs w:val="0"/>
                <w:szCs w:val="26"/>
                <w:rtl/>
              </w:rPr>
            </w:pPr>
            <w:bookmarkStart w:id="80" w:name="_Toc159408257"/>
            <w:bookmarkStart w:id="81" w:name="_Toc160894338"/>
            <w:bookmarkStart w:id="82" w:name="_Toc164106918"/>
            <w:bookmarkStart w:id="83" w:name="_Toc164190000"/>
            <w:bookmarkStart w:id="84" w:name="_Toc174778901"/>
            <w:bookmarkStart w:id="85" w:name="_Toc174779113"/>
            <w:bookmarkStart w:id="86" w:name="_Toc179806428"/>
            <w:bookmarkStart w:id="87" w:name="_Toc179809130"/>
            <w:bookmarkStart w:id="88" w:name="_Toc180234944"/>
            <w:bookmarkStart w:id="89" w:name="_Toc183266765"/>
            <w:bookmarkStart w:id="90" w:name="_Toc183892452"/>
            <w:bookmarkStart w:id="91" w:name="_Toc196037884"/>
            <w:r w:rsidRPr="005E30B3">
              <w:rPr>
                <w:rFonts w:ascii="Vazirmatn" w:hAnsi="Vazirmatn"/>
                <w:b w:val="0"/>
                <w:bCs w:val="0"/>
                <w:szCs w:val="26"/>
                <w:rtl/>
              </w:rPr>
              <w:t xml:space="preserve">01 / </w:t>
            </w:r>
            <w:bookmarkEnd w:id="80"/>
            <w:bookmarkEnd w:id="81"/>
            <w:bookmarkEnd w:id="82"/>
            <w:bookmarkEnd w:id="83"/>
            <w:bookmarkEnd w:id="84"/>
            <w:bookmarkEnd w:id="85"/>
            <w:bookmarkEnd w:id="86"/>
            <w:bookmarkEnd w:id="87"/>
            <w:bookmarkEnd w:id="88"/>
            <w:bookmarkEnd w:id="89"/>
            <w:bookmarkEnd w:id="90"/>
            <w:bookmarkEnd w:id="91"/>
            <w:r w:rsidRPr="005E30B3">
              <w:rPr>
                <w:rFonts w:ascii="Vazirmatn" w:hAnsi="Vazirmatn" w:hint="cs"/>
                <w:b w:val="0"/>
                <w:bCs w:val="0"/>
                <w:szCs w:val="26"/>
                <w:rtl/>
              </w:rPr>
              <w:t>ارسال شده</w:t>
            </w:r>
          </w:p>
        </w:tc>
      </w:tr>
    </w:tbl>
    <w:p w14:paraId="6DBF28E6" w14:textId="77777777" w:rsidR="00D61920" w:rsidRPr="00B057CB" w:rsidRDefault="00D61920" w:rsidP="00D61920">
      <w:pPr>
        <w:pStyle w:val="Firstpageitems2"/>
        <w:spacing w:line="276" w:lineRule="auto"/>
        <w:ind w:left="4505"/>
        <w:rPr>
          <w:rFonts w:ascii="Vazirmatn" w:hAnsi="Vazirmatn" w:cs="Vazirmatn"/>
          <w:lang w:bidi="fa-IR"/>
        </w:rPr>
      </w:pPr>
    </w:p>
    <w:p w14:paraId="5990FCAF" w14:textId="77777777" w:rsidR="00D61920" w:rsidRPr="005E30B3" w:rsidRDefault="00D61920" w:rsidP="00D61920">
      <w:pPr>
        <w:pStyle w:val="heading1-beforetableofcontent"/>
        <w:spacing w:line="276" w:lineRule="auto"/>
        <w:rPr>
          <w:rFonts w:ascii="Vazirmatn" w:hAnsi="Vazirmatn" w:cs="B Nazanin"/>
          <w:rtl/>
        </w:rPr>
      </w:pPr>
      <w:bookmarkStart w:id="92" w:name="_Toc163912899"/>
      <w:bookmarkStart w:id="93" w:name="_Toc164106919"/>
      <w:bookmarkStart w:id="94" w:name="_Toc164190001"/>
      <w:bookmarkStart w:id="95" w:name="_Toc174778902"/>
      <w:bookmarkStart w:id="96" w:name="_Toc174779114"/>
      <w:bookmarkStart w:id="97" w:name="_Toc179806429"/>
      <w:bookmarkStart w:id="98" w:name="_Toc179809131"/>
      <w:bookmarkStart w:id="99" w:name="_Toc180234945"/>
      <w:bookmarkStart w:id="100" w:name="_Toc183246688"/>
      <w:bookmarkStart w:id="101" w:name="_Toc183266766"/>
      <w:bookmarkStart w:id="102" w:name="_Toc183892453"/>
      <w:bookmarkStart w:id="103" w:name="_Toc196037885"/>
      <w:r w:rsidRPr="005E30B3">
        <w:rPr>
          <w:rFonts w:ascii="Vazirmatn" w:hAnsi="Vazirmatn" w:cs="B Nazanin"/>
          <w:rtl/>
        </w:rPr>
        <w:lastRenderedPageBreak/>
        <w:t>شناسنامه گزارش</w:t>
      </w:r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</w:p>
    <w:tbl>
      <w:tblPr>
        <w:bidiVisual/>
        <w:tblW w:w="9072" w:type="dxa"/>
        <w:jc w:val="center"/>
        <w:tblBorders>
          <w:top w:val="single" w:sz="18" w:space="0" w:color="44546A" w:themeColor="text2"/>
          <w:left w:val="single" w:sz="18" w:space="0" w:color="44546A" w:themeColor="text2"/>
          <w:bottom w:val="single" w:sz="18" w:space="0" w:color="44546A" w:themeColor="text2"/>
          <w:right w:val="single" w:sz="18" w:space="0" w:color="44546A" w:themeColor="text2"/>
          <w:insideH w:val="single" w:sz="6" w:space="0" w:color="44546A" w:themeColor="text2"/>
          <w:insideV w:val="single" w:sz="6" w:space="0" w:color="44546A" w:themeColor="text2"/>
        </w:tblBorders>
        <w:tblLook w:val="01E0" w:firstRow="1" w:lastRow="1" w:firstColumn="1" w:lastColumn="1" w:noHBand="0" w:noVBand="0"/>
      </w:tblPr>
      <w:tblGrid>
        <w:gridCol w:w="4654"/>
        <w:gridCol w:w="1634"/>
        <w:gridCol w:w="380"/>
        <w:gridCol w:w="2404"/>
      </w:tblGrid>
      <w:tr w:rsidR="00D61920" w:rsidRPr="005E30B3" w14:paraId="180BC5DC" w14:textId="77777777" w:rsidTr="00DD0FA8">
        <w:trPr>
          <w:trHeight w:val="397"/>
          <w:jc w:val="center"/>
        </w:trPr>
        <w:tc>
          <w:tcPr>
            <w:tcW w:w="6288" w:type="dxa"/>
            <w:gridSpan w:val="2"/>
            <w:shd w:val="clear" w:color="auto" w:fill="FFFFFF"/>
            <w:vAlign w:val="center"/>
          </w:tcPr>
          <w:p w14:paraId="2A3AAC9A" w14:textId="0DC1BB81" w:rsidR="00D61920" w:rsidRPr="005E30B3" w:rsidRDefault="00D61920" w:rsidP="00D61920">
            <w:pPr>
              <w:pStyle w:val="a"/>
              <w:spacing w:line="276" w:lineRule="auto"/>
              <w:ind w:left="720" w:hanging="720"/>
              <w:jc w:val="left"/>
              <w:rPr>
                <w:rFonts w:ascii="Vazirmatn" w:hAnsi="Vazirmatn"/>
                <w:sz w:val="28"/>
                <w:rtl/>
              </w:rPr>
            </w:pPr>
            <w:r w:rsidRPr="005E30B3">
              <w:rPr>
                <w:rFonts w:ascii="Vazirmatn" w:hAnsi="Vazirmatn"/>
                <w:b/>
                <w:bCs/>
                <w:sz w:val="28"/>
                <w:rtl/>
              </w:rPr>
              <w:t>عنوان:</w:t>
            </w:r>
            <w:r w:rsidRPr="005E30B3">
              <w:rPr>
                <w:rFonts w:ascii="Vazirmatn" w:hAnsi="Vazirmatn"/>
                <w:sz w:val="28"/>
                <w:rtl/>
              </w:rPr>
              <w:t xml:space="preserve"> توسعه و استقرار آزمایشگاه ارزیابی امنیتی برنامک‌های موبایلی</w:t>
            </w:r>
          </w:p>
        </w:tc>
        <w:tc>
          <w:tcPr>
            <w:tcW w:w="2784" w:type="dxa"/>
            <w:gridSpan w:val="2"/>
            <w:shd w:val="clear" w:color="auto" w:fill="FFFFFF"/>
            <w:vAlign w:val="center"/>
          </w:tcPr>
          <w:p w14:paraId="27FC606C" w14:textId="77777777" w:rsidR="00D61920" w:rsidRPr="005E30B3" w:rsidRDefault="00D61920" w:rsidP="00DD0FA8">
            <w:pPr>
              <w:pStyle w:val="a"/>
              <w:spacing w:line="276" w:lineRule="auto"/>
              <w:jc w:val="left"/>
              <w:rPr>
                <w:rFonts w:ascii="Vazirmatn" w:hAnsi="Vazirmatn"/>
                <w:b/>
                <w:bCs/>
                <w:sz w:val="24"/>
                <w:rtl/>
              </w:rPr>
            </w:pPr>
            <w:r w:rsidRPr="005E30B3">
              <w:rPr>
                <w:rFonts w:ascii="Vazirmatn" w:hAnsi="Vazirmatn"/>
                <w:b/>
                <w:bCs/>
                <w:sz w:val="24"/>
                <w:rtl/>
                <w:lang w:bidi="fa-IR"/>
              </w:rPr>
              <w:t xml:space="preserve">شماره </w:t>
            </w:r>
            <w:r w:rsidRPr="005E30B3">
              <w:rPr>
                <w:rFonts w:ascii="Vazirmatn" w:hAnsi="Vazirmatn"/>
                <w:b/>
                <w:bCs/>
                <w:sz w:val="24"/>
                <w:rtl/>
              </w:rPr>
              <w:t xml:space="preserve">نسخه: </w:t>
            </w:r>
            <w:r w:rsidRPr="005E30B3">
              <w:rPr>
                <w:rFonts w:ascii="Vazirmatn" w:hAnsi="Vazirmatn"/>
                <w:sz w:val="24"/>
                <w:rtl/>
              </w:rPr>
              <w:t>01</w:t>
            </w:r>
          </w:p>
        </w:tc>
      </w:tr>
      <w:tr w:rsidR="00D61920" w:rsidRPr="005E30B3" w14:paraId="31B7D992" w14:textId="77777777" w:rsidTr="00DD0FA8">
        <w:trPr>
          <w:trHeight w:val="397"/>
          <w:jc w:val="center"/>
        </w:trPr>
        <w:tc>
          <w:tcPr>
            <w:tcW w:w="4654" w:type="dxa"/>
            <w:vAlign w:val="center"/>
          </w:tcPr>
          <w:p w14:paraId="16B24C5C" w14:textId="77777777" w:rsidR="00D61920" w:rsidRPr="005E30B3" w:rsidRDefault="00D61920" w:rsidP="00DD0FA8">
            <w:pPr>
              <w:pStyle w:val="a"/>
              <w:spacing w:line="276" w:lineRule="auto"/>
              <w:jc w:val="left"/>
              <w:rPr>
                <w:rFonts w:ascii="Vazirmatn" w:hAnsi="Vazirmatn"/>
                <w:b/>
                <w:bCs/>
                <w:sz w:val="24"/>
                <w:rtl/>
              </w:rPr>
            </w:pPr>
            <w:r w:rsidRPr="005E30B3">
              <w:rPr>
                <w:rFonts w:ascii="Vazirmatn" w:hAnsi="Vazirmatn"/>
                <w:b/>
                <w:bCs/>
                <w:sz w:val="24"/>
                <w:rtl/>
              </w:rPr>
              <w:t>کد:</w:t>
            </w:r>
          </w:p>
          <w:p w14:paraId="51282B2E" w14:textId="77777777" w:rsidR="00D61920" w:rsidRPr="005E30B3" w:rsidRDefault="00D61920" w:rsidP="00DD0FA8">
            <w:pPr>
              <w:bidi w:val="0"/>
              <w:spacing w:line="276" w:lineRule="auto"/>
              <w:ind w:firstLine="0"/>
              <w:rPr>
                <w:rFonts w:ascii="Vazirmatn" w:hAnsi="Vazirmatn"/>
                <w:sz w:val="20"/>
                <w:szCs w:val="20"/>
                <w:lang w:eastAsia="ko-KR"/>
              </w:rPr>
            </w:pPr>
          </w:p>
        </w:tc>
        <w:tc>
          <w:tcPr>
            <w:tcW w:w="1634" w:type="dxa"/>
            <w:vAlign w:val="center"/>
          </w:tcPr>
          <w:p w14:paraId="0D0D61AD" w14:textId="77777777" w:rsidR="00D61920" w:rsidRPr="005E30B3" w:rsidRDefault="00D61920" w:rsidP="00DD0FA8">
            <w:pPr>
              <w:pStyle w:val="a"/>
              <w:spacing w:line="276" w:lineRule="auto"/>
              <w:jc w:val="left"/>
              <w:rPr>
                <w:rFonts w:ascii="Vazirmatn" w:hAnsi="Vazirmatn"/>
                <w:sz w:val="24"/>
              </w:rPr>
            </w:pPr>
            <w:r w:rsidRPr="005E30B3">
              <w:rPr>
                <w:rFonts w:ascii="Vazirmatn" w:hAnsi="Vazirmatn"/>
                <w:b/>
                <w:bCs/>
                <w:sz w:val="24"/>
                <w:rtl/>
              </w:rPr>
              <w:t xml:space="preserve">نوع گزارش: </w:t>
            </w:r>
            <w:r w:rsidRPr="005E30B3">
              <w:rPr>
                <w:rFonts w:ascii="Vazirmatn" w:hAnsi="Vazirmatn"/>
                <w:sz w:val="24"/>
                <w:rtl/>
              </w:rPr>
              <w:t>فنی</w:t>
            </w:r>
          </w:p>
        </w:tc>
        <w:tc>
          <w:tcPr>
            <w:tcW w:w="2784" w:type="dxa"/>
            <w:gridSpan w:val="2"/>
            <w:vAlign w:val="center"/>
          </w:tcPr>
          <w:p w14:paraId="5568D4C8" w14:textId="77777777" w:rsidR="00D61920" w:rsidRPr="005E30B3" w:rsidRDefault="00D61920" w:rsidP="00DD0FA8">
            <w:pPr>
              <w:pStyle w:val="a"/>
              <w:spacing w:line="276" w:lineRule="auto"/>
              <w:jc w:val="left"/>
              <w:rPr>
                <w:rFonts w:ascii="Vazirmatn" w:hAnsi="Vazirmatn"/>
                <w:sz w:val="24"/>
              </w:rPr>
            </w:pPr>
            <w:r w:rsidRPr="005E30B3">
              <w:rPr>
                <w:rFonts w:ascii="Vazirmatn" w:hAnsi="Vazirmatn"/>
                <w:b/>
                <w:bCs/>
                <w:sz w:val="24"/>
                <w:rtl/>
              </w:rPr>
              <w:t>تاریخ ارائه گزارش:</w:t>
            </w:r>
            <w:r w:rsidRPr="005E30B3">
              <w:rPr>
                <w:rFonts w:ascii="Vazirmatn" w:hAnsi="Vazirmatn"/>
                <w:sz w:val="24"/>
                <w:rtl/>
              </w:rPr>
              <w:t xml:space="preserve"> </w:t>
            </w:r>
          </w:p>
        </w:tc>
      </w:tr>
      <w:tr w:rsidR="00D61920" w:rsidRPr="005E30B3" w14:paraId="343D7C8C" w14:textId="77777777" w:rsidTr="00DD0FA8">
        <w:trPr>
          <w:trHeight w:val="397"/>
          <w:jc w:val="center"/>
        </w:trPr>
        <w:tc>
          <w:tcPr>
            <w:tcW w:w="4654" w:type="dxa"/>
            <w:vAlign w:val="center"/>
          </w:tcPr>
          <w:p w14:paraId="75227281" w14:textId="77777777" w:rsidR="00D61920" w:rsidRPr="005E30B3" w:rsidRDefault="00D61920" w:rsidP="00DD0FA8">
            <w:pPr>
              <w:pStyle w:val="a"/>
              <w:spacing w:line="276" w:lineRule="auto"/>
              <w:jc w:val="left"/>
              <w:rPr>
                <w:rFonts w:ascii="Vazirmatn" w:hAnsi="Vazirmatn"/>
                <w:sz w:val="24"/>
                <w:rtl/>
                <w:lang w:bidi="fa-IR"/>
              </w:rPr>
            </w:pPr>
            <w:r w:rsidRPr="005E30B3">
              <w:rPr>
                <w:rFonts w:ascii="Vazirmatn" w:hAnsi="Vazirmatn"/>
                <w:b/>
                <w:bCs/>
                <w:sz w:val="24"/>
                <w:rtl/>
              </w:rPr>
              <w:t>نام پروژه:</w:t>
            </w:r>
            <w:r w:rsidRPr="005E30B3">
              <w:rPr>
                <w:rFonts w:ascii="Vazirmatn" w:hAnsi="Vazirmatn"/>
                <w:sz w:val="24"/>
                <w:rtl/>
              </w:rPr>
              <w:t xml:space="preserve"> </w:t>
            </w:r>
          </w:p>
        </w:tc>
        <w:tc>
          <w:tcPr>
            <w:tcW w:w="4418" w:type="dxa"/>
            <w:gridSpan w:val="3"/>
            <w:vAlign w:val="center"/>
          </w:tcPr>
          <w:p w14:paraId="458FAF1B" w14:textId="77777777" w:rsidR="00D61920" w:rsidRPr="005E30B3" w:rsidRDefault="00D61920" w:rsidP="00DD0FA8">
            <w:pPr>
              <w:pStyle w:val="a"/>
              <w:spacing w:line="276" w:lineRule="auto"/>
              <w:jc w:val="left"/>
              <w:rPr>
                <w:rFonts w:ascii="Vazirmatn" w:hAnsi="Vazirmatn"/>
                <w:b/>
                <w:bCs/>
                <w:sz w:val="24"/>
                <w:rtl/>
              </w:rPr>
            </w:pPr>
            <w:r w:rsidRPr="005E30B3">
              <w:rPr>
                <w:rFonts w:ascii="Vazirmatn" w:hAnsi="Vazirmatn"/>
                <w:b/>
                <w:bCs/>
                <w:sz w:val="24"/>
                <w:rtl/>
              </w:rPr>
              <w:t xml:space="preserve">نوع پروژه: </w:t>
            </w:r>
            <w:r w:rsidRPr="005E30B3">
              <w:rPr>
                <w:rFonts w:ascii="Vazirmatn" w:hAnsi="Vazirmatn"/>
                <w:sz w:val="24"/>
                <w:rtl/>
              </w:rPr>
              <w:t>کاربردی</w:t>
            </w:r>
          </w:p>
        </w:tc>
      </w:tr>
      <w:tr w:rsidR="00D61920" w:rsidRPr="005E30B3" w14:paraId="45F49163" w14:textId="77777777" w:rsidTr="00DD0FA8">
        <w:trPr>
          <w:trHeight w:val="397"/>
          <w:jc w:val="center"/>
        </w:trPr>
        <w:tc>
          <w:tcPr>
            <w:tcW w:w="4654" w:type="dxa"/>
            <w:vAlign w:val="center"/>
          </w:tcPr>
          <w:p w14:paraId="35DFC341" w14:textId="77777777" w:rsidR="00D61920" w:rsidRPr="005E30B3" w:rsidRDefault="00D61920" w:rsidP="00DD0FA8">
            <w:pPr>
              <w:pStyle w:val="a"/>
              <w:spacing w:line="276" w:lineRule="auto"/>
              <w:jc w:val="left"/>
              <w:rPr>
                <w:rFonts w:ascii="Vazirmatn" w:hAnsi="Vazirmatn"/>
                <w:b/>
                <w:bCs/>
                <w:sz w:val="24"/>
                <w:rtl/>
              </w:rPr>
            </w:pPr>
            <w:r w:rsidRPr="005E30B3">
              <w:rPr>
                <w:rFonts w:ascii="Vazirmatn" w:hAnsi="Vazirmatn"/>
                <w:b/>
                <w:bCs/>
                <w:sz w:val="24"/>
                <w:rtl/>
              </w:rPr>
              <w:t>تاریخ شروع:</w:t>
            </w:r>
            <w:r w:rsidRPr="005E30B3">
              <w:rPr>
                <w:rFonts w:ascii="Vazirmatn" w:hAnsi="Vazirmatn"/>
                <w:sz w:val="24"/>
                <w:rtl/>
              </w:rPr>
              <w:t xml:space="preserve"> </w:t>
            </w:r>
          </w:p>
        </w:tc>
        <w:tc>
          <w:tcPr>
            <w:tcW w:w="4418" w:type="dxa"/>
            <w:gridSpan w:val="3"/>
            <w:vAlign w:val="center"/>
          </w:tcPr>
          <w:p w14:paraId="64525786" w14:textId="0C768288" w:rsidR="00D61920" w:rsidRPr="005E30B3" w:rsidRDefault="00D61920" w:rsidP="00DD0FA8">
            <w:pPr>
              <w:pStyle w:val="a"/>
              <w:spacing w:line="276" w:lineRule="auto"/>
              <w:jc w:val="left"/>
              <w:rPr>
                <w:rFonts w:ascii="Vazirmatn" w:hAnsi="Vazirmatn"/>
                <w:b/>
                <w:bCs/>
                <w:sz w:val="24"/>
                <w:rtl/>
              </w:rPr>
            </w:pPr>
            <w:r w:rsidRPr="005E30B3">
              <w:rPr>
                <w:rFonts w:ascii="Vazirmatn" w:hAnsi="Vazirmatn"/>
                <w:b/>
                <w:bCs/>
                <w:sz w:val="24"/>
                <w:rtl/>
              </w:rPr>
              <w:t xml:space="preserve">تاریخ پایان:  </w:t>
            </w:r>
            <w:r w:rsidR="0049092D" w:rsidRPr="005E30B3">
              <w:rPr>
                <w:rFonts w:ascii="Vazirmatn" w:hAnsi="Vazirmatn" w:hint="cs"/>
                <w:b/>
                <w:bCs/>
                <w:sz w:val="24"/>
                <w:rtl/>
              </w:rPr>
              <w:t>15/04/1405</w:t>
            </w:r>
          </w:p>
        </w:tc>
      </w:tr>
      <w:tr w:rsidR="00D61920" w:rsidRPr="005E30B3" w14:paraId="3A7825D2" w14:textId="77777777" w:rsidTr="00DD0FA8">
        <w:trPr>
          <w:trHeight w:val="397"/>
          <w:jc w:val="center"/>
        </w:trPr>
        <w:tc>
          <w:tcPr>
            <w:tcW w:w="9072" w:type="dxa"/>
            <w:gridSpan w:val="4"/>
            <w:vAlign w:val="center"/>
          </w:tcPr>
          <w:p w14:paraId="527A5769" w14:textId="3A5474EA" w:rsidR="00D61920" w:rsidRPr="005E30B3" w:rsidRDefault="00D61920" w:rsidP="00D61920">
            <w:pPr>
              <w:pStyle w:val="a"/>
              <w:spacing w:line="276" w:lineRule="auto"/>
              <w:jc w:val="left"/>
              <w:rPr>
                <w:rFonts w:ascii="Vazirmatn" w:hAnsi="Vazirmatn"/>
                <w:sz w:val="24"/>
                <w:rtl/>
                <w:lang w:bidi="fa-IR"/>
              </w:rPr>
            </w:pPr>
            <w:r w:rsidRPr="005E30B3">
              <w:rPr>
                <w:rFonts w:ascii="Vazirmatn" w:hAnsi="Vazirmatn"/>
                <w:b/>
                <w:bCs/>
                <w:sz w:val="24"/>
                <w:rtl/>
                <w:lang w:bidi="fa-IR"/>
              </w:rPr>
              <w:t>نام گروه:</w:t>
            </w:r>
            <w:r w:rsidRPr="005E30B3">
              <w:rPr>
                <w:rFonts w:ascii="Vazirmatn" w:hAnsi="Vazirmatn"/>
                <w:sz w:val="24"/>
                <w:rtl/>
                <w:lang w:bidi="fa-IR"/>
              </w:rPr>
              <w:t xml:space="preserve"> </w:t>
            </w:r>
            <w:r w:rsidRPr="005E30B3">
              <w:rPr>
                <w:rFonts w:ascii="Vazirmatn" w:hAnsi="Vazirmatn"/>
                <w:sz w:val="24"/>
                <w:rtl/>
              </w:rPr>
              <w:t>اداره آزمایشگاه‌های امنیت</w:t>
            </w:r>
          </w:p>
        </w:tc>
      </w:tr>
      <w:tr w:rsidR="00D61920" w:rsidRPr="005E30B3" w14:paraId="25146250" w14:textId="77777777" w:rsidTr="00DD0FA8">
        <w:trPr>
          <w:trHeight w:val="397"/>
          <w:jc w:val="center"/>
        </w:trPr>
        <w:tc>
          <w:tcPr>
            <w:tcW w:w="4654" w:type="dxa"/>
            <w:vAlign w:val="center"/>
          </w:tcPr>
          <w:p w14:paraId="2E4FB87D" w14:textId="20FB1ACE" w:rsidR="00D61920" w:rsidRPr="005E30B3" w:rsidRDefault="00D61920" w:rsidP="00D61920">
            <w:pPr>
              <w:pStyle w:val="a"/>
              <w:spacing w:line="276" w:lineRule="auto"/>
              <w:jc w:val="left"/>
              <w:rPr>
                <w:rFonts w:ascii="Vazirmatn" w:hAnsi="Vazirmatn"/>
                <w:b/>
                <w:bCs/>
                <w:sz w:val="24"/>
                <w:rtl/>
              </w:rPr>
            </w:pPr>
            <w:r w:rsidRPr="005E30B3">
              <w:rPr>
                <w:rFonts w:ascii="Vazirmatn" w:hAnsi="Vazirmatn"/>
                <w:b/>
                <w:bCs/>
                <w:sz w:val="24"/>
                <w:rtl/>
              </w:rPr>
              <w:t>کد پروژه:</w:t>
            </w:r>
            <w:r w:rsidRPr="005E30B3">
              <w:rPr>
                <w:rFonts w:ascii="Vazirmatn" w:hAnsi="Vazirmatn"/>
                <w:sz w:val="24"/>
                <w:rtl/>
              </w:rPr>
              <w:t xml:space="preserve">  </w:t>
            </w:r>
            <w:r w:rsidRPr="005E30B3">
              <w:rPr>
                <w:rFonts w:ascii="Vazirmatn" w:hAnsi="Vazirmatn"/>
                <w:sz w:val="24"/>
              </w:rPr>
              <w:t>610030310</w:t>
            </w:r>
          </w:p>
        </w:tc>
        <w:tc>
          <w:tcPr>
            <w:tcW w:w="4418" w:type="dxa"/>
            <w:gridSpan w:val="3"/>
            <w:vAlign w:val="center"/>
          </w:tcPr>
          <w:p w14:paraId="43656D06" w14:textId="77777777" w:rsidR="00D61920" w:rsidRPr="005E30B3" w:rsidRDefault="00D61920" w:rsidP="00DD0FA8">
            <w:pPr>
              <w:pStyle w:val="a"/>
              <w:spacing w:line="276" w:lineRule="auto"/>
              <w:jc w:val="left"/>
              <w:rPr>
                <w:rFonts w:ascii="Vazirmatn" w:hAnsi="Vazirmatn"/>
                <w:b/>
                <w:bCs/>
                <w:sz w:val="24"/>
                <w:rtl/>
              </w:rPr>
            </w:pPr>
            <w:r w:rsidRPr="005E30B3">
              <w:rPr>
                <w:rFonts w:ascii="Vazirmatn" w:hAnsi="Vazirmatn"/>
                <w:b/>
                <w:bCs/>
                <w:sz w:val="24"/>
                <w:rtl/>
              </w:rPr>
              <w:t xml:space="preserve">شماره و تاریخ قرارداد:  </w:t>
            </w:r>
          </w:p>
        </w:tc>
      </w:tr>
      <w:tr w:rsidR="00D61920" w:rsidRPr="005E30B3" w14:paraId="2934B9D8" w14:textId="77777777" w:rsidTr="00DD0FA8">
        <w:trPr>
          <w:trHeight w:val="584"/>
          <w:jc w:val="center"/>
        </w:trPr>
        <w:tc>
          <w:tcPr>
            <w:tcW w:w="4654" w:type="dxa"/>
            <w:vAlign w:val="center"/>
          </w:tcPr>
          <w:p w14:paraId="1A0C5674" w14:textId="77777777" w:rsidR="00D61920" w:rsidRPr="005E30B3" w:rsidRDefault="00D61920" w:rsidP="00DD0FA8">
            <w:pPr>
              <w:pStyle w:val="a"/>
              <w:spacing w:line="276" w:lineRule="auto"/>
              <w:jc w:val="left"/>
              <w:rPr>
                <w:rFonts w:ascii="Vazirmatn" w:hAnsi="Vazirmatn"/>
                <w:sz w:val="24"/>
              </w:rPr>
            </w:pPr>
            <w:r w:rsidRPr="005E30B3">
              <w:rPr>
                <w:rFonts w:ascii="Vazirmatn" w:hAnsi="Vazirmatn"/>
                <w:b/>
                <w:bCs/>
                <w:sz w:val="24"/>
                <w:rtl/>
              </w:rPr>
              <w:t xml:space="preserve">مجری: </w:t>
            </w:r>
          </w:p>
        </w:tc>
        <w:tc>
          <w:tcPr>
            <w:tcW w:w="4418" w:type="dxa"/>
            <w:gridSpan w:val="3"/>
            <w:vAlign w:val="center"/>
          </w:tcPr>
          <w:p w14:paraId="665D6D3D" w14:textId="77777777" w:rsidR="00D61920" w:rsidRPr="005E30B3" w:rsidRDefault="00D61920" w:rsidP="00DD0FA8">
            <w:pPr>
              <w:pStyle w:val="a"/>
              <w:spacing w:line="276" w:lineRule="auto"/>
              <w:jc w:val="left"/>
              <w:rPr>
                <w:rFonts w:ascii="Vazirmatn" w:hAnsi="Vazirmatn"/>
                <w:sz w:val="24"/>
                <w:rtl/>
              </w:rPr>
            </w:pPr>
            <w:r w:rsidRPr="005E30B3">
              <w:rPr>
                <w:rFonts w:ascii="Vazirmatn" w:hAnsi="Vazirmatn"/>
                <w:b/>
                <w:bCs/>
                <w:sz w:val="24"/>
                <w:rtl/>
              </w:rPr>
              <w:t xml:space="preserve">ناظر / ناظرین: </w:t>
            </w:r>
          </w:p>
        </w:tc>
      </w:tr>
      <w:tr w:rsidR="00D61920" w:rsidRPr="005E30B3" w14:paraId="7A807307" w14:textId="77777777" w:rsidTr="00DD0FA8">
        <w:trPr>
          <w:trHeight w:val="557"/>
          <w:jc w:val="center"/>
        </w:trPr>
        <w:tc>
          <w:tcPr>
            <w:tcW w:w="9072" w:type="dxa"/>
            <w:gridSpan w:val="4"/>
            <w:vAlign w:val="center"/>
          </w:tcPr>
          <w:p w14:paraId="66CA5089" w14:textId="397A5939" w:rsidR="00D61920" w:rsidRPr="005E30B3" w:rsidRDefault="00D61920" w:rsidP="00DD0FA8">
            <w:pPr>
              <w:pStyle w:val="a"/>
              <w:spacing w:line="276" w:lineRule="auto"/>
              <w:jc w:val="left"/>
              <w:rPr>
                <w:rFonts w:ascii="Vazirmatn" w:hAnsi="Vazirmatn"/>
                <w:b/>
                <w:bCs/>
                <w:sz w:val="24"/>
                <w:rtl/>
              </w:rPr>
            </w:pPr>
            <w:r w:rsidRPr="005E30B3">
              <w:rPr>
                <w:rFonts w:ascii="Vazirmatn" w:hAnsi="Vazirmatn"/>
                <w:b/>
                <w:bCs/>
                <w:sz w:val="24"/>
                <w:rtl/>
              </w:rPr>
              <w:t>تهیه</w:t>
            </w:r>
            <w:r w:rsidRPr="005E30B3">
              <w:rPr>
                <w:rFonts w:ascii="Vazirmatn" w:hAnsi="Vazirmatn"/>
                <w:b/>
                <w:bCs/>
                <w:sz w:val="24"/>
              </w:rPr>
              <w:t>‌</w:t>
            </w:r>
            <w:r w:rsidRPr="005E30B3">
              <w:rPr>
                <w:rFonts w:ascii="Vazirmatn" w:hAnsi="Vazirmatn"/>
                <w:b/>
                <w:bCs/>
                <w:sz w:val="24"/>
                <w:rtl/>
              </w:rPr>
              <w:t>کننده / تهیه</w:t>
            </w:r>
            <w:r w:rsidRPr="005E30B3">
              <w:rPr>
                <w:rFonts w:ascii="Vazirmatn" w:hAnsi="Vazirmatn"/>
                <w:b/>
                <w:bCs/>
                <w:sz w:val="24"/>
              </w:rPr>
              <w:t>‌</w:t>
            </w:r>
            <w:r w:rsidRPr="005E30B3">
              <w:rPr>
                <w:rFonts w:ascii="Vazirmatn" w:hAnsi="Vazirmatn"/>
                <w:b/>
                <w:bCs/>
                <w:sz w:val="24"/>
                <w:rtl/>
              </w:rPr>
              <w:t>کنندگان (به</w:t>
            </w:r>
            <w:r w:rsidRPr="005E30B3">
              <w:rPr>
                <w:rFonts w:ascii="Vazirmatn" w:hAnsi="Vazirmatn"/>
                <w:b/>
                <w:bCs/>
                <w:sz w:val="24"/>
              </w:rPr>
              <w:t>‌</w:t>
            </w:r>
            <w:r w:rsidRPr="005E30B3">
              <w:rPr>
                <w:rFonts w:ascii="Vazirmatn" w:hAnsi="Vazirmatn"/>
                <w:b/>
                <w:bCs/>
                <w:sz w:val="24"/>
                <w:rtl/>
              </w:rPr>
              <w:t xml:space="preserve">ترتیب حروف الفبا): </w:t>
            </w:r>
          </w:p>
        </w:tc>
      </w:tr>
      <w:tr w:rsidR="00D61920" w:rsidRPr="005E30B3" w14:paraId="572BC85B" w14:textId="77777777" w:rsidTr="00DD0FA8">
        <w:trPr>
          <w:trHeight w:val="899"/>
          <w:jc w:val="center"/>
        </w:trPr>
        <w:tc>
          <w:tcPr>
            <w:tcW w:w="9072" w:type="dxa"/>
            <w:gridSpan w:val="4"/>
          </w:tcPr>
          <w:p w14:paraId="2CC9DCE3" w14:textId="022CE8AC" w:rsidR="00D61920" w:rsidRPr="005E30B3" w:rsidRDefault="00D61920" w:rsidP="00D61920">
            <w:pPr>
              <w:pStyle w:val="a"/>
              <w:spacing w:line="276" w:lineRule="auto"/>
              <w:rPr>
                <w:rFonts w:ascii="Vazirmatn" w:hAnsi="Vazirmatn"/>
                <w:b/>
                <w:bCs/>
                <w:sz w:val="24"/>
                <w:rtl/>
                <w:lang w:bidi="fa-IR"/>
              </w:rPr>
            </w:pPr>
            <w:r w:rsidRPr="005E30B3">
              <w:rPr>
                <w:rFonts w:ascii="Vazirmatn" w:hAnsi="Vazirmatn"/>
                <w:b/>
                <w:bCs/>
                <w:sz w:val="24"/>
                <w:rtl/>
                <w:lang w:bidi="fa-IR"/>
              </w:rPr>
              <w:t xml:space="preserve">نام و نشانی مجری: </w:t>
            </w:r>
            <w:r w:rsidRPr="005E30B3">
              <w:rPr>
                <w:rFonts w:ascii="Vazirmatn" w:hAnsi="Vazirmatn"/>
                <w:b/>
                <w:bCs/>
                <w:sz w:val="24"/>
                <w:rtl/>
              </w:rPr>
              <w:t>دکتر محمد حسام تدین</w:t>
            </w:r>
          </w:p>
        </w:tc>
      </w:tr>
      <w:tr w:rsidR="00D61920" w:rsidRPr="005E30B3" w14:paraId="509EF9DA" w14:textId="77777777" w:rsidTr="00DD0FA8">
        <w:trPr>
          <w:trHeight w:val="591"/>
          <w:jc w:val="center"/>
        </w:trPr>
        <w:tc>
          <w:tcPr>
            <w:tcW w:w="9072" w:type="dxa"/>
            <w:gridSpan w:val="4"/>
          </w:tcPr>
          <w:p w14:paraId="45B2275F" w14:textId="77777777" w:rsidR="00D61920" w:rsidRPr="005E30B3" w:rsidRDefault="00D61920" w:rsidP="00DD0FA8">
            <w:pPr>
              <w:pStyle w:val="a"/>
              <w:spacing w:line="276" w:lineRule="auto"/>
              <w:rPr>
                <w:rFonts w:ascii="Vazirmatn" w:hAnsi="Vazirmatn"/>
                <w:b/>
                <w:bCs/>
                <w:sz w:val="24"/>
                <w:rtl/>
              </w:rPr>
            </w:pPr>
            <w:r w:rsidRPr="005E30B3">
              <w:rPr>
                <w:rFonts w:ascii="Vazirmatn" w:hAnsi="Vazirmatn"/>
                <w:b/>
                <w:bCs/>
                <w:sz w:val="24"/>
                <w:rtl/>
              </w:rPr>
              <w:t>نام و نشانی حمایت</w:t>
            </w:r>
            <w:r w:rsidRPr="005E30B3">
              <w:rPr>
                <w:rFonts w:ascii="Vazirmatn" w:hAnsi="Vazirmatn"/>
                <w:b/>
                <w:bCs/>
                <w:sz w:val="24"/>
              </w:rPr>
              <w:t>‌</w:t>
            </w:r>
            <w:r w:rsidRPr="005E30B3">
              <w:rPr>
                <w:rFonts w:ascii="Vazirmatn" w:hAnsi="Vazirmatn"/>
                <w:b/>
                <w:bCs/>
                <w:sz w:val="24"/>
                <w:rtl/>
              </w:rPr>
              <w:t>کننده:</w:t>
            </w:r>
          </w:p>
          <w:p w14:paraId="5E9D38F5" w14:textId="77777777" w:rsidR="00D61920" w:rsidRPr="005E30B3" w:rsidRDefault="00D61920" w:rsidP="00DD0FA8">
            <w:pPr>
              <w:pStyle w:val="a"/>
              <w:spacing w:line="276" w:lineRule="auto"/>
              <w:rPr>
                <w:rFonts w:ascii="Vazirmatn" w:hAnsi="Vazirmatn"/>
                <w:sz w:val="24"/>
                <w:lang w:bidi="fa-IR"/>
              </w:rPr>
            </w:pPr>
          </w:p>
        </w:tc>
      </w:tr>
      <w:tr w:rsidR="00D61920" w:rsidRPr="005E30B3" w14:paraId="2E18BBA6" w14:textId="77777777" w:rsidTr="00DD0FA8">
        <w:trPr>
          <w:trHeight w:val="539"/>
          <w:jc w:val="center"/>
        </w:trPr>
        <w:tc>
          <w:tcPr>
            <w:tcW w:w="9072" w:type="dxa"/>
            <w:gridSpan w:val="4"/>
          </w:tcPr>
          <w:p w14:paraId="7DE3FAC8" w14:textId="77777777" w:rsidR="00D61920" w:rsidRPr="005E30B3" w:rsidRDefault="00D61920" w:rsidP="00DD0FA8">
            <w:pPr>
              <w:pStyle w:val="a"/>
              <w:spacing w:line="276" w:lineRule="auto"/>
              <w:rPr>
                <w:rFonts w:ascii="Vazirmatn" w:hAnsi="Vazirmatn"/>
                <w:b/>
                <w:bCs/>
                <w:sz w:val="24"/>
                <w:rtl/>
                <w:lang w:bidi="fa-IR"/>
              </w:rPr>
            </w:pPr>
            <w:r w:rsidRPr="005E30B3">
              <w:rPr>
                <w:rFonts w:ascii="Vazirmatn" w:hAnsi="Vazirmatn"/>
                <w:b/>
                <w:bCs/>
                <w:sz w:val="24"/>
                <w:rtl/>
                <w:lang w:bidi="fa-IR"/>
              </w:rPr>
              <w:t>ملاحظات: ---</w:t>
            </w:r>
          </w:p>
        </w:tc>
      </w:tr>
      <w:tr w:rsidR="00D61920" w:rsidRPr="005E30B3" w14:paraId="095E47CF" w14:textId="77777777" w:rsidTr="00DD0FA8">
        <w:trPr>
          <w:trHeight w:val="1628"/>
          <w:jc w:val="center"/>
        </w:trPr>
        <w:tc>
          <w:tcPr>
            <w:tcW w:w="9072" w:type="dxa"/>
            <w:gridSpan w:val="4"/>
          </w:tcPr>
          <w:p w14:paraId="0014DAE6" w14:textId="77777777" w:rsidR="009056F6" w:rsidRPr="005E30B3" w:rsidRDefault="00D61920" w:rsidP="00DD0FA8">
            <w:pPr>
              <w:pStyle w:val="a"/>
              <w:spacing w:line="276" w:lineRule="auto"/>
              <w:rPr>
                <w:rFonts w:ascii="Vazirmatn" w:hAnsi="Vazirmatn"/>
                <w:b/>
                <w:bCs/>
                <w:sz w:val="24"/>
                <w:rtl/>
              </w:rPr>
            </w:pPr>
            <w:r w:rsidRPr="005E30B3">
              <w:rPr>
                <w:rFonts w:ascii="Vazirmatn" w:hAnsi="Vazirmatn"/>
                <w:b/>
                <w:bCs/>
                <w:sz w:val="24"/>
                <w:rtl/>
              </w:rPr>
              <w:t>چکیده:</w:t>
            </w:r>
          </w:p>
          <w:p w14:paraId="05E3A5DA" w14:textId="240EE03B" w:rsidR="00D61920" w:rsidRPr="005E30B3" w:rsidRDefault="00D61920" w:rsidP="00DD0FA8">
            <w:pPr>
              <w:pStyle w:val="a"/>
              <w:spacing w:line="276" w:lineRule="auto"/>
              <w:rPr>
                <w:sz w:val="18"/>
                <w:rtl/>
              </w:rPr>
            </w:pPr>
          </w:p>
        </w:tc>
      </w:tr>
      <w:tr w:rsidR="00D61920" w:rsidRPr="005E30B3" w14:paraId="6425A866" w14:textId="77777777" w:rsidTr="00DD0FA8">
        <w:trPr>
          <w:trHeight w:val="851"/>
          <w:jc w:val="center"/>
        </w:trPr>
        <w:tc>
          <w:tcPr>
            <w:tcW w:w="9072" w:type="dxa"/>
            <w:gridSpan w:val="4"/>
            <w:vAlign w:val="center"/>
          </w:tcPr>
          <w:p w14:paraId="00F578BD" w14:textId="3599C032" w:rsidR="00D61920" w:rsidRPr="005E30B3" w:rsidRDefault="00D61920" w:rsidP="00DD0FA8">
            <w:pPr>
              <w:pStyle w:val="a"/>
              <w:spacing w:line="276" w:lineRule="auto"/>
              <w:contextualSpacing/>
              <w:jc w:val="left"/>
              <w:rPr>
                <w:rFonts w:ascii="Vazirmatn" w:hAnsi="Vazirmatn"/>
                <w:b/>
                <w:bCs/>
                <w:sz w:val="24"/>
                <w:lang w:bidi="fa-IR"/>
              </w:rPr>
            </w:pPr>
            <w:r w:rsidRPr="005E30B3">
              <w:rPr>
                <w:rFonts w:ascii="Vazirmatn" w:hAnsi="Vazirmatn"/>
                <w:b/>
                <w:bCs/>
                <w:sz w:val="24"/>
                <w:rtl/>
              </w:rPr>
              <w:t xml:space="preserve">کلمات کلیدی: </w:t>
            </w:r>
            <w:r w:rsidR="0049092D" w:rsidRPr="005E30B3">
              <w:rPr>
                <w:rFonts w:ascii="Vazirmatn" w:hAnsi="Vazirmatn" w:hint="cs"/>
                <w:sz w:val="22"/>
                <w:szCs w:val="22"/>
                <w:rtl/>
              </w:rPr>
              <w:t>تست نفوذ، سطح ارزیابی، برنامک موبایل</w:t>
            </w:r>
          </w:p>
        </w:tc>
      </w:tr>
      <w:tr w:rsidR="00D61920" w:rsidRPr="005E30B3" w14:paraId="6EDC6246" w14:textId="77777777" w:rsidTr="00DD0FA8">
        <w:trPr>
          <w:trHeight w:val="557"/>
          <w:jc w:val="center"/>
        </w:trPr>
        <w:tc>
          <w:tcPr>
            <w:tcW w:w="6668" w:type="dxa"/>
            <w:gridSpan w:val="3"/>
            <w:vAlign w:val="center"/>
          </w:tcPr>
          <w:p w14:paraId="13BA44AC" w14:textId="0A0F8331" w:rsidR="00D61920" w:rsidRPr="005E30B3" w:rsidRDefault="00D61920" w:rsidP="00DD0FA8">
            <w:pPr>
              <w:spacing w:line="276" w:lineRule="auto"/>
              <w:ind w:firstLine="0"/>
              <w:jc w:val="left"/>
              <w:rPr>
                <w:rFonts w:ascii="Vazirmatn" w:hAnsi="Vazirmatn"/>
                <w:szCs w:val="24"/>
              </w:rPr>
            </w:pPr>
            <w:r w:rsidRPr="005E30B3">
              <w:rPr>
                <w:rFonts w:ascii="Vazirmatn" w:hAnsi="Vazirmatn"/>
                <w:b/>
                <w:bCs/>
                <w:szCs w:val="24"/>
                <w:rtl/>
              </w:rPr>
              <w:t xml:space="preserve">وضعیت گزارش: </w:t>
            </w:r>
            <w:r w:rsidR="009056F6" w:rsidRPr="005E30B3">
              <w:rPr>
                <w:rFonts w:ascii="Vazirmatn" w:hAnsi="Vazirmatn" w:hint="cs"/>
                <w:szCs w:val="24"/>
                <w:rtl/>
              </w:rPr>
              <w:t>ارسال شده</w:t>
            </w:r>
          </w:p>
        </w:tc>
        <w:tc>
          <w:tcPr>
            <w:tcW w:w="2404" w:type="dxa"/>
            <w:vAlign w:val="center"/>
          </w:tcPr>
          <w:p w14:paraId="6BE943D6" w14:textId="77777777" w:rsidR="00D61920" w:rsidRPr="005E30B3" w:rsidRDefault="00D61920" w:rsidP="00DD0FA8">
            <w:pPr>
              <w:spacing w:line="276" w:lineRule="auto"/>
              <w:ind w:firstLine="0"/>
              <w:jc w:val="left"/>
              <w:rPr>
                <w:rFonts w:ascii="Vazirmatn" w:hAnsi="Vazirmatn"/>
                <w:szCs w:val="24"/>
              </w:rPr>
            </w:pPr>
            <w:r w:rsidRPr="005E30B3">
              <w:rPr>
                <w:rFonts w:ascii="Vazirmatn" w:hAnsi="Vazirmatn"/>
                <w:b/>
                <w:bCs/>
                <w:szCs w:val="24"/>
                <w:rtl/>
              </w:rPr>
              <w:t xml:space="preserve">زبان گزارش: </w:t>
            </w:r>
            <w:r w:rsidRPr="005E30B3">
              <w:rPr>
                <w:rFonts w:ascii="Vazirmatn" w:hAnsi="Vazirmatn"/>
                <w:szCs w:val="24"/>
                <w:rtl/>
              </w:rPr>
              <w:t>فارسی</w:t>
            </w:r>
          </w:p>
        </w:tc>
      </w:tr>
      <w:tr w:rsidR="00D61920" w:rsidRPr="005E30B3" w14:paraId="40F629EF" w14:textId="77777777" w:rsidTr="00DD0FA8">
        <w:trPr>
          <w:trHeight w:val="620"/>
          <w:jc w:val="center"/>
        </w:trPr>
        <w:tc>
          <w:tcPr>
            <w:tcW w:w="6668" w:type="dxa"/>
            <w:gridSpan w:val="3"/>
            <w:vAlign w:val="center"/>
          </w:tcPr>
          <w:p w14:paraId="17B30940" w14:textId="77777777" w:rsidR="00D61920" w:rsidRPr="005E30B3" w:rsidRDefault="00D61920" w:rsidP="00DD0FA8">
            <w:pPr>
              <w:spacing w:line="276" w:lineRule="auto"/>
              <w:ind w:firstLine="0"/>
              <w:jc w:val="left"/>
              <w:rPr>
                <w:rFonts w:ascii="Vazirmatn" w:hAnsi="Vazirmatn"/>
                <w:b/>
                <w:bCs/>
                <w:szCs w:val="24"/>
              </w:rPr>
            </w:pPr>
            <w:r w:rsidRPr="005E30B3">
              <w:rPr>
                <w:rFonts w:ascii="Vazirmatn" w:hAnsi="Vazirmatn"/>
                <w:b/>
                <w:bCs/>
                <w:szCs w:val="24"/>
                <w:rtl/>
              </w:rPr>
              <w:t xml:space="preserve">وضعیت دسترسی: </w:t>
            </w:r>
            <w:r w:rsidRPr="005E30B3">
              <w:rPr>
                <w:rFonts w:ascii="Vazirmatn" w:hAnsi="Vazirmatn"/>
                <w:szCs w:val="24"/>
                <w:rtl/>
                <w:lang w:bidi="fa-IR"/>
              </w:rPr>
              <w:t>با اخذ مجوز از پژوهشگاه ارتباطات و فناوری اطلاعات</w:t>
            </w:r>
          </w:p>
        </w:tc>
        <w:tc>
          <w:tcPr>
            <w:tcW w:w="2404" w:type="dxa"/>
            <w:vAlign w:val="center"/>
          </w:tcPr>
          <w:p w14:paraId="4A768C6E" w14:textId="77777777" w:rsidR="00D61920" w:rsidRPr="005E30B3" w:rsidRDefault="00D61920" w:rsidP="00DD0FA8">
            <w:pPr>
              <w:spacing w:line="276" w:lineRule="auto"/>
              <w:ind w:firstLine="0"/>
              <w:jc w:val="left"/>
              <w:rPr>
                <w:rFonts w:ascii="Vazirmatn" w:hAnsi="Vazirmatn"/>
                <w:b/>
                <w:bCs/>
                <w:szCs w:val="24"/>
                <w:rtl/>
                <w:lang w:bidi="fa-IR"/>
              </w:rPr>
            </w:pPr>
            <w:r w:rsidRPr="005E30B3">
              <w:rPr>
                <w:rFonts w:ascii="Vazirmatn" w:hAnsi="Vazirmatn"/>
                <w:b/>
                <w:bCs/>
                <w:szCs w:val="24"/>
                <w:rtl/>
              </w:rPr>
              <w:t>تعداد صفحات:</w:t>
            </w:r>
            <w:r w:rsidRPr="005E30B3">
              <w:rPr>
                <w:rFonts w:ascii="Vazirmatn" w:hAnsi="Vazirmatn"/>
                <w:szCs w:val="24"/>
                <w:rtl/>
              </w:rPr>
              <w:t xml:space="preserve"> </w:t>
            </w:r>
          </w:p>
        </w:tc>
      </w:tr>
    </w:tbl>
    <w:p w14:paraId="63BC951F" w14:textId="77777777" w:rsidR="001A11BB" w:rsidRDefault="001A11BB" w:rsidP="00D61920">
      <w:pPr>
        <w:rPr>
          <w:rtl/>
          <w:lang w:bidi="fa-IR"/>
        </w:rPr>
      </w:pPr>
    </w:p>
    <w:p w14:paraId="401ABD02" w14:textId="77777777" w:rsidR="00D61920" w:rsidRDefault="00D61920" w:rsidP="00D61920">
      <w:pPr>
        <w:rPr>
          <w:rtl/>
          <w:lang w:bidi="fa-IR"/>
        </w:rPr>
      </w:pPr>
    </w:p>
    <w:p w14:paraId="79902E46" w14:textId="77777777" w:rsidR="00D61920" w:rsidRDefault="00D61920" w:rsidP="00D61920">
      <w:pPr>
        <w:rPr>
          <w:rtl/>
          <w:lang w:bidi="fa-IR"/>
        </w:rPr>
      </w:pPr>
    </w:p>
    <w:p w14:paraId="717360F0" w14:textId="77777777" w:rsidR="00127538" w:rsidRPr="00127538" w:rsidRDefault="00127538" w:rsidP="00127538">
      <w:pPr>
        <w:keepNext/>
        <w:keepLines/>
        <w:spacing w:before="480" w:line="276" w:lineRule="auto"/>
        <w:ind w:firstLine="0"/>
        <w:jc w:val="center"/>
        <w:outlineLvl w:val="0"/>
        <w:rPr>
          <w:rFonts w:eastAsia="MS Gothic"/>
          <w:b/>
          <w:bCs/>
          <w:color w:val="365F91"/>
          <w:kern w:val="0"/>
          <w:sz w:val="30"/>
          <w:rtl/>
        </w:rPr>
      </w:pPr>
      <w:bookmarkStart w:id="104" w:name="_Toc234830368"/>
      <w:r w:rsidRPr="00127538">
        <w:rPr>
          <w:rFonts w:eastAsia="MS Gothic"/>
          <w:b/>
          <w:bCs/>
          <w:color w:val="365F91"/>
          <w:kern w:val="0"/>
          <w:sz w:val="30"/>
          <w:rtl/>
        </w:rPr>
        <w:lastRenderedPageBreak/>
        <w:t>هدف و اصل حاکم بر سند</w:t>
      </w:r>
      <w:bookmarkEnd w:id="104"/>
    </w:p>
    <w:p w14:paraId="725AD66A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این سند روش اجرا، داده آزمون، شواهد، معیار قبولی و نگاشت آزمون‌های رمزنگاری را برای اپلیکیشن اندرویدی تعریف می‌کند. اصل حاکم آن است که هر قابلیت رمزنگاری باید در متن منطق واقعی برنامه آزمون شود؛ بنابراین صرف مشاهده فراخوانی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 xml:space="preserve"> AES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 xml:space="preserve">Keystore 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یا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 xml:space="preserve"> TLS 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برای قبولی کافی نیست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.</w:t>
      </w:r>
    </w:p>
    <w:p w14:paraId="21E08AD5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هر جریان کسب‌وکار که داده حساس تولید، دریافت، تبدیل، ذخیره، نمایش، ارسال، همگام‌سازی، حذف یا بازیابی می‌کند، یک واحد الزامی پوشش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 xml:space="preserve"> TRP 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است</w:t>
      </w:r>
    </w:p>
    <w:p w14:paraId="3E3ADDA1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برای هر جریان، آزمون‌های ایستا، پویا، منفی، خطا،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 xml:space="preserve">Restart/Crash 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و بررسی نشت داده اجرا می‌شود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.</w:t>
      </w:r>
    </w:p>
    <w:p w14:paraId="73553191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تست‌های قدیمی و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 xml:space="preserve"> Deprecated 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در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 xml:space="preserve"> MASTG 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فقط به‌عنوان سابقه قابل ذکرند؛ ارزیابی باید بر کنترل‌های فعلی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 xml:space="preserve"> MASVS 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و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 xml:space="preserve"> Atomic Test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های جدید متکی باشد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.</w:t>
      </w:r>
    </w:p>
    <w:p w14:paraId="265B7DD7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نتیجه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Inconclusive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فقط با ذکر محدودیت، شواهد ناقص و اقدام تکمیلی مجاز است.</w:t>
      </w:r>
    </w:p>
    <w:p w14:paraId="1EF765D1" w14:textId="77777777" w:rsidR="00127538" w:rsidRPr="00127538" w:rsidRDefault="00127538" w:rsidP="00127538">
      <w:pPr>
        <w:keepNext/>
        <w:keepLines/>
        <w:spacing w:before="480" w:line="276" w:lineRule="auto"/>
        <w:ind w:firstLine="0"/>
        <w:jc w:val="center"/>
        <w:outlineLvl w:val="0"/>
        <w:rPr>
          <w:rFonts w:eastAsia="MS Gothic"/>
          <w:b/>
          <w:bCs/>
          <w:color w:val="365F91"/>
          <w:kern w:val="0"/>
          <w:sz w:val="30"/>
        </w:rPr>
      </w:pPr>
      <w:bookmarkStart w:id="105" w:name="_Toc234830369"/>
      <w:r w:rsidRPr="00127538">
        <w:rPr>
          <w:rFonts w:eastAsia="MS Gothic"/>
          <w:b/>
          <w:bCs/>
          <w:color w:val="365F91"/>
          <w:kern w:val="0"/>
          <w:sz w:val="30"/>
          <w:rtl/>
        </w:rPr>
        <w:t>مبنای ارزیابی و نگاشت استاندارد</w:t>
      </w:r>
      <w:bookmarkEnd w:id="105"/>
    </w:p>
    <w:tbl>
      <w:tblPr>
        <w:tblStyle w:val="TableGrid1"/>
        <w:bidiVisual/>
        <w:tblW w:w="0" w:type="auto"/>
        <w:tblLook w:val="04A0" w:firstRow="1" w:lastRow="0" w:firstColumn="1" w:lastColumn="0" w:noHBand="0" w:noVBand="1"/>
      </w:tblPr>
      <w:tblGrid>
        <w:gridCol w:w="2343"/>
        <w:gridCol w:w="3051"/>
        <w:gridCol w:w="3956"/>
      </w:tblGrid>
      <w:tr w:rsidR="00127538" w:rsidRPr="00127538" w14:paraId="34E9CE36" w14:textId="77777777" w:rsidTr="00127538">
        <w:tc>
          <w:tcPr>
            <w:tcW w:w="2343" w:type="dxa"/>
          </w:tcPr>
          <w:p w14:paraId="1409CC0F" w14:textId="77777777" w:rsidR="00127538" w:rsidRPr="00127538" w:rsidRDefault="00127538" w:rsidP="00127538">
            <w:pPr>
              <w:spacing w:line="240" w:lineRule="auto"/>
              <w:ind w:firstLine="0"/>
              <w:jc w:val="center"/>
              <w:rPr>
                <w:rFonts w:ascii="Noto Sans Arabic" w:hAnsi="Noto Sans Arabic"/>
                <w:b/>
                <w:bCs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/>
                <w:b/>
                <w:bCs/>
                <w:color w:val="auto"/>
                <w:kern w:val="0"/>
                <w:sz w:val="20"/>
                <w:szCs w:val="22"/>
                <w:rtl/>
              </w:rPr>
              <w:t>حوزه</w:t>
            </w:r>
          </w:p>
        </w:tc>
        <w:tc>
          <w:tcPr>
            <w:tcW w:w="3051" w:type="dxa"/>
          </w:tcPr>
          <w:p w14:paraId="56E619B7" w14:textId="77777777" w:rsidR="00127538" w:rsidRPr="00127538" w:rsidRDefault="00127538" w:rsidP="00127538">
            <w:pPr>
              <w:spacing w:line="240" w:lineRule="auto"/>
              <w:ind w:firstLine="0"/>
              <w:jc w:val="center"/>
              <w:rPr>
                <w:rFonts w:ascii="Noto Sans Arabic" w:hAnsi="Noto Sans Arabic"/>
                <w:b/>
                <w:bCs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/>
                <w:b/>
                <w:bCs/>
                <w:color w:val="auto"/>
                <w:kern w:val="0"/>
                <w:sz w:val="20"/>
                <w:szCs w:val="22"/>
                <w:rtl/>
              </w:rPr>
              <w:t>کنترل/مرجع</w:t>
            </w:r>
          </w:p>
        </w:tc>
        <w:tc>
          <w:tcPr>
            <w:tcW w:w="3956" w:type="dxa"/>
          </w:tcPr>
          <w:p w14:paraId="54755925" w14:textId="77777777" w:rsidR="00127538" w:rsidRPr="00127538" w:rsidRDefault="00127538" w:rsidP="00127538">
            <w:pPr>
              <w:spacing w:line="240" w:lineRule="auto"/>
              <w:ind w:firstLine="0"/>
              <w:jc w:val="center"/>
              <w:rPr>
                <w:rFonts w:ascii="Noto Sans Arabic" w:hAnsi="Noto Sans Arabic"/>
                <w:b/>
                <w:bCs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/>
                <w:b/>
                <w:bCs/>
                <w:color w:val="auto"/>
                <w:kern w:val="0"/>
                <w:sz w:val="20"/>
                <w:szCs w:val="22"/>
                <w:rtl/>
              </w:rPr>
              <w:t>کاربرد در</w:t>
            </w:r>
            <w:r w:rsidRPr="00127538">
              <w:rPr>
                <w:rFonts w:ascii="Noto Sans Arabic" w:hAnsi="Noto Sans Arabic"/>
                <w:b/>
                <w:bCs/>
                <w:color w:val="auto"/>
                <w:kern w:val="0"/>
                <w:sz w:val="20"/>
                <w:szCs w:val="22"/>
              </w:rPr>
              <w:t xml:space="preserve"> TRP</w:t>
            </w:r>
          </w:p>
        </w:tc>
      </w:tr>
      <w:tr w:rsidR="00127538" w:rsidRPr="00127538" w14:paraId="6D3823A1" w14:textId="77777777" w:rsidTr="00127538">
        <w:tc>
          <w:tcPr>
            <w:tcW w:w="2343" w:type="dxa"/>
          </w:tcPr>
          <w:p w14:paraId="0898CB6E" w14:textId="77777777" w:rsidR="00127538" w:rsidRPr="00127538" w:rsidRDefault="00127538" w:rsidP="00127538">
            <w:pPr>
              <w:spacing w:line="240" w:lineRule="auto"/>
              <w:ind w:firstLine="0"/>
              <w:jc w:val="center"/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>رمزنگاری</w:t>
            </w:r>
          </w:p>
        </w:tc>
        <w:tc>
          <w:tcPr>
            <w:tcW w:w="3051" w:type="dxa"/>
          </w:tcPr>
          <w:p w14:paraId="68C0FE52" w14:textId="77777777" w:rsidR="00127538" w:rsidRPr="00127538" w:rsidRDefault="00127538" w:rsidP="00127538">
            <w:pPr>
              <w:spacing w:line="240" w:lineRule="auto"/>
              <w:ind w:firstLine="0"/>
              <w:jc w:val="center"/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>MASVS-CRYPTO-1</w:t>
            </w:r>
          </w:p>
        </w:tc>
        <w:tc>
          <w:tcPr>
            <w:tcW w:w="3956" w:type="dxa"/>
          </w:tcPr>
          <w:p w14:paraId="4EE974F1" w14:textId="77777777" w:rsidR="00127538" w:rsidRPr="00127538" w:rsidRDefault="00127538" w:rsidP="00127538">
            <w:pPr>
              <w:spacing w:line="240" w:lineRule="auto"/>
              <w:ind w:firstLine="0"/>
              <w:jc w:val="center"/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>استفاده از رمزنگاری قوی و پارامترهای صحیح در همه مسیرهای امنیتی</w:t>
            </w:r>
          </w:p>
        </w:tc>
      </w:tr>
      <w:tr w:rsidR="00127538" w:rsidRPr="00127538" w14:paraId="35C471EE" w14:textId="77777777" w:rsidTr="00127538">
        <w:tc>
          <w:tcPr>
            <w:tcW w:w="2343" w:type="dxa"/>
          </w:tcPr>
          <w:p w14:paraId="1DBBCEC7" w14:textId="77777777" w:rsidR="00127538" w:rsidRPr="00127538" w:rsidRDefault="00127538" w:rsidP="00127538">
            <w:pPr>
              <w:spacing w:line="240" w:lineRule="auto"/>
              <w:ind w:firstLine="0"/>
              <w:jc w:val="center"/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>ذخیره‌سازی</w:t>
            </w:r>
          </w:p>
        </w:tc>
        <w:tc>
          <w:tcPr>
            <w:tcW w:w="3051" w:type="dxa"/>
          </w:tcPr>
          <w:p w14:paraId="48F8625D" w14:textId="77777777" w:rsidR="00127538" w:rsidRPr="00127538" w:rsidRDefault="00127538" w:rsidP="00127538">
            <w:pPr>
              <w:spacing w:line="240" w:lineRule="auto"/>
              <w:ind w:firstLine="0"/>
              <w:jc w:val="center"/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>MASVS-STORAGE-1/2</w:t>
            </w:r>
          </w:p>
        </w:tc>
        <w:tc>
          <w:tcPr>
            <w:tcW w:w="3956" w:type="dxa"/>
          </w:tcPr>
          <w:p w14:paraId="7BE25ADB" w14:textId="77777777" w:rsidR="00127538" w:rsidRPr="00127538" w:rsidRDefault="00127538" w:rsidP="00127538">
            <w:pPr>
              <w:spacing w:line="240" w:lineRule="auto"/>
              <w:ind w:firstLine="0"/>
              <w:jc w:val="center"/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>حفاظت داده حساس در محل ذخیره و جلوگیری از نشت ناخواسته</w:t>
            </w:r>
          </w:p>
        </w:tc>
      </w:tr>
      <w:tr w:rsidR="00127538" w:rsidRPr="00127538" w14:paraId="126B6C48" w14:textId="77777777" w:rsidTr="00127538">
        <w:tc>
          <w:tcPr>
            <w:tcW w:w="2343" w:type="dxa"/>
          </w:tcPr>
          <w:p w14:paraId="4C53805E" w14:textId="77777777" w:rsidR="00127538" w:rsidRPr="00127538" w:rsidRDefault="00127538" w:rsidP="00127538">
            <w:pPr>
              <w:spacing w:line="240" w:lineRule="auto"/>
              <w:ind w:firstLine="0"/>
              <w:jc w:val="center"/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>شبکه</w:t>
            </w:r>
          </w:p>
        </w:tc>
        <w:tc>
          <w:tcPr>
            <w:tcW w:w="3051" w:type="dxa"/>
          </w:tcPr>
          <w:p w14:paraId="3A7065DF" w14:textId="77777777" w:rsidR="00127538" w:rsidRPr="00127538" w:rsidRDefault="00127538" w:rsidP="00127538">
            <w:pPr>
              <w:spacing w:line="240" w:lineRule="auto"/>
              <w:ind w:firstLine="0"/>
              <w:jc w:val="center"/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>MASVS-NETWORK</w:t>
            </w:r>
          </w:p>
        </w:tc>
        <w:tc>
          <w:tcPr>
            <w:tcW w:w="3956" w:type="dxa"/>
          </w:tcPr>
          <w:p w14:paraId="0501000B" w14:textId="77777777" w:rsidR="00127538" w:rsidRPr="00127538" w:rsidRDefault="00127538" w:rsidP="00127538">
            <w:pPr>
              <w:spacing w:line="240" w:lineRule="auto"/>
              <w:ind w:firstLine="0"/>
              <w:jc w:val="center"/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>TLS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>، اعتبارسنجی هویت مقصد و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 xml:space="preserve"> Pinning 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>در صورت ادعا</w:t>
            </w:r>
          </w:p>
        </w:tc>
      </w:tr>
      <w:tr w:rsidR="00127538" w:rsidRPr="00127538" w14:paraId="1E4B331A" w14:textId="77777777" w:rsidTr="00127538">
        <w:tc>
          <w:tcPr>
            <w:tcW w:w="2343" w:type="dxa"/>
          </w:tcPr>
          <w:p w14:paraId="3E25C82B" w14:textId="77777777" w:rsidR="00127538" w:rsidRPr="00127538" w:rsidRDefault="00127538" w:rsidP="00127538">
            <w:pPr>
              <w:spacing w:line="240" w:lineRule="auto"/>
              <w:ind w:firstLine="0"/>
              <w:jc w:val="center"/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>کلید سخت‌کدشده</w:t>
            </w:r>
          </w:p>
        </w:tc>
        <w:tc>
          <w:tcPr>
            <w:tcW w:w="3051" w:type="dxa"/>
          </w:tcPr>
          <w:p w14:paraId="4A7CF46F" w14:textId="77777777" w:rsidR="00127538" w:rsidRPr="00127538" w:rsidRDefault="00127538" w:rsidP="00127538">
            <w:pPr>
              <w:spacing w:line="240" w:lineRule="auto"/>
              <w:ind w:firstLine="0"/>
              <w:jc w:val="center"/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>MASTG-TEST-0212</w:t>
            </w:r>
          </w:p>
        </w:tc>
        <w:tc>
          <w:tcPr>
            <w:tcW w:w="3956" w:type="dxa"/>
          </w:tcPr>
          <w:p w14:paraId="36BA25DC" w14:textId="77777777" w:rsidR="00127538" w:rsidRPr="00127538" w:rsidRDefault="00127538" w:rsidP="00127538">
            <w:pPr>
              <w:spacing w:line="240" w:lineRule="auto"/>
              <w:ind w:firstLine="0"/>
              <w:jc w:val="center"/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>جست‌وجوی ایستا برای کلیدهای ثابت و قابل استخراج</w:t>
            </w:r>
          </w:p>
        </w:tc>
      </w:tr>
      <w:tr w:rsidR="00127538" w:rsidRPr="00127538" w14:paraId="3C3270C7" w14:textId="77777777" w:rsidTr="00127538">
        <w:tc>
          <w:tcPr>
            <w:tcW w:w="2343" w:type="dxa"/>
          </w:tcPr>
          <w:p w14:paraId="45F43F8A" w14:textId="77777777" w:rsidR="00127538" w:rsidRPr="00127538" w:rsidRDefault="00127538" w:rsidP="00127538">
            <w:pPr>
              <w:spacing w:line="240" w:lineRule="auto"/>
              <w:ind w:firstLine="0"/>
              <w:jc w:val="center"/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>ترافیک واضح</w:t>
            </w:r>
          </w:p>
        </w:tc>
        <w:tc>
          <w:tcPr>
            <w:tcW w:w="3051" w:type="dxa"/>
          </w:tcPr>
          <w:p w14:paraId="46367BD5" w14:textId="77777777" w:rsidR="00127538" w:rsidRPr="00127538" w:rsidRDefault="00127538" w:rsidP="00127538">
            <w:pPr>
              <w:spacing w:line="240" w:lineRule="auto"/>
              <w:ind w:firstLine="0"/>
              <w:jc w:val="center"/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>MASTG-TEST-0236 / 0019</w:t>
            </w:r>
          </w:p>
        </w:tc>
        <w:tc>
          <w:tcPr>
            <w:tcW w:w="3956" w:type="dxa"/>
          </w:tcPr>
          <w:p w14:paraId="33396708" w14:textId="77777777" w:rsidR="00127538" w:rsidRPr="00127538" w:rsidRDefault="00127538" w:rsidP="00127538">
            <w:pPr>
              <w:spacing w:line="240" w:lineRule="auto"/>
              <w:ind w:firstLine="0"/>
              <w:jc w:val="center"/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>مشاهده پویا و تحلیل مسیرهای شبکه</w:t>
            </w:r>
          </w:p>
        </w:tc>
      </w:tr>
      <w:tr w:rsidR="00127538" w:rsidRPr="00127538" w14:paraId="6AA7AD50" w14:textId="77777777" w:rsidTr="00127538">
        <w:tc>
          <w:tcPr>
            <w:tcW w:w="2343" w:type="dxa"/>
          </w:tcPr>
          <w:p w14:paraId="761D5815" w14:textId="77777777" w:rsidR="00127538" w:rsidRPr="00127538" w:rsidRDefault="00127538" w:rsidP="00127538">
            <w:pPr>
              <w:spacing w:line="240" w:lineRule="auto"/>
              <w:ind w:firstLine="0"/>
              <w:jc w:val="center"/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>Pinning</w:t>
            </w:r>
          </w:p>
        </w:tc>
        <w:tc>
          <w:tcPr>
            <w:tcW w:w="3051" w:type="dxa"/>
          </w:tcPr>
          <w:p w14:paraId="5EC91D01" w14:textId="77777777" w:rsidR="00127538" w:rsidRPr="00127538" w:rsidRDefault="00127538" w:rsidP="00127538">
            <w:pPr>
              <w:spacing w:line="240" w:lineRule="auto"/>
              <w:ind w:firstLine="0"/>
              <w:jc w:val="center"/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>MASTG-TEST-0242 / 0244</w:t>
            </w:r>
          </w:p>
        </w:tc>
        <w:tc>
          <w:tcPr>
            <w:tcW w:w="3956" w:type="dxa"/>
          </w:tcPr>
          <w:p w14:paraId="646AA779" w14:textId="77777777" w:rsidR="00127538" w:rsidRPr="00127538" w:rsidRDefault="00127538" w:rsidP="00127538">
            <w:pPr>
              <w:spacing w:line="240" w:lineRule="auto"/>
              <w:ind w:firstLine="0"/>
              <w:jc w:val="center"/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>بررسی ایستا و پویا در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 xml:space="preserve"> NSC 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>و زمان اجرا</w:t>
            </w:r>
          </w:p>
        </w:tc>
      </w:tr>
      <w:tr w:rsidR="00127538" w:rsidRPr="00127538" w14:paraId="4778C059" w14:textId="77777777" w:rsidTr="00127538">
        <w:tc>
          <w:tcPr>
            <w:tcW w:w="2343" w:type="dxa"/>
          </w:tcPr>
          <w:p w14:paraId="3DB0C688" w14:textId="77777777" w:rsidR="00127538" w:rsidRPr="00127538" w:rsidRDefault="00127538" w:rsidP="00127538">
            <w:pPr>
              <w:spacing w:line="240" w:lineRule="auto"/>
              <w:ind w:firstLine="0"/>
              <w:jc w:val="center"/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>ذخیره محلی</w:t>
            </w:r>
          </w:p>
        </w:tc>
        <w:tc>
          <w:tcPr>
            <w:tcW w:w="3051" w:type="dxa"/>
          </w:tcPr>
          <w:p w14:paraId="41BD1B89" w14:textId="77777777" w:rsidR="00127538" w:rsidRPr="00127538" w:rsidRDefault="00127538" w:rsidP="00127538">
            <w:pPr>
              <w:spacing w:line="240" w:lineRule="auto"/>
              <w:ind w:firstLine="0"/>
              <w:jc w:val="center"/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>MASTG-TEST-0001 / 0200</w:t>
            </w:r>
          </w:p>
        </w:tc>
        <w:tc>
          <w:tcPr>
            <w:tcW w:w="3956" w:type="dxa"/>
          </w:tcPr>
          <w:p w14:paraId="0ED61F3B" w14:textId="77777777" w:rsidR="00127538" w:rsidRPr="00127538" w:rsidRDefault="00127538" w:rsidP="00127538">
            <w:pPr>
              <w:spacing w:line="240" w:lineRule="auto"/>
              <w:ind w:firstLine="0"/>
              <w:jc w:val="center"/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>بررسی تمام محل‌های ذخیره داخلی و خارجی</w:t>
            </w:r>
          </w:p>
        </w:tc>
      </w:tr>
      <w:tr w:rsidR="00127538" w:rsidRPr="00127538" w14:paraId="6EB4E321" w14:textId="77777777" w:rsidTr="00127538">
        <w:tc>
          <w:tcPr>
            <w:tcW w:w="2343" w:type="dxa"/>
          </w:tcPr>
          <w:p w14:paraId="7E77ECB9" w14:textId="77777777" w:rsidR="00127538" w:rsidRPr="00127538" w:rsidRDefault="00127538" w:rsidP="00127538">
            <w:pPr>
              <w:spacing w:line="240" w:lineRule="auto"/>
              <w:ind w:firstLine="0"/>
              <w:jc w:val="center"/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>دانش کلید</w:t>
            </w:r>
          </w:p>
        </w:tc>
        <w:tc>
          <w:tcPr>
            <w:tcW w:w="3051" w:type="dxa"/>
          </w:tcPr>
          <w:p w14:paraId="59C15F9B" w14:textId="77777777" w:rsidR="00127538" w:rsidRPr="00127538" w:rsidRDefault="00127538" w:rsidP="00127538">
            <w:pPr>
              <w:spacing w:line="240" w:lineRule="auto"/>
              <w:ind w:firstLine="0"/>
              <w:jc w:val="center"/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>MASTG-KNOW-0043 / 0047</w:t>
            </w:r>
          </w:p>
        </w:tc>
        <w:tc>
          <w:tcPr>
            <w:tcW w:w="3956" w:type="dxa"/>
          </w:tcPr>
          <w:p w14:paraId="6A7D9473" w14:textId="77777777" w:rsidR="00127538" w:rsidRPr="00127538" w:rsidRDefault="00127538" w:rsidP="00127538">
            <w:pPr>
              <w:spacing w:line="240" w:lineRule="auto"/>
              <w:ind w:firstLine="0"/>
              <w:jc w:val="center"/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>Android Keystore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>، مجوزهای استفاده و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 xml:space="preserve"> hardware-backed storage</w:t>
            </w:r>
          </w:p>
        </w:tc>
      </w:tr>
    </w:tbl>
    <w:p w14:paraId="2C7A63A6" w14:textId="77777777" w:rsidR="00127538" w:rsidRPr="00127538" w:rsidRDefault="00127538" w:rsidP="00127538">
      <w:pPr>
        <w:keepNext/>
        <w:keepLines/>
        <w:spacing w:before="480" w:line="276" w:lineRule="auto"/>
        <w:ind w:firstLine="0"/>
        <w:jc w:val="center"/>
        <w:outlineLvl w:val="0"/>
        <w:rPr>
          <w:rFonts w:eastAsia="MS Gothic"/>
          <w:b/>
          <w:bCs/>
          <w:color w:val="365F91"/>
          <w:kern w:val="0"/>
          <w:sz w:val="30"/>
        </w:rPr>
      </w:pPr>
      <w:bookmarkStart w:id="106" w:name="_Toc234830370"/>
      <w:r w:rsidRPr="00127538">
        <w:rPr>
          <w:rFonts w:eastAsia="MS Gothic"/>
          <w:b/>
          <w:bCs/>
          <w:color w:val="365F91"/>
          <w:kern w:val="0"/>
          <w:sz w:val="30"/>
          <w:rtl/>
        </w:rPr>
        <w:t>الزام پوشش کامل منطق عملکردی</w:t>
      </w:r>
      <w:bookmarkEnd w:id="106"/>
    </w:p>
    <w:p w14:paraId="6E4D981D" w14:textId="77777777" w:rsid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قبل از اجرای تست، ارزیاب باید «فهرست جریان‌های عملکردی» را از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 xml:space="preserve"> UI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مستندات،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API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ها، تحلیل کد،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Manifest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Deep Link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ها،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Worker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ها و سرویس‌های پس‌زمینه استخراج کند. هیچ جریان دارای داده حساس نباید خارج از جدول زیر باقی بماند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.</w:t>
      </w:r>
    </w:p>
    <w:p w14:paraId="01AACC80" w14:textId="77777777" w:rsid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4C5C1793" w14:textId="77777777" w:rsid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74C18455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</w:p>
    <w:p w14:paraId="6FDAD52F" w14:textId="77777777" w:rsidR="00127538" w:rsidRPr="00127538" w:rsidRDefault="00127538" w:rsidP="00127538">
      <w:pPr>
        <w:keepNext/>
        <w:keepLines/>
        <w:spacing w:before="480" w:line="276" w:lineRule="auto"/>
        <w:ind w:firstLine="0"/>
        <w:jc w:val="center"/>
        <w:outlineLvl w:val="0"/>
        <w:rPr>
          <w:rFonts w:eastAsia="MS Gothic"/>
          <w:b/>
          <w:bCs/>
          <w:color w:val="365F91"/>
          <w:kern w:val="0"/>
          <w:sz w:val="30"/>
          <w:rtl/>
        </w:rPr>
      </w:pPr>
      <w:bookmarkStart w:id="107" w:name="_Toc234830371"/>
      <w:r w:rsidRPr="00127538">
        <w:rPr>
          <w:rFonts w:eastAsia="MS Gothic"/>
          <w:b/>
          <w:bCs/>
          <w:color w:val="365F91"/>
          <w:kern w:val="0"/>
          <w:sz w:val="30"/>
          <w:rtl/>
        </w:rPr>
        <w:t>محیط، ابزار و روش آزمون</w:t>
      </w:r>
      <w:bookmarkEnd w:id="107"/>
    </w:p>
    <w:tbl>
      <w:tblPr>
        <w:tblStyle w:val="TableGrid1"/>
        <w:bidiVisual/>
        <w:tblW w:w="0" w:type="auto"/>
        <w:tblLook w:val="04A0" w:firstRow="1" w:lastRow="0" w:firstColumn="1" w:lastColumn="0" w:noHBand="0" w:noVBand="1"/>
      </w:tblPr>
      <w:tblGrid>
        <w:gridCol w:w="1632"/>
        <w:gridCol w:w="7718"/>
      </w:tblGrid>
      <w:tr w:rsidR="00127538" w:rsidRPr="00127538" w14:paraId="7CB1CB42" w14:textId="77777777" w:rsidTr="0034765B">
        <w:tc>
          <w:tcPr>
            <w:tcW w:w="1782" w:type="dxa"/>
          </w:tcPr>
          <w:p w14:paraId="3931593F" w14:textId="77777777" w:rsidR="00127538" w:rsidRPr="00127538" w:rsidRDefault="00127538" w:rsidP="00127538">
            <w:pPr>
              <w:spacing w:line="240" w:lineRule="auto"/>
              <w:ind w:firstLine="0"/>
              <w:jc w:val="center"/>
              <w:rPr>
                <w:rFonts w:ascii="Noto Sans Arabic" w:hAnsi="Noto Sans Arabic"/>
                <w:b/>
                <w:bCs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/>
                <w:b/>
                <w:bCs/>
                <w:color w:val="auto"/>
                <w:kern w:val="0"/>
                <w:sz w:val="20"/>
                <w:szCs w:val="22"/>
                <w:rtl/>
              </w:rPr>
              <w:t>مولفه</w:t>
            </w:r>
          </w:p>
        </w:tc>
        <w:tc>
          <w:tcPr>
            <w:tcW w:w="8746" w:type="dxa"/>
          </w:tcPr>
          <w:p w14:paraId="35399264" w14:textId="77777777" w:rsidR="00127538" w:rsidRPr="00127538" w:rsidRDefault="00127538" w:rsidP="00127538">
            <w:pPr>
              <w:spacing w:line="240" w:lineRule="auto"/>
              <w:ind w:firstLine="0"/>
              <w:jc w:val="center"/>
              <w:rPr>
                <w:rFonts w:ascii="Noto Sans Arabic" w:hAnsi="Noto Sans Arabic"/>
                <w:b/>
                <w:bCs/>
                <w:color w:val="auto"/>
                <w:kern w:val="0"/>
                <w:sz w:val="20"/>
                <w:szCs w:val="22"/>
                <w:rtl/>
              </w:rPr>
            </w:pPr>
            <w:r w:rsidRPr="00127538">
              <w:rPr>
                <w:rFonts w:ascii="Noto Sans Arabic" w:hAnsi="Noto Sans Arabic"/>
                <w:b/>
                <w:bCs/>
                <w:color w:val="auto"/>
                <w:kern w:val="0"/>
                <w:sz w:val="20"/>
                <w:szCs w:val="22"/>
                <w:rtl/>
              </w:rPr>
              <w:t>مقدار/الزام</w:t>
            </w:r>
          </w:p>
        </w:tc>
      </w:tr>
      <w:tr w:rsidR="00127538" w:rsidRPr="00127538" w14:paraId="6C10ABBD" w14:textId="77777777" w:rsidTr="0034765B">
        <w:tc>
          <w:tcPr>
            <w:tcW w:w="1782" w:type="dxa"/>
          </w:tcPr>
          <w:p w14:paraId="4BCFA760" w14:textId="77777777" w:rsidR="00127538" w:rsidRPr="00127538" w:rsidRDefault="00127538" w:rsidP="00127538">
            <w:pPr>
              <w:spacing w:line="240" w:lineRule="auto"/>
              <w:ind w:firstLine="0"/>
              <w:jc w:val="center"/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>نسخه‌های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 xml:space="preserve"> Android</w:t>
            </w:r>
          </w:p>
        </w:tc>
        <w:tc>
          <w:tcPr>
            <w:tcW w:w="8746" w:type="dxa"/>
          </w:tcPr>
          <w:p w14:paraId="7854E636" w14:textId="77777777" w:rsidR="00127538" w:rsidRPr="00127538" w:rsidRDefault="00127538" w:rsidP="00127538">
            <w:pPr>
              <w:spacing w:line="240" w:lineRule="auto"/>
              <w:ind w:firstLine="0"/>
              <w:jc w:val="center"/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>حداقل دو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 xml:space="preserve"> API Level 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>شامل کمینه و هدف پشتیبانی‌شده</w:t>
            </w:r>
          </w:p>
        </w:tc>
      </w:tr>
      <w:tr w:rsidR="00127538" w:rsidRPr="00127538" w14:paraId="593EFC5F" w14:textId="77777777" w:rsidTr="0034765B">
        <w:tc>
          <w:tcPr>
            <w:tcW w:w="1782" w:type="dxa"/>
          </w:tcPr>
          <w:p w14:paraId="569950E5" w14:textId="77777777" w:rsidR="00127538" w:rsidRPr="00127538" w:rsidRDefault="00127538" w:rsidP="00127538">
            <w:pPr>
              <w:spacing w:line="240" w:lineRule="auto"/>
              <w:ind w:firstLine="0"/>
              <w:jc w:val="center"/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>Build</w:t>
            </w:r>
          </w:p>
        </w:tc>
        <w:tc>
          <w:tcPr>
            <w:tcW w:w="8746" w:type="dxa"/>
          </w:tcPr>
          <w:p w14:paraId="52C135EF" w14:textId="77777777" w:rsidR="00127538" w:rsidRPr="00127538" w:rsidRDefault="00127538" w:rsidP="00127538">
            <w:pPr>
              <w:spacing w:line="240" w:lineRule="auto"/>
              <w:ind w:firstLine="0"/>
              <w:jc w:val="center"/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 xml:space="preserve">Release 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>و در صورت نیاز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 xml:space="preserve"> Debug 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>برای مقایسه؛ نتیجه اصلی بر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 xml:space="preserve"> Release</w:t>
            </w:r>
          </w:p>
        </w:tc>
      </w:tr>
      <w:tr w:rsidR="00127538" w:rsidRPr="00127538" w14:paraId="511C8323" w14:textId="77777777" w:rsidTr="0034765B">
        <w:tc>
          <w:tcPr>
            <w:tcW w:w="1782" w:type="dxa"/>
          </w:tcPr>
          <w:p w14:paraId="6064AD97" w14:textId="77777777" w:rsidR="00127538" w:rsidRPr="00127538" w:rsidRDefault="00127538" w:rsidP="00127538">
            <w:pPr>
              <w:spacing w:line="240" w:lineRule="auto"/>
              <w:ind w:firstLine="0"/>
              <w:jc w:val="center"/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>دستگاه</w:t>
            </w:r>
          </w:p>
        </w:tc>
        <w:tc>
          <w:tcPr>
            <w:tcW w:w="8746" w:type="dxa"/>
          </w:tcPr>
          <w:p w14:paraId="116454F9" w14:textId="77777777" w:rsidR="00127538" w:rsidRPr="00127538" w:rsidRDefault="00127538" w:rsidP="00127538">
            <w:pPr>
              <w:spacing w:line="240" w:lineRule="auto"/>
              <w:ind w:firstLine="0"/>
              <w:jc w:val="center"/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>حداقل یک دستگاه فیزیکی؛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 xml:space="preserve"> Emulator 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>برای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 xml:space="preserve"> Hook/Instrumentation</w:t>
            </w:r>
          </w:p>
        </w:tc>
      </w:tr>
      <w:tr w:rsidR="00127538" w:rsidRPr="00127538" w14:paraId="20D78E4B" w14:textId="77777777" w:rsidTr="0034765B">
        <w:tc>
          <w:tcPr>
            <w:tcW w:w="1782" w:type="dxa"/>
          </w:tcPr>
          <w:p w14:paraId="4DDFB5C6" w14:textId="77777777" w:rsidR="00127538" w:rsidRPr="00127538" w:rsidRDefault="00127538" w:rsidP="00127538">
            <w:pPr>
              <w:spacing w:line="240" w:lineRule="auto"/>
              <w:ind w:firstLine="0"/>
              <w:jc w:val="center"/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>وضعیت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 xml:space="preserve"> Root</w:t>
            </w:r>
          </w:p>
        </w:tc>
        <w:tc>
          <w:tcPr>
            <w:tcW w:w="8746" w:type="dxa"/>
          </w:tcPr>
          <w:p w14:paraId="1A4D4187" w14:textId="77777777" w:rsidR="00127538" w:rsidRPr="00127538" w:rsidRDefault="00127538" w:rsidP="00127538">
            <w:pPr>
              <w:spacing w:line="240" w:lineRule="auto"/>
              <w:ind w:firstLine="0"/>
              <w:jc w:val="center"/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 xml:space="preserve">Non-root 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>برای رفتار واقعی و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 xml:space="preserve"> Root 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>برای تحلیل آزمایشگاهی کنترل‌شده</w:t>
            </w:r>
          </w:p>
        </w:tc>
      </w:tr>
      <w:tr w:rsidR="00127538" w:rsidRPr="00127538" w14:paraId="140974B4" w14:textId="77777777" w:rsidTr="0034765B">
        <w:tc>
          <w:tcPr>
            <w:tcW w:w="1782" w:type="dxa"/>
          </w:tcPr>
          <w:p w14:paraId="087A9A35" w14:textId="77777777" w:rsidR="00127538" w:rsidRPr="00127538" w:rsidRDefault="00127538" w:rsidP="00127538">
            <w:pPr>
              <w:spacing w:line="240" w:lineRule="auto"/>
              <w:ind w:firstLine="0"/>
              <w:jc w:val="center"/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>ابزارها</w:t>
            </w:r>
          </w:p>
        </w:tc>
        <w:tc>
          <w:tcPr>
            <w:tcW w:w="8746" w:type="dxa"/>
          </w:tcPr>
          <w:p w14:paraId="627A9741" w14:textId="77777777" w:rsidR="00127538" w:rsidRPr="00127538" w:rsidRDefault="00127538" w:rsidP="00127538">
            <w:pPr>
              <w:spacing w:line="240" w:lineRule="auto"/>
              <w:ind w:firstLine="0"/>
              <w:jc w:val="center"/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>ADB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 xml:space="preserve">، 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>JADX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 xml:space="preserve">، </w:t>
            </w:r>
            <w:proofErr w:type="spellStart"/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>apktool</w:t>
            </w:r>
            <w:proofErr w:type="spellEnd"/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 xml:space="preserve">، </w:t>
            </w:r>
            <w:proofErr w:type="spellStart"/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>MobSF</w:t>
            </w:r>
            <w:proofErr w:type="spellEnd"/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 xml:space="preserve">، 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>Frida/Objection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 xml:space="preserve">، 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>Burp Suite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 xml:space="preserve">، 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>Wireshark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 xml:space="preserve">، 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>Android Studio</w:t>
            </w:r>
          </w:p>
        </w:tc>
      </w:tr>
      <w:tr w:rsidR="00127538" w:rsidRPr="00127538" w14:paraId="44547DF3" w14:textId="77777777" w:rsidTr="0034765B">
        <w:tc>
          <w:tcPr>
            <w:tcW w:w="1782" w:type="dxa"/>
          </w:tcPr>
          <w:p w14:paraId="49CED9EF" w14:textId="77777777" w:rsidR="00127538" w:rsidRPr="00127538" w:rsidRDefault="00127538" w:rsidP="00127538">
            <w:pPr>
              <w:spacing w:line="240" w:lineRule="auto"/>
              <w:ind w:firstLine="0"/>
              <w:jc w:val="center"/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>منابع داده</w:t>
            </w:r>
          </w:p>
        </w:tc>
        <w:tc>
          <w:tcPr>
            <w:tcW w:w="8746" w:type="dxa"/>
          </w:tcPr>
          <w:p w14:paraId="1F8B76AD" w14:textId="77777777" w:rsidR="00127538" w:rsidRPr="00127538" w:rsidRDefault="00127538" w:rsidP="00127538">
            <w:pPr>
              <w:spacing w:line="240" w:lineRule="auto"/>
              <w:ind w:firstLine="0"/>
              <w:jc w:val="center"/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 xml:space="preserve">فایل‌ها، </w:t>
            </w:r>
            <w:proofErr w:type="spellStart"/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>SharedPreferences</w:t>
            </w:r>
            <w:proofErr w:type="spellEnd"/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>/</w:t>
            </w:r>
            <w:proofErr w:type="spellStart"/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>DataStore</w:t>
            </w:r>
            <w:proofErr w:type="spellEnd"/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 xml:space="preserve">، 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>SQLite/Room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 xml:space="preserve">، 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>Cache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 xml:space="preserve">، 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>External Storage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 xml:space="preserve">، 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>Backup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 xml:space="preserve">، 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>Logcat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 xml:space="preserve">، 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 xml:space="preserve">Memory Snapshot 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>در صورت مجاز</w:t>
            </w:r>
          </w:p>
        </w:tc>
      </w:tr>
      <w:tr w:rsidR="00127538" w:rsidRPr="00127538" w14:paraId="206FFA36" w14:textId="77777777" w:rsidTr="0034765B">
        <w:tc>
          <w:tcPr>
            <w:tcW w:w="1782" w:type="dxa"/>
          </w:tcPr>
          <w:p w14:paraId="7870A878" w14:textId="77777777" w:rsidR="00127538" w:rsidRPr="00127538" w:rsidRDefault="00127538" w:rsidP="00127538">
            <w:pPr>
              <w:spacing w:line="240" w:lineRule="auto"/>
              <w:ind w:firstLine="0"/>
              <w:jc w:val="center"/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>سرور آزمون</w:t>
            </w:r>
          </w:p>
        </w:tc>
        <w:tc>
          <w:tcPr>
            <w:tcW w:w="8746" w:type="dxa"/>
          </w:tcPr>
          <w:p w14:paraId="14FBF197" w14:textId="77777777" w:rsidR="00127538" w:rsidRPr="00127538" w:rsidRDefault="00127538" w:rsidP="00127538">
            <w:pPr>
              <w:spacing w:line="240" w:lineRule="auto"/>
              <w:ind w:firstLine="0"/>
              <w:jc w:val="center"/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 xml:space="preserve">TLS 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>قابل پیکربندی، گواهی معتبر/نامعتبر، نسخه و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 xml:space="preserve"> Cipher 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>کنترل‌شده</w:t>
            </w:r>
          </w:p>
        </w:tc>
      </w:tr>
      <w:tr w:rsidR="00127538" w:rsidRPr="00127538" w14:paraId="5C6E0D94" w14:textId="77777777" w:rsidTr="0034765B">
        <w:tc>
          <w:tcPr>
            <w:tcW w:w="1782" w:type="dxa"/>
          </w:tcPr>
          <w:p w14:paraId="02DEA09E" w14:textId="77777777" w:rsidR="00127538" w:rsidRPr="00127538" w:rsidRDefault="00127538" w:rsidP="00127538">
            <w:pPr>
              <w:spacing w:line="240" w:lineRule="auto"/>
              <w:ind w:firstLine="0"/>
              <w:jc w:val="center"/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>شواهد</w:t>
            </w:r>
          </w:p>
        </w:tc>
        <w:tc>
          <w:tcPr>
            <w:tcW w:w="8746" w:type="dxa"/>
          </w:tcPr>
          <w:p w14:paraId="31C48D50" w14:textId="77777777" w:rsidR="00127538" w:rsidRPr="00127538" w:rsidRDefault="00127538" w:rsidP="00127538">
            <w:pPr>
              <w:spacing w:line="240" w:lineRule="auto"/>
              <w:ind w:firstLine="0"/>
              <w:jc w:val="center"/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>Screenshot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 xml:space="preserve">، خروجی 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>Sanitized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 xml:space="preserve"> ابزار، 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>PCAP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 xml:space="preserve">، 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>Hash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 xml:space="preserve"> فایل، 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>Log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 xml:space="preserve">، 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>Trace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 xml:space="preserve"> و شناسه 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>Build</w:t>
            </w:r>
          </w:p>
        </w:tc>
      </w:tr>
    </w:tbl>
    <w:tbl>
      <w:tblPr>
        <w:tblStyle w:val="TableGrid1"/>
        <w:tblpPr w:leftFromText="180" w:rightFromText="180" w:vertAnchor="text" w:horzAnchor="margin" w:tblpXSpec="center" w:tblpY="-7946"/>
        <w:bidiVisual/>
        <w:tblW w:w="11323" w:type="dxa"/>
        <w:tblLayout w:type="fixed"/>
        <w:tblLook w:val="04A0" w:firstRow="1" w:lastRow="0" w:firstColumn="1" w:lastColumn="0" w:noHBand="0" w:noVBand="1"/>
      </w:tblPr>
      <w:tblGrid>
        <w:gridCol w:w="1196"/>
        <w:gridCol w:w="1656"/>
        <w:gridCol w:w="1756"/>
        <w:gridCol w:w="1700"/>
        <w:gridCol w:w="1513"/>
        <w:gridCol w:w="1733"/>
        <w:gridCol w:w="935"/>
        <w:gridCol w:w="834"/>
      </w:tblGrid>
      <w:tr w:rsidR="00127538" w:rsidRPr="00127538" w14:paraId="59965E20" w14:textId="77777777" w:rsidTr="00127538">
        <w:trPr>
          <w:trHeight w:val="627"/>
        </w:trPr>
        <w:tc>
          <w:tcPr>
            <w:tcW w:w="1196" w:type="dxa"/>
          </w:tcPr>
          <w:p w14:paraId="38BA0C67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b/>
                <w:bCs/>
                <w:color w:val="auto"/>
                <w:kern w:val="0"/>
                <w:sz w:val="18"/>
                <w:szCs w:val="18"/>
              </w:rPr>
            </w:pPr>
            <w:bookmarkStart w:id="108" w:name="_Toc234830372"/>
            <w:r w:rsidRPr="00127538">
              <w:rPr>
                <w:rFonts w:ascii="Noto Sans Arabic" w:hAnsi="Noto Sans Arabic"/>
                <w:b/>
                <w:bCs/>
                <w:color w:val="auto"/>
                <w:kern w:val="0"/>
                <w:sz w:val="18"/>
                <w:szCs w:val="18"/>
                <w:rtl/>
              </w:rPr>
              <w:t>شناسه جریان</w:t>
            </w:r>
          </w:p>
        </w:tc>
        <w:tc>
          <w:tcPr>
            <w:tcW w:w="1656" w:type="dxa"/>
          </w:tcPr>
          <w:p w14:paraId="547A9C31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b/>
                <w:bCs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b/>
                <w:bCs/>
                <w:color w:val="auto"/>
                <w:kern w:val="0"/>
                <w:sz w:val="18"/>
                <w:szCs w:val="18"/>
                <w:rtl/>
              </w:rPr>
              <w:t>قابلیت/صفحه</w:t>
            </w:r>
          </w:p>
        </w:tc>
        <w:tc>
          <w:tcPr>
            <w:tcW w:w="1756" w:type="dxa"/>
          </w:tcPr>
          <w:p w14:paraId="7EC6D64B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b/>
                <w:bCs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b/>
                <w:bCs/>
                <w:color w:val="auto"/>
                <w:kern w:val="0"/>
                <w:sz w:val="18"/>
                <w:szCs w:val="18"/>
                <w:rtl/>
              </w:rPr>
              <w:t>داده حساس</w:t>
            </w:r>
          </w:p>
        </w:tc>
        <w:tc>
          <w:tcPr>
            <w:tcW w:w="1700" w:type="dxa"/>
          </w:tcPr>
          <w:p w14:paraId="2D17FAED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b/>
                <w:bCs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b/>
                <w:bCs/>
                <w:color w:val="auto"/>
                <w:kern w:val="0"/>
                <w:sz w:val="18"/>
                <w:szCs w:val="18"/>
                <w:rtl/>
              </w:rPr>
              <w:t>منبع/مقصد</w:t>
            </w:r>
          </w:p>
        </w:tc>
        <w:tc>
          <w:tcPr>
            <w:tcW w:w="1513" w:type="dxa"/>
          </w:tcPr>
          <w:p w14:paraId="0C021D5C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b/>
                <w:bCs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b/>
                <w:bCs/>
                <w:color w:val="auto"/>
                <w:kern w:val="0"/>
                <w:sz w:val="18"/>
                <w:szCs w:val="18"/>
                <w:rtl/>
              </w:rPr>
              <w:t>ذخیره موقت/دائم</w:t>
            </w:r>
          </w:p>
        </w:tc>
        <w:tc>
          <w:tcPr>
            <w:tcW w:w="1733" w:type="dxa"/>
          </w:tcPr>
          <w:p w14:paraId="482CFBEF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b/>
                <w:bCs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b/>
                <w:bCs/>
                <w:color w:val="auto"/>
                <w:kern w:val="0"/>
                <w:sz w:val="18"/>
                <w:szCs w:val="18"/>
                <w:rtl/>
              </w:rPr>
              <w:t>رمزنگاری مورد انتظار</w:t>
            </w:r>
          </w:p>
        </w:tc>
        <w:tc>
          <w:tcPr>
            <w:tcW w:w="935" w:type="dxa"/>
          </w:tcPr>
          <w:p w14:paraId="00C9CB6E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b/>
                <w:bCs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b/>
                <w:bCs/>
                <w:color w:val="auto"/>
                <w:kern w:val="0"/>
                <w:sz w:val="18"/>
                <w:szCs w:val="18"/>
                <w:rtl/>
              </w:rPr>
              <w:t>آزمون‌های مرتبط</w:t>
            </w:r>
          </w:p>
        </w:tc>
        <w:tc>
          <w:tcPr>
            <w:tcW w:w="834" w:type="dxa"/>
          </w:tcPr>
          <w:p w14:paraId="588DF900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b/>
                <w:bCs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b/>
                <w:bCs/>
                <w:color w:val="auto"/>
                <w:kern w:val="0"/>
                <w:sz w:val="18"/>
                <w:szCs w:val="18"/>
                <w:rtl/>
              </w:rPr>
              <w:t>وضعیت</w:t>
            </w:r>
          </w:p>
        </w:tc>
      </w:tr>
      <w:tr w:rsidR="00127538" w:rsidRPr="00127538" w14:paraId="2AF19439" w14:textId="77777777" w:rsidTr="00127538">
        <w:trPr>
          <w:trHeight w:val="601"/>
        </w:trPr>
        <w:tc>
          <w:tcPr>
            <w:tcW w:w="1196" w:type="dxa"/>
          </w:tcPr>
          <w:p w14:paraId="78A5D0DB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>FL-01</w:t>
            </w:r>
          </w:p>
        </w:tc>
        <w:tc>
          <w:tcPr>
            <w:tcW w:w="1656" w:type="dxa"/>
          </w:tcPr>
          <w:p w14:paraId="0C4A5C98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  <w:rtl/>
              </w:rPr>
              <w:t>ثبت‌نام</w:t>
            </w:r>
          </w:p>
        </w:tc>
        <w:tc>
          <w:tcPr>
            <w:tcW w:w="1756" w:type="dxa"/>
          </w:tcPr>
          <w:p w14:paraId="1BCEF096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  <w:rtl/>
              </w:rPr>
              <w:t>مشخصات هویتی، رمز عبور</w:t>
            </w:r>
          </w:p>
        </w:tc>
        <w:tc>
          <w:tcPr>
            <w:tcW w:w="1700" w:type="dxa"/>
          </w:tcPr>
          <w:p w14:paraId="6CF07B43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>UI → API</w:t>
            </w:r>
          </w:p>
        </w:tc>
        <w:tc>
          <w:tcPr>
            <w:tcW w:w="1513" w:type="dxa"/>
          </w:tcPr>
          <w:p w14:paraId="60B5B233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>Cache/DB/None</w:t>
            </w:r>
          </w:p>
        </w:tc>
        <w:tc>
          <w:tcPr>
            <w:tcW w:w="1733" w:type="dxa"/>
          </w:tcPr>
          <w:p w14:paraId="358227EB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 xml:space="preserve">TLS + </w:t>
            </w: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  <w:rtl/>
              </w:rPr>
              <w:t>عدم ذخیره رمز عبور</w:t>
            </w:r>
          </w:p>
        </w:tc>
        <w:tc>
          <w:tcPr>
            <w:tcW w:w="935" w:type="dxa"/>
          </w:tcPr>
          <w:p w14:paraId="5D423098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>FCS-101, 108, 112</w:t>
            </w:r>
          </w:p>
        </w:tc>
        <w:tc>
          <w:tcPr>
            <w:tcW w:w="834" w:type="dxa"/>
          </w:tcPr>
          <w:p w14:paraId="4F4F2955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>[ ]</w:t>
            </w:r>
          </w:p>
        </w:tc>
      </w:tr>
      <w:tr w:rsidR="00127538" w:rsidRPr="00127538" w14:paraId="68272CFA" w14:textId="77777777" w:rsidTr="00127538">
        <w:trPr>
          <w:trHeight w:val="521"/>
        </w:trPr>
        <w:tc>
          <w:tcPr>
            <w:tcW w:w="1196" w:type="dxa"/>
          </w:tcPr>
          <w:p w14:paraId="10D0093B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>FL-02</w:t>
            </w:r>
          </w:p>
        </w:tc>
        <w:tc>
          <w:tcPr>
            <w:tcW w:w="1656" w:type="dxa"/>
          </w:tcPr>
          <w:p w14:paraId="17FECA98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  <w:rtl/>
              </w:rPr>
              <w:t>ورود و ایجاد نشست</w:t>
            </w:r>
          </w:p>
        </w:tc>
        <w:tc>
          <w:tcPr>
            <w:tcW w:w="1756" w:type="dxa"/>
          </w:tcPr>
          <w:p w14:paraId="24AED880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>Credential</w:t>
            </w: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  <w:rtl/>
              </w:rPr>
              <w:t xml:space="preserve">، </w:t>
            </w: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>Token</w:t>
            </w:r>
          </w:p>
        </w:tc>
        <w:tc>
          <w:tcPr>
            <w:tcW w:w="1700" w:type="dxa"/>
          </w:tcPr>
          <w:p w14:paraId="62B47194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 xml:space="preserve">UI/API → </w:t>
            </w: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  <w:rtl/>
              </w:rPr>
              <w:t>حافظه</w:t>
            </w: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>/Storage</w:t>
            </w:r>
          </w:p>
        </w:tc>
        <w:tc>
          <w:tcPr>
            <w:tcW w:w="1513" w:type="dxa"/>
          </w:tcPr>
          <w:p w14:paraId="3F7614C1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>Token Store</w:t>
            </w:r>
          </w:p>
        </w:tc>
        <w:tc>
          <w:tcPr>
            <w:tcW w:w="1733" w:type="dxa"/>
          </w:tcPr>
          <w:p w14:paraId="30070FB9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 xml:space="preserve">TLS + </w:t>
            </w: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  <w:rtl/>
              </w:rPr>
              <w:t>حفاظت</w:t>
            </w: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 xml:space="preserve"> Token</w:t>
            </w:r>
          </w:p>
        </w:tc>
        <w:tc>
          <w:tcPr>
            <w:tcW w:w="935" w:type="dxa"/>
          </w:tcPr>
          <w:p w14:paraId="19F2FD5B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>FCS-102, 108, 109</w:t>
            </w:r>
          </w:p>
        </w:tc>
        <w:tc>
          <w:tcPr>
            <w:tcW w:w="834" w:type="dxa"/>
          </w:tcPr>
          <w:p w14:paraId="19EE5B09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>[ ]</w:t>
            </w:r>
          </w:p>
        </w:tc>
      </w:tr>
      <w:tr w:rsidR="00127538" w:rsidRPr="00127538" w14:paraId="116B8419" w14:textId="77777777" w:rsidTr="00127538">
        <w:trPr>
          <w:trHeight w:val="467"/>
        </w:trPr>
        <w:tc>
          <w:tcPr>
            <w:tcW w:w="1196" w:type="dxa"/>
          </w:tcPr>
          <w:p w14:paraId="41F56250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>FL-03</w:t>
            </w:r>
          </w:p>
        </w:tc>
        <w:tc>
          <w:tcPr>
            <w:tcW w:w="1656" w:type="dxa"/>
          </w:tcPr>
          <w:p w14:paraId="7DC97BB0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  <w:rtl/>
              </w:rPr>
              <w:t>بازیابی حساب</w:t>
            </w:r>
          </w:p>
        </w:tc>
        <w:tc>
          <w:tcPr>
            <w:tcW w:w="1756" w:type="dxa"/>
          </w:tcPr>
          <w:p w14:paraId="359B0CF8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>OTP/Recovery Token</w:t>
            </w:r>
          </w:p>
        </w:tc>
        <w:tc>
          <w:tcPr>
            <w:tcW w:w="1700" w:type="dxa"/>
          </w:tcPr>
          <w:p w14:paraId="184D4DA7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>API/UI</w:t>
            </w:r>
          </w:p>
        </w:tc>
        <w:tc>
          <w:tcPr>
            <w:tcW w:w="1513" w:type="dxa"/>
          </w:tcPr>
          <w:p w14:paraId="68A8C50D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  <w:rtl/>
              </w:rPr>
              <w:t>موقت</w:t>
            </w:r>
          </w:p>
        </w:tc>
        <w:tc>
          <w:tcPr>
            <w:tcW w:w="1733" w:type="dxa"/>
          </w:tcPr>
          <w:p w14:paraId="2D9C6535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 xml:space="preserve">TLS + </w:t>
            </w: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  <w:rtl/>
              </w:rPr>
              <w:t>عمر محدود</w:t>
            </w:r>
          </w:p>
        </w:tc>
        <w:tc>
          <w:tcPr>
            <w:tcW w:w="935" w:type="dxa"/>
          </w:tcPr>
          <w:p w14:paraId="63E361CB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>FCS-103, 108</w:t>
            </w:r>
          </w:p>
        </w:tc>
        <w:tc>
          <w:tcPr>
            <w:tcW w:w="834" w:type="dxa"/>
          </w:tcPr>
          <w:p w14:paraId="252B83C9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>[ ]</w:t>
            </w:r>
          </w:p>
        </w:tc>
      </w:tr>
      <w:tr w:rsidR="00127538" w:rsidRPr="00127538" w14:paraId="671C0F5D" w14:textId="77777777" w:rsidTr="00127538">
        <w:trPr>
          <w:trHeight w:val="601"/>
        </w:trPr>
        <w:tc>
          <w:tcPr>
            <w:tcW w:w="1196" w:type="dxa"/>
          </w:tcPr>
          <w:p w14:paraId="64B770E5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>FL-04</w:t>
            </w:r>
          </w:p>
        </w:tc>
        <w:tc>
          <w:tcPr>
            <w:tcW w:w="1656" w:type="dxa"/>
          </w:tcPr>
          <w:p w14:paraId="6C72FBC6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  <w:rtl/>
              </w:rPr>
              <w:t>مشاهده/ویرایش داده حساس</w:t>
            </w:r>
          </w:p>
        </w:tc>
        <w:tc>
          <w:tcPr>
            <w:tcW w:w="1756" w:type="dxa"/>
          </w:tcPr>
          <w:p w14:paraId="1231BB11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>PII/</w:t>
            </w: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  <w:rtl/>
              </w:rPr>
              <w:t>داده کسب‌وکار</w:t>
            </w:r>
          </w:p>
        </w:tc>
        <w:tc>
          <w:tcPr>
            <w:tcW w:w="1700" w:type="dxa"/>
          </w:tcPr>
          <w:p w14:paraId="18E23074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>DB/API/UI</w:t>
            </w:r>
          </w:p>
        </w:tc>
        <w:tc>
          <w:tcPr>
            <w:tcW w:w="1513" w:type="dxa"/>
          </w:tcPr>
          <w:p w14:paraId="38698B3D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>DB/Cache</w:t>
            </w:r>
          </w:p>
        </w:tc>
        <w:tc>
          <w:tcPr>
            <w:tcW w:w="1733" w:type="dxa"/>
          </w:tcPr>
          <w:p w14:paraId="440F665F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>Encryption at rest/in transit</w:t>
            </w:r>
          </w:p>
        </w:tc>
        <w:tc>
          <w:tcPr>
            <w:tcW w:w="935" w:type="dxa"/>
          </w:tcPr>
          <w:p w14:paraId="1DD721BB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>FCS-104, 108, 114</w:t>
            </w:r>
          </w:p>
        </w:tc>
        <w:tc>
          <w:tcPr>
            <w:tcW w:w="834" w:type="dxa"/>
          </w:tcPr>
          <w:p w14:paraId="6135C6E4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>[ ]</w:t>
            </w:r>
          </w:p>
        </w:tc>
      </w:tr>
      <w:tr w:rsidR="00127538" w:rsidRPr="00127538" w14:paraId="454C2433" w14:textId="77777777" w:rsidTr="00127538">
        <w:trPr>
          <w:trHeight w:val="467"/>
        </w:trPr>
        <w:tc>
          <w:tcPr>
            <w:tcW w:w="1196" w:type="dxa"/>
          </w:tcPr>
          <w:p w14:paraId="3A864A43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>FL-05</w:t>
            </w:r>
          </w:p>
        </w:tc>
        <w:tc>
          <w:tcPr>
            <w:tcW w:w="1656" w:type="dxa"/>
          </w:tcPr>
          <w:p w14:paraId="4CDBC042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  <w:rtl/>
              </w:rPr>
              <w:t>فایل/پیوست</w:t>
            </w: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>/Export</w:t>
            </w:r>
          </w:p>
        </w:tc>
        <w:tc>
          <w:tcPr>
            <w:tcW w:w="1756" w:type="dxa"/>
          </w:tcPr>
          <w:p w14:paraId="256B8E9A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  <w:rtl/>
              </w:rPr>
              <w:t>فایل حساس</w:t>
            </w:r>
          </w:p>
        </w:tc>
        <w:tc>
          <w:tcPr>
            <w:tcW w:w="1700" w:type="dxa"/>
          </w:tcPr>
          <w:p w14:paraId="2A4A6FA1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>Storage/Share/API</w:t>
            </w:r>
          </w:p>
        </w:tc>
        <w:tc>
          <w:tcPr>
            <w:tcW w:w="1513" w:type="dxa"/>
          </w:tcPr>
          <w:p w14:paraId="04A94A7C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  <w:rtl/>
              </w:rPr>
              <w:t>داخلی/خارجی</w:t>
            </w:r>
          </w:p>
        </w:tc>
        <w:tc>
          <w:tcPr>
            <w:tcW w:w="1733" w:type="dxa"/>
          </w:tcPr>
          <w:p w14:paraId="6D9B2619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  <w:rtl/>
              </w:rPr>
              <w:t>رمزنگاری و کنترل خروج</w:t>
            </w:r>
          </w:p>
        </w:tc>
        <w:tc>
          <w:tcPr>
            <w:tcW w:w="935" w:type="dxa"/>
          </w:tcPr>
          <w:p w14:paraId="74118FFB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>FCS-105, 111</w:t>
            </w:r>
          </w:p>
        </w:tc>
        <w:tc>
          <w:tcPr>
            <w:tcW w:w="834" w:type="dxa"/>
          </w:tcPr>
          <w:p w14:paraId="60CD769C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>[ ]</w:t>
            </w:r>
          </w:p>
        </w:tc>
      </w:tr>
      <w:tr w:rsidR="00127538" w:rsidRPr="00127538" w14:paraId="1FD9406B" w14:textId="77777777" w:rsidTr="00127538">
        <w:trPr>
          <w:trHeight w:val="467"/>
        </w:trPr>
        <w:tc>
          <w:tcPr>
            <w:tcW w:w="1196" w:type="dxa"/>
          </w:tcPr>
          <w:p w14:paraId="15159717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>FL-06</w:t>
            </w:r>
          </w:p>
        </w:tc>
        <w:tc>
          <w:tcPr>
            <w:tcW w:w="1656" w:type="dxa"/>
          </w:tcPr>
          <w:p w14:paraId="785209AB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>Offline/Queue/Sync</w:t>
            </w:r>
          </w:p>
        </w:tc>
        <w:tc>
          <w:tcPr>
            <w:tcW w:w="1756" w:type="dxa"/>
          </w:tcPr>
          <w:p w14:paraId="7E49EDC9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  <w:rtl/>
              </w:rPr>
              <w:t>درخواست و پاسخ حساس</w:t>
            </w:r>
          </w:p>
        </w:tc>
        <w:tc>
          <w:tcPr>
            <w:tcW w:w="1700" w:type="dxa"/>
          </w:tcPr>
          <w:p w14:paraId="75344435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>DB/Worker/API</w:t>
            </w:r>
          </w:p>
        </w:tc>
        <w:tc>
          <w:tcPr>
            <w:tcW w:w="1513" w:type="dxa"/>
          </w:tcPr>
          <w:p w14:paraId="71299FC2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>Queue/Cache</w:t>
            </w:r>
          </w:p>
        </w:tc>
        <w:tc>
          <w:tcPr>
            <w:tcW w:w="1733" w:type="dxa"/>
          </w:tcPr>
          <w:p w14:paraId="64E2D514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  <w:rtl/>
              </w:rPr>
              <w:t>رمزنگاری</w:t>
            </w: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 xml:space="preserve"> + Integrity</w:t>
            </w:r>
          </w:p>
        </w:tc>
        <w:tc>
          <w:tcPr>
            <w:tcW w:w="935" w:type="dxa"/>
          </w:tcPr>
          <w:p w14:paraId="6D1546FD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>FCS-106, 108, 115</w:t>
            </w:r>
          </w:p>
        </w:tc>
        <w:tc>
          <w:tcPr>
            <w:tcW w:w="834" w:type="dxa"/>
          </w:tcPr>
          <w:p w14:paraId="6451593C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>[ ]</w:t>
            </w:r>
          </w:p>
        </w:tc>
      </w:tr>
      <w:tr w:rsidR="00127538" w:rsidRPr="00127538" w14:paraId="53AA85ED" w14:textId="77777777" w:rsidTr="00127538">
        <w:trPr>
          <w:trHeight w:val="467"/>
        </w:trPr>
        <w:tc>
          <w:tcPr>
            <w:tcW w:w="1196" w:type="dxa"/>
          </w:tcPr>
          <w:p w14:paraId="6C8918BE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>FL-07</w:t>
            </w:r>
          </w:p>
        </w:tc>
        <w:tc>
          <w:tcPr>
            <w:tcW w:w="1656" w:type="dxa"/>
          </w:tcPr>
          <w:p w14:paraId="628722FD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  <w:rtl/>
              </w:rPr>
              <w:t>خروج/تغییر کاربر</w:t>
            </w:r>
          </w:p>
        </w:tc>
        <w:tc>
          <w:tcPr>
            <w:tcW w:w="1756" w:type="dxa"/>
          </w:tcPr>
          <w:p w14:paraId="75562863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>Token/</w:t>
            </w: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  <w:rtl/>
              </w:rPr>
              <w:t>کلید کاربر</w:t>
            </w:r>
          </w:p>
        </w:tc>
        <w:tc>
          <w:tcPr>
            <w:tcW w:w="1700" w:type="dxa"/>
          </w:tcPr>
          <w:p w14:paraId="05584E10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>Storage/Keystore</w:t>
            </w:r>
          </w:p>
        </w:tc>
        <w:tc>
          <w:tcPr>
            <w:tcW w:w="1513" w:type="dxa"/>
          </w:tcPr>
          <w:p w14:paraId="27B7651A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  <w:rtl/>
              </w:rPr>
              <w:t>دائم</w:t>
            </w:r>
          </w:p>
        </w:tc>
        <w:tc>
          <w:tcPr>
            <w:tcW w:w="1733" w:type="dxa"/>
          </w:tcPr>
          <w:p w14:paraId="41AE4D25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  <w:rtl/>
              </w:rPr>
              <w:t>حذف/ابطال امن</w:t>
            </w:r>
          </w:p>
        </w:tc>
        <w:tc>
          <w:tcPr>
            <w:tcW w:w="935" w:type="dxa"/>
          </w:tcPr>
          <w:p w14:paraId="56D24ED8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>FCS-110, 113</w:t>
            </w:r>
          </w:p>
        </w:tc>
        <w:tc>
          <w:tcPr>
            <w:tcW w:w="834" w:type="dxa"/>
          </w:tcPr>
          <w:p w14:paraId="5D279C78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>[ ]</w:t>
            </w:r>
          </w:p>
        </w:tc>
      </w:tr>
      <w:tr w:rsidR="00127538" w:rsidRPr="00127538" w14:paraId="06C25C7A" w14:textId="77777777" w:rsidTr="00127538">
        <w:trPr>
          <w:trHeight w:val="467"/>
        </w:trPr>
        <w:tc>
          <w:tcPr>
            <w:tcW w:w="1196" w:type="dxa"/>
          </w:tcPr>
          <w:p w14:paraId="4FE0C93C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>FL-08</w:t>
            </w:r>
          </w:p>
        </w:tc>
        <w:tc>
          <w:tcPr>
            <w:tcW w:w="1656" w:type="dxa"/>
          </w:tcPr>
          <w:p w14:paraId="7D94F176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  <w:rtl/>
              </w:rPr>
              <w:t>حذف حساب</w:t>
            </w:r>
          </w:p>
        </w:tc>
        <w:tc>
          <w:tcPr>
            <w:tcW w:w="1756" w:type="dxa"/>
          </w:tcPr>
          <w:p w14:paraId="560046EF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  <w:rtl/>
              </w:rPr>
              <w:t>کلید و داده کاربر</w:t>
            </w:r>
          </w:p>
        </w:tc>
        <w:tc>
          <w:tcPr>
            <w:tcW w:w="1700" w:type="dxa"/>
          </w:tcPr>
          <w:p w14:paraId="63AE1D75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>DB/Keystore/API</w:t>
            </w:r>
          </w:p>
        </w:tc>
        <w:tc>
          <w:tcPr>
            <w:tcW w:w="1513" w:type="dxa"/>
          </w:tcPr>
          <w:p w14:paraId="29ACFB28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  <w:rtl/>
              </w:rPr>
              <w:t>دائم</w:t>
            </w:r>
          </w:p>
        </w:tc>
        <w:tc>
          <w:tcPr>
            <w:tcW w:w="1733" w:type="dxa"/>
          </w:tcPr>
          <w:p w14:paraId="6C2BE55A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>Crypto-erasure/Deletion</w:t>
            </w:r>
          </w:p>
        </w:tc>
        <w:tc>
          <w:tcPr>
            <w:tcW w:w="935" w:type="dxa"/>
          </w:tcPr>
          <w:p w14:paraId="6B0A93E5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>FCS-110, 113</w:t>
            </w:r>
          </w:p>
        </w:tc>
        <w:tc>
          <w:tcPr>
            <w:tcW w:w="834" w:type="dxa"/>
          </w:tcPr>
          <w:p w14:paraId="0FD8AF1B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>[ ]</w:t>
            </w:r>
          </w:p>
        </w:tc>
      </w:tr>
      <w:tr w:rsidR="00127538" w:rsidRPr="00127538" w14:paraId="5C65C142" w14:textId="77777777" w:rsidTr="00127538">
        <w:trPr>
          <w:trHeight w:val="587"/>
        </w:trPr>
        <w:tc>
          <w:tcPr>
            <w:tcW w:w="1196" w:type="dxa"/>
          </w:tcPr>
          <w:p w14:paraId="69627A9A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>FL-09</w:t>
            </w:r>
          </w:p>
        </w:tc>
        <w:tc>
          <w:tcPr>
            <w:tcW w:w="1656" w:type="dxa"/>
          </w:tcPr>
          <w:p w14:paraId="02064E53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>Backup/Restore/Migration</w:t>
            </w:r>
          </w:p>
        </w:tc>
        <w:tc>
          <w:tcPr>
            <w:tcW w:w="1756" w:type="dxa"/>
          </w:tcPr>
          <w:p w14:paraId="46F77A9A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>DB</w:t>
            </w: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  <w:rtl/>
              </w:rPr>
              <w:t xml:space="preserve">، فایل، </w:t>
            </w: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>Token</w:t>
            </w:r>
          </w:p>
        </w:tc>
        <w:tc>
          <w:tcPr>
            <w:tcW w:w="1700" w:type="dxa"/>
          </w:tcPr>
          <w:p w14:paraId="1F27457C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>Backup/Device Transfer</w:t>
            </w:r>
          </w:p>
        </w:tc>
        <w:tc>
          <w:tcPr>
            <w:tcW w:w="1513" w:type="dxa"/>
          </w:tcPr>
          <w:p w14:paraId="40A160DE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  <w:rtl/>
              </w:rPr>
              <w:t>خارج دستگاه</w:t>
            </w:r>
          </w:p>
        </w:tc>
        <w:tc>
          <w:tcPr>
            <w:tcW w:w="1733" w:type="dxa"/>
          </w:tcPr>
          <w:p w14:paraId="0A0DEEAE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  <w:rtl/>
              </w:rPr>
              <w:t>عدم انتقال کلید</w:t>
            </w: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>/Plaintext</w:t>
            </w:r>
          </w:p>
        </w:tc>
        <w:tc>
          <w:tcPr>
            <w:tcW w:w="935" w:type="dxa"/>
          </w:tcPr>
          <w:p w14:paraId="538A4E5E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>FCS-111</w:t>
            </w:r>
          </w:p>
        </w:tc>
        <w:tc>
          <w:tcPr>
            <w:tcW w:w="834" w:type="dxa"/>
          </w:tcPr>
          <w:p w14:paraId="7BED5F16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>[ ]</w:t>
            </w:r>
          </w:p>
        </w:tc>
      </w:tr>
      <w:tr w:rsidR="00127538" w:rsidRPr="00127538" w14:paraId="0090C85F" w14:textId="77777777" w:rsidTr="00127538">
        <w:trPr>
          <w:trHeight w:val="467"/>
        </w:trPr>
        <w:tc>
          <w:tcPr>
            <w:tcW w:w="1196" w:type="dxa"/>
          </w:tcPr>
          <w:p w14:paraId="46B3DAF7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>FL-10</w:t>
            </w:r>
          </w:p>
        </w:tc>
        <w:tc>
          <w:tcPr>
            <w:tcW w:w="1656" w:type="dxa"/>
          </w:tcPr>
          <w:p w14:paraId="7CE41556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>Push/Deep Link/Notification</w:t>
            </w:r>
          </w:p>
        </w:tc>
        <w:tc>
          <w:tcPr>
            <w:tcW w:w="1756" w:type="dxa"/>
          </w:tcPr>
          <w:p w14:paraId="55137BC0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>Token/</w:t>
            </w: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  <w:rtl/>
              </w:rPr>
              <w:t>شناسه/محتوا</w:t>
            </w:r>
          </w:p>
        </w:tc>
        <w:tc>
          <w:tcPr>
            <w:tcW w:w="1700" w:type="dxa"/>
          </w:tcPr>
          <w:p w14:paraId="677F6A29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>OS/App/API</w:t>
            </w:r>
          </w:p>
        </w:tc>
        <w:tc>
          <w:tcPr>
            <w:tcW w:w="1513" w:type="dxa"/>
          </w:tcPr>
          <w:p w14:paraId="1E1898F0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>Notification/Intent</w:t>
            </w:r>
          </w:p>
        </w:tc>
        <w:tc>
          <w:tcPr>
            <w:tcW w:w="1733" w:type="dxa"/>
          </w:tcPr>
          <w:p w14:paraId="30AFF433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  <w:rtl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  <w:rtl/>
              </w:rPr>
              <w:t>حداقل‌سازی و عدم نشت</w:t>
            </w:r>
          </w:p>
        </w:tc>
        <w:tc>
          <w:tcPr>
            <w:tcW w:w="935" w:type="dxa"/>
          </w:tcPr>
          <w:p w14:paraId="6938072A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  <w:rtl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</w:rPr>
              <w:t>FCS-112</w:t>
            </w:r>
          </w:p>
        </w:tc>
        <w:tc>
          <w:tcPr>
            <w:tcW w:w="834" w:type="dxa"/>
          </w:tcPr>
          <w:p w14:paraId="2577D0C4" w14:textId="77777777" w:rsidR="00127538" w:rsidRPr="00127538" w:rsidRDefault="00127538" w:rsidP="00127538">
            <w:pPr>
              <w:spacing w:line="240" w:lineRule="auto"/>
              <w:ind w:firstLine="0"/>
              <w:jc w:val="left"/>
              <w:rPr>
                <w:rFonts w:ascii="Noto Sans Arabic" w:hAnsi="Noto Sans Arabic"/>
                <w:color w:val="auto"/>
                <w:kern w:val="0"/>
                <w:sz w:val="18"/>
                <w:szCs w:val="18"/>
                <w:rtl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18"/>
                <w:szCs w:val="18"/>
                <w:rtl/>
              </w:rPr>
              <w:t>[ ]</w:t>
            </w:r>
          </w:p>
        </w:tc>
      </w:tr>
    </w:tbl>
    <w:p w14:paraId="050BDD9B" w14:textId="77777777" w:rsidR="00127538" w:rsidRPr="00127538" w:rsidRDefault="00127538" w:rsidP="00127538">
      <w:pPr>
        <w:keepNext/>
        <w:keepLines/>
        <w:spacing w:before="480" w:line="276" w:lineRule="auto"/>
        <w:ind w:firstLine="0"/>
        <w:jc w:val="center"/>
        <w:outlineLvl w:val="0"/>
        <w:rPr>
          <w:rFonts w:eastAsia="MS Gothic"/>
          <w:b/>
          <w:bCs/>
          <w:color w:val="365F91"/>
          <w:kern w:val="0"/>
          <w:sz w:val="30"/>
        </w:rPr>
      </w:pPr>
      <w:r w:rsidRPr="00127538">
        <w:rPr>
          <w:rFonts w:eastAsia="MS Gothic"/>
          <w:b/>
          <w:bCs/>
          <w:color w:val="365F91"/>
          <w:kern w:val="0"/>
          <w:sz w:val="30"/>
          <w:rtl/>
        </w:rPr>
        <w:t>معیارهای عمومی اجرای هر آزمون</w:t>
      </w:r>
      <w:bookmarkEnd w:id="108"/>
    </w:p>
    <w:p w14:paraId="334139EF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آزمون باید روی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Build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نهایی و با داده آزمون مشخص انجام شود.</w:t>
      </w:r>
    </w:p>
    <w:p w14:paraId="68584942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قبل و بعد از هر جریان،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Snapshot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از فایل‌ها،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DB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Preference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Cache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Logcat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و ترافیک تهیه شود.</w:t>
      </w:r>
    </w:p>
    <w:p w14:paraId="1DFF551A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برای هر عملیات رمزنگاری، پارامترهای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Algorithm/Mode/Padding/Key size/IV/Nonce/Tag/Provider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ثبت شود.</w:t>
      </w:r>
    </w:p>
    <w:p w14:paraId="67707E0A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برای هر شکست، بررسی شود که برنامه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Fail Secure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دارد،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Plaintext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تولید نمی‌کند، داده سالم را تخریب نمی‌کند و اطلاعات حساس در خطا افشا نمی‌شود.</w:t>
      </w:r>
    </w:p>
    <w:p w14:paraId="61A03D4B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lastRenderedPageBreak/>
        <w:t xml:space="preserve">هر تست باید حداقل یک سناریوی مثبت، یک سناریوی منفی و یک سناریوی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Restart/Crash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یا قطع ارتباط داشته باشد.</w:t>
      </w:r>
    </w:p>
    <w:p w14:paraId="144411AB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</w:p>
    <w:p w14:paraId="1266847F" w14:textId="77777777" w:rsidR="00127538" w:rsidRPr="00127538" w:rsidRDefault="00127538" w:rsidP="00127538">
      <w:pPr>
        <w:keepNext/>
        <w:keepLines/>
        <w:spacing w:before="480" w:line="276" w:lineRule="auto"/>
        <w:ind w:firstLine="0"/>
        <w:jc w:val="center"/>
        <w:outlineLvl w:val="0"/>
        <w:rPr>
          <w:rFonts w:eastAsia="MS Gothic"/>
          <w:b/>
          <w:bCs/>
          <w:color w:val="365F91"/>
          <w:kern w:val="0"/>
          <w:sz w:val="30"/>
        </w:rPr>
      </w:pPr>
      <w:bookmarkStart w:id="109" w:name="_Toc234830373"/>
      <w:r w:rsidRPr="00127538">
        <w:rPr>
          <w:rFonts w:eastAsia="MS Gothic"/>
          <w:b/>
          <w:bCs/>
          <w:color w:val="365F91"/>
          <w:kern w:val="0"/>
          <w:sz w:val="30"/>
        </w:rPr>
        <w:t>TRP-FCS-101</w:t>
      </w:r>
      <w:r w:rsidRPr="00127538">
        <w:rPr>
          <w:rFonts w:eastAsia="MS Gothic"/>
          <w:b/>
          <w:bCs/>
          <w:color w:val="365F91"/>
          <w:kern w:val="0"/>
          <w:sz w:val="30"/>
          <w:rtl/>
        </w:rPr>
        <w:t xml:space="preserve"> </w:t>
      </w:r>
      <w:r w:rsidRPr="00127538">
        <w:rPr>
          <w:rFonts w:ascii="Arial" w:eastAsia="MS Gothic" w:hAnsi="Arial" w:cs="Arial"/>
          <w:b/>
          <w:bCs/>
          <w:color w:val="365F91"/>
          <w:kern w:val="0"/>
          <w:sz w:val="30"/>
          <w:rtl/>
        </w:rPr>
        <w:t>–</w:t>
      </w:r>
      <w:r w:rsidRPr="00127538">
        <w:rPr>
          <w:rFonts w:eastAsia="MS Gothic"/>
          <w:b/>
          <w:bCs/>
          <w:color w:val="365F91"/>
          <w:kern w:val="0"/>
          <w:sz w:val="30"/>
          <w:rtl/>
        </w:rPr>
        <w:t xml:space="preserve"> ثبت‌نام و ایجاد مواد رمزنگاری کاربر</w:t>
      </w:r>
      <w:bookmarkEnd w:id="109"/>
    </w:p>
    <w:p w14:paraId="01F5B888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EE0000"/>
          <w:kern w:val="0"/>
          <w:sz w:val="20"/>
          <w:szCs w:val="22"/>
        </w:rPr>
      </w:pPr>
      <w:r w:rsidRPr="00127538">
        <w:rPr>
          <w:rFonts w:ascii="Noto Sans Arabic" w:hAnsi="Noto Sans Arabic"/>
          <w:color w:val="EE0000"/>
          <w:kern w:val="0"/>
          <w:sz w:val="20"/>
          <w:szCs w:val="22"/>
          <w:rtl/>
        </w:rPr>
        <w:t>شناسه آزمون</w:t>
      </w:r>
      <w:r w:rsidRPr="00127538">
        <w:rPr>
          <w:rFonts w:ascii="Noto Sans Arabic" w:hAnsi="Noto Sans Arabic"/>
          <w:color w:val="EE0000"/>
          <w:kern w:val="0"/>
          <w:sz w:val="20"/>
          <w:szCs w:val="22"/>
          <w:rtl/>
        </w:rPr>
        <w:tab/>
      </w:r>
      <w:r w:rsidRPr="00127538">
        <w:rPr>
          <w:rFonts w:ascii="Noto Sans Arabic" w:hAnsi="Noto Sans Arabic"/>
          <w:color w:val="EE0000"/>
          <w:kern w:val="0"/>
          <w:sz w:val="20"/>
          <w:szCs w:val="22"/>
        </w:rPr>
        <w:t>TRP-FCS-101</w:t>
      </w:r>
    </w:p>
    <w:p w14:paraId="4AB4FC51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مراجع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ab/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</w:rPr>
        <w:t>MASVS-CRYPTO-1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 xml:space="preserve">؛ 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</w:rPr>
        <w:t>MASVS-STORAGE-1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 xml:space="preserve">؛ 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</w:rPr>
        <w:t>MASTG-KNOW-0043/0047</w:t>
      </w:r>
    </w:p>
    <w:p w14:paraId="1C409123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هدف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ab/>
        <w:t xml:space="preserve">بررسی اینکه ثبت‌نام، ایجاد پروفایل یا اولین ورود باعث تولید امن کلیدها و عدم ذخیره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Credential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به‌صورت واضح می‌شود.</w:t>
      </w:r>
    </w:p>
    <w:p w14:paraId="740CB0CC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محرک‌های منطق عملکردی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ab/>
        <w:t>ثبت‌نام؛ فعال‌سازی حساب؛ اولین ورود</w:t>
      </w:r>
    </w:p>
    <w:p w14:paraId="25E76E15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پیش‌شرط‌ها</w:t>
      </w:r>
    </w:p>
    <w:p w14:paraId="3A76EBBA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کاربر جدید و پاک بودن داده برنامه</w:t>
      </w:r>
    </w:p>
    <w:p w14:paraId="7F3E1F13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امکان مشاهده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Keystore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و فایل‌های برنامه در محیط آزمون</w:t>
      </w:r>
    </w:p>
    <w:p w14:paraId="0D3B1A4F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مراحل آزمون</w:t>
      </w:r>
    </w:p>
    <w:p w14:paraId="2F6D0CA9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1. ثبت‌نام را با داده مشخص انجام دهید.</w:t>
      </w:r>
    </w:p>
    <w:p w14:paraId="058B7F92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2. فایل‌ها،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Preference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DB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Cache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و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Logcat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را قبل/بعد مقایسه کنید.</w:t>
      </w:r>
    </w:p>
    <w:p w14:paraId="53A9C527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3.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Alias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ها و ویژگی‌های کلید را بررسی کنید.</w:t>
      </w:r>
    </w:p>
    <w:p w14:paraId="32FD3D17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4. برنامه و دستگاه را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Restart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کرده و ورود مجدد را انجام دهید.</w:t>
      </w:r>
    </w:p>
    <w:p w14:paraId="381D5F9E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نتیجه مورد انتظار</w:t>
      </w:r>
    </w:p>
    <w:p w14:paraId="59E9F615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رمز عبور خام ذخیره نشود.</w:t>
      </w:r>
    </w:p>
    <w:p w14:paraId="7F925A9E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کلید یکتا و غیرقابل استخراج ایجاد شود.</w:t>
      </w:r>
    </w:p>
    <w:p w14:paraId="2CAB5B2E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مواد کلیدی بین دو نصب یا دو کاربر یکسان نباشد.</w:t>
      </w:r>
    </w:p>
    <w:p w14:paraId="44D5D03F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آزمون‌های منفی/سوءاستفاده</w:t>
      </w:r>
    </w:p>
    <w:p w14:paraId="59A2E73D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ثبت‌نام همزمان دو کاربر</w:t>
      </w:r>
    </w:p>
    <w:p w14:paraId="598DEDA5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قطع شبکه پس از ایجاد حساب ولی قبل از تکمیل محلی</w:t>
      </w:r>
    </w:p>
    <w:p w14:paraId="34E2AEA8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lastRenderedPageBreak/>
        <w:t xml:space="preserve">خطای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Keystore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هنگام ثبت‌نام</w:t>
      </w:r>
    </w:p>
    <w:p w14:paraId="77532318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شواهد الزامی</w:t>
      </w:r>
    </w:p>
    <w:p w14:paraId="4B76352C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Screenshot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جریان</w:t>
      </w:r>
    </w:p>
    <w:p w14:paraId="10E2B0BB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Dump Sanitized storage</w:t>
      </w:r>
    </w:p>
    <w:p w14:paraId="63A29DF2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مشخصات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Alias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بدون مقدار کلید</w:t>
      </w:r>
    </w:p>
    <w:p w14:paraId="7092269A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Logcat Sanitized</w:t>
      </w:r>
    </w:p>
    <w:p w14:paraId="31DFCC0C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معیار قبولی</w:t>
      </w:r>
    </w:p>
    <w:p w14:paraId="71A3A3A0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هیچ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Credential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یا کلید خام در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Storage/Log/APK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مشاهده نشود و کلید مرتبط با کاربر مطابق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TSS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ایجاد شود.</w:t>
      </w:r>
    </w:p>
    <w:p w14:paraId="2DC924F7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189BEAAE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3086CB9C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3E3DF491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69DC30CC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3F48DEF2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699DC5C6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</w:p>
    <w:p w14:paraId="64B9314B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</w:p>
    <w:p w14:paraId="2FA4E775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</w:p>
    <w:p w14:paraId="64504BD8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</w:p>
    <w:p w14:paraId="777A7D39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</w:p>
    <w:p w14:paraId="3122F928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</w:p>
    <w:p w14:paraId="25BD3A57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6773E808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64995F3C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3890AE9F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</w:p>
    <w:p w14:paraId="2187E4CD" w14:textId="77777777" w:rsidR="00127538" w:rsidRPr="00127538" w:rsidRDefault="00127538" w:rsidP="00127538">
      <w:pPr>
        <w:keepNext/>
        <w:keepLines/>
        <w:spacing w:before="480" w:line="276" w:lineRule="auto"/>
        <w:ind w:firstLine="0"/>
        <w:jc w:val="center"/>
        <w:outlineLvl w:val="0"/>
        <w:rPr>
          <w:rFonts w:eastAsia="MS Gothic"/>
          <w:b/>
          <w:bCs/>
          <w:color w:val="365F91"/>
          <w:kern w:val="0"/>
          <w:sz w:val="30"/>
        </w:rPr>
      </w:pPr>
      <w:bookmarkStart w:id="110" w:name="_Toc234830374"/>
      <w:r w:rsidRPr="00127538">
        <w:rPr>
          <w:rFonts w:eastAsia="MS Gothic"/>
          <w:b/>
          <w:bCs/>
          <w:color w:val="365F91"/>
          <w:kern w:val="0"/>
          <w:sz w:val="30"/>
        </w:rPr>
        <w:lastRenderedPageBreak/>
        <w:t>TRP-FCS-102</w:t>
      </w:r>
      <w:r w:rsidRPr="00127538">
        <w:rPr>
          <w:rFonts w:eastAsia="MS Gothic"/>
          <w:b/>
          <w:bCs/>
          <w:color w:val="365F91"/>
          <w:kern w:val="0"/>
          <w:sz w:val="30"/>
          <w:rtl/>
        </w:rPr>
        <w:t xml:space="preserve"> </w:t>
      </w:r>
      <w:r w:rsidRPr="00127538">
        <w:rPr>
          <w:rFonts w:ascii="Arial" w:eastAsia="MS Gothic" w:hAnsi="Arial" w:cs="Arial"/>
          <w:b/>
          <w:bCs/>
          <w:color w:val="365F91"/>
          <w:kern w:val="0"/>
          <w:sz w:val="30"/>
          <w:rtl/>
        </w:rPr>
        <w:t>–</w:t>
      </w:r>
      <w:r w:rsidRPr="00127538">
        <w:rPr>
          <w:rFonts w:eastAsia="MS Gothic"/>
          <w:b/>
          <w:bCs/>
          <w:color w:val="365F91"/>
          <w:kern w:val="0"/>
          <w:sz w:val="30"/>
          <w:rtl/>
        </w:rPr>
        <w:t xml:space="preserve"> ورود، ایجاد نشست و حفاظت </w:t>
      </w:r>
      <w:r w:rsidRPr="00127538">
        <w:rPr>
          <w:rFonts w:eastAsia="MS Gothic"/>
          <w:b/>
          <w:bCs/>
          <w:color w:val="365F91"/>
          <w:kern w:val="0"/>
          <w:sz w:val="30"/>
        </w:rPr>
        <w:t>Token</w:t>
      </w:r>
      <w:bookmarkEnd w:id="110"/>
    </w:p>
    <w:p w14:paraId="75615A8C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EE0000"/>
          <w:kern w:val="0"/>
          <w:sz w:val="20"/>
          <w:szCs w:val="22"/>
        </w:rPr>
      </w:pPr>
      <w:r w:rsidRPr="00127538">
        <w:rPr>
          <w:rFonts w:ascii="Noto Sans Arabic" w:hAnsi="Noto Sans Arabic"/>
          <w:color w:val="EE0000"/>
          <w:kern w:val="0"/>
          <w:sz w:val="20"/>
          <w:szCs w:val="22"/>
          <w:rtl/>
        </w:rPr>
        <w:t>شناسه آزمون</w:t>
      </w:r>
      <w:r w:rsidRPr="00127538">
        <w:rPr>
          <w:rFonts w:ascii="Noto Sans Arabic" w:hAnsi="Noto Sans Arabic"/>
          <w:color w:val="EE0000"/>
          <w:kern w:val="0"/>
          <w:sz w:val="20"/>
          <w:szCs w:val="22"/>
          <w:rtl/>
        </w:rPr>
        <w:tab/>
      </w:r>
      <w:r w:rsidRPr="00127538">
        <w:rPr>
          <w:rFonts w:ascii="Noto Sans Arabic" w:hAnsi="Noto Sans Arabic"/>
          <w:color w:val="EE0000"/>
          <w:kern w:val="0"/>
          <w:sz w:val="20"/>
          <w:szCs w:val="22"/>
        </w:rPr>
        <w:t>TRP-FCS-102</w:t>
      </w:r>
    </w:p>
    <w:p w14:paraId="32DB910A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مراجع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ab/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</w:rPr>
        <w:t>MASVS-STORAGE-1/2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 xml:space="preserve">؛ 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</w:rPr>
        <w:t>MASVS-NETWORK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 xml:space="preserve">؛ 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</w:rPr>
        <w:t>MASTG-TEST-0001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 xml:space="preserve">؛ 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</w:rPr>
        <w:t>MASTG-TEST-0236</w:t>
      </w:r>
    </w:p>
    <w:p w14:paraId="2C5800EE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هدف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ab/>
        <w:t xml:space="preserve">بررسی حفاظت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Credential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و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Token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در ورود، تمدید نشست و استفاده پس‌زمینه.</w:t>
      </w:r>
    </w:p>
    <w:p w14:paraId="47286B33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محرک‌های منطق عملکردی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ab/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Login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؛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Refresh Token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؛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Remember me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؛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Auto-login</w:t>
      </w:r>
    </w:p>
    <w:p w14:paraId="74A55AF7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پیش‌شرط‌ها</w:t>
      </w:r>
    </w:p>
    <w:p w14:paraId="069FB4F6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حساب معتبر</w:t>
      </w:r>
    </w:p>
    <w:p w14:paraId="37EE0554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Proxy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و امکان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Snapshot storage</w:t>
      </w:r>
    </w:p>
    <w:p w14:paraId="1718426B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مراحل آزمون</w:t>
      </w:r>
    </w:p>
    <w:p w14:paraId="18B8B06E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1. ورود را اجرا و ترافیک را ثبت کنید.</w:t>
      </w:r>
    </w:p>
    <w:p w14:paraId="0055303A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2. محل نگهداری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Access/Refresh Token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را تعیین کنید.</w:t>
      </w:r>
    </w:p>
    <w:p w14:paraId="5F27C064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3. برنامه را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Force Stop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و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Restart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کنید.</w:t>
      </w:r>
    </w:p>
    <w:p w14:paraId="130C9353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4.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Token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را دستکاری یا با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Token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کاربر دیگر جایگزین کنید.</w:t>
      </w:r>
    </w:p>
    <w:p w14:paraId="647C9497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5.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Logout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را اجرا و قابلیت استفاده مجدد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Token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را بررسی کنید.</w:t>
      </w:r>
    </w:p>
    <w:p w14:paraId="1A5D62F6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نتیجه مورد انتظار</w:t>
      </w:r>
    </w:p>
    <w:p w14:paraId="0BAA45BF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Credential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فقط در کانال امن منتقل شود.</w:t>
      </w:r>
    </w:p>
    <w:p w14:paraId="1E4263B7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Token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در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Log/Notification/Clipboard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ظاهر نشود.</w:t>
      </w:r>
    </w:p>
    <w:p w14:paraId="73F82736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Token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دستکاری‌شده یا متعلق به کاربر دیگر رد شود.</w:t>
      </w:r>
    </w:p>
    <w:p w14:paraId="12054A9D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پس از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Logout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Token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و کلید نشست غیرقابل استفاده باشند.</w:t>
      </w:r>
    </w:p>
    <w:p w14:paraId="700C3695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آزمون‌های منفی/سوءاستفاده</w:t>
      </w:r>
    </w:p>
    <w:p w14:paraId="1F96F242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گواهی نامعتبر</w:t>
      </w:r>
    </w:p>
    <w:p w14:paraId="7CD898D4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شبکه قطع هنگام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Refresh</w:t>
      </w:r>
    </w:p>
    <w:p w14:paraId="1C6BE877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lastRenderedPageBreak/>
        <w:t>ساعت دستگاه اشتباه</w:t>
      </w:r>
    </w:p>
    <w:p w14:paraId="72C1E2FC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Token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منقضی</w:t>
      </w:r>
    </w:p>
    <w:p w14:paraId="132DE1E0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شواهد الزامی</w:t>
      </w:r>
    </w:p>
    <w:p w14:paraId="623EF975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PCAP/Proxy log</w:t>
      </w:r>
    </w:p>
    <w:p w14:paraId="24F4E85B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Storage diff</w:t>
      </w:r>
    </w:p>
    <w:p w14:paraId="62829F48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Logcat</w:t>
      </w:r>
    </w:p>
    <w:p w14:paraId="48257E26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نتیجه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API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پس از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Logout</w:t>
      </w:r>
    </w:p>
    <w:p w14:paraId="61654E58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معیار قبولی</w:t>
      </w:r>
    </w:p>
    <w:p w14:paraId="067B7E4F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کل چرخه نشست بدون نشت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Credential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و با ابطال صحیح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Token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انجام شود.</w:t>
      </w:r>
    </w:p>
    <w:p w14:paraId="4AA9453C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5AD1F2E6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4360552B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61B036E0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40360A90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74401252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590BD617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36210566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2BD8FA1D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3DFFFF21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20EB719A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0371E7E8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43DA6348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5B94EACF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</w:p>
    <w:p w14:paraId="7B00E0A9" w14:textId="77777777" w:rsidR="00127538" w:rsidRPr="00127538" w:rsidRDefault="00127538" w:rsidP="00127538">
      <w:pPr>
        <w:keepNext/>
        <w:keepLines/>
        <w:spacing w:before="480" w:line="276" w:lineRule="auto"/>
        <w:ind w:firstLine="0"/>
        <w:jc w:val="center"/>
        <w:outlineLvl w:val="0"/>
        <w:rPr>
          <w:rFonts w:eastAsia="MS Gothic"/>
          <w:b/>
          <w:bCs/>
          <w:color w:val="365F91"/>
          <w:kern w:val="0"/>
          <w:sz w:val="30"/>
        </w:rPr>
      </w:pPr>
      <w:bookmarkStart w:id="111" w:name="_Toc234830375"/>
      <w:r w:rsidRPr="00127538">
        <w:rPr>
          <w:rFonts w:eastAsia="MS Gothic"/>
          <w:b/>
          <w:bCs/>
          <w:color w:val="365F91"/>
          <w:kern w:val="0"/>
          <w:sz w:val="30"/>
        </w:rPr>
        <w:lastRenderedPageBreak/>
        <w:t>TRP-FCS-103</w:t>
      </w:r>
      <w:r w:rsidRPr="00127538">
        <w:rPr>
          <w:rFonts w:eastAsia="MS Gothic"/>
          <w:b/>
          <w:bCs/>
          <w:color w:val="365F91"/>
          <w:kern w:val="0"/>
          <w:sz w:val="30"/>
          <w:rtl/>
        </w:rPr>
        <w:t xml:space="preserve"> </w:t>
      </w:r>
      <w:r w:rsidRPr="00127538">
        <w:rPr>
          <w:rFonts w:ascii="Arial" w:eastAsia="MS Gothic" w:hAnsi="Arial" w:cs="Arial"/>
          <w:b/>
          <w:bCs/>
          <w:color w:val="365F91"/>
          <w:kern w:val="0"/>
          <w:sz w:val="30"/>
          <w:rtl/>
        </w:rPr>
        <w:t>–</w:t>
      </w:r>
      <w:r w:rsidRPr="00127538">
        <w:rPr>
          <w:rFonts w:eastAsia="MS Gothic"/>
          <w:b/>
          <w:bCs/>
          <w:color w:val="365F91"/>
          <w:kern w:val="0"/>
          <w:sz w:val="30"/>
          <w:rtl/>
        </w:rPr>
        <w:t xml:space="preserve"> بازیابی حساب، </w:t>
      </w:r>
      <w:r w:rsidRPr="00127538">
        <w:rPr>
          <w:rFonts w:eastAsia="MS Gothic"/>
          <w:b/>
          <w:bCs/>
          <w:color w:val="365F91"/>
          <w:kern w:val="0"/>
          <w:sz w:val="30"/>
        </w:rPr>
        <w:t>OTP</w:t>
      </w:r>
      <w:r w:rsidRPr="00127538">
        <w:rPr>
          <w:rFonts w:eastAsia="MS Gothic"/>
          <w:b/>
          <w:bCs/>
          <w:color w:val="365F91"/>
          <w:kern w:val="0"/>
          <w:sz w:val="30"/>
          <w:rtl/>
        </w:rPr>
        <w:t xml:space="preserve"> و رازهای موقت</w:t>
      </w:r>
      <w:bookmarkEnd w:id="111"/>
    </w:p>
    <w:p w14:paraId="6BB7AEF3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EE0000"/>
          <w:kern w:val="0"/>
          <w:sz w:val="20"/>
          <w:szCs w:val="22"/>
        </w:rPr>
      </w:pPr>
      <w:r w:rsidRPr="00127538">
        <w:rPr>
          <w:rFonts w:ascii="Noto Sans Arabic" w:hAnsi="Noto Sans Arabic"/>
          <w:color w:val="EE0000"/>
          <w:kern w:val="0"/>
          <w:sz w:val="20"/>
          <w:szCs w:val="22"/>
          <w:rtl/>
        </w:rPr>
        <w:t>شناسه آزمون</w:t>
      </w:r>
      <w:r w:rsidRPr="00127538">
        <w:rPr>
          <w:rFonts w:ascii="Noto Sans Arabic" w:hAnsi="Noto Sans Arabic"/>
          <w:color w:val="EE0000"/>
          <w:kern w:val="0"/>
          <w:sz w:val="20"/>
          <w:szCs w:val="22"/>
          <w:rtl/>
        </w:rPr>
        <w:tab/>
      </w:r>
      <w:r w:rsidRPr="00127538">
        <w:rPr>
          <w:rFonts w:ascii="Noto Sans Arabic" w:hAnsi="Noto Sans Arabic"/>
          <w:color w:val="EE0000"/>
          <w:kern w:val="0"/>
          <w:sz w:val="20"/>
          <w:szCs w:val="22"/>
        </w:rPr>
        <w:t>TRP-FCS-103</w:t>
      </w:r>
    </w:p>
    <w:p w14:paraId="00BF8E5A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مراجع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ab/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</w:rPr>
        <w:t>MASVS-CRYPTO-1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 xml:space="preserve">؛ 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</w:rPr>
        <w:t>MASVS-NETWORK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 xml:space="preserve">؛ 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</w:rPr>
        <w:t>MASVS-STORAGE-2</w:t>
      </w:r>
    </w:p>
    <w:p w14:paraId="4FC4BFBA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هدف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ab/>
        <w:t xml:space="preserve">بررسی عمر، ذخیره، انتقال و پاک‌سازی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OTP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Recovery Token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و رمز موقت.</w:t>
      </w:r>
    </w:p>
    <w:p w14:paraId="49FC22C7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محرک‌های منطق عملکردی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ab/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Forgot password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؛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OTP verification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؛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Reset password</w:t>
      </w:r>
    </w:p>
    <w:p w14:paraId="68CF1A49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پیش‌شرط‌ها</w:t>
      </w:r>
    </w:p>
    <w:p w14:paraId="6C30553B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سرور آزمون و حساب قابل بازیابی</w:t>
      </w:r>
    </w:p>
    <w:p w14:paraId="1542BC29" w14:textId="4002C801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 xml:space="preserve">مراحل آزمون </w:t>
      </w:r>
    </w:p>
    <w:p w14:paraId="3C3930F5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1. بازیابی را آغاز کنید.</w:t>
      </w:r>
    </w:p>
    <w:p w14:paraId="79180C74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2.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OTP/Token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را در ترافیک، فایل،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DB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Logcat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Clipboard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و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Notification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جست‌وجو کنید.</w:t>
      </w:r>
    </w:p>
    <w:p w14:paraId="2AA2BC19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3.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OTP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را تکرار، منقضی و برای حساب دیگر استفاده کنید.</w:t>
      </w:r>
    </w:p>
    <w:p w14:paraId="4016CB98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4. برنامه را در میانه فرایند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Restart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کنید.</w:t>
      </w:r>
    </w:p>
    <w:p w14:paraId="458D6F1E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نتیجه مورد انتظار</w:t>
      </w:r>
    </w:p>
    <w:p w14:paraId="5DECB720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راز موقت فقط در کانال امن و برای مدت لازم وجود داشته باشد.</w:t>
      </w:r>
    </w:p>
    <w:p w14:paraId="5D3A2FAC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Replay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و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Cross-account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رد شود.</w:t>
      </w:r>
    </w:p>
    <w:p w14:paraId="1C43CCA7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پس از موفقیت یا انقضا، راز پاک شود.</w:t>
      </w:r>
    </w:p>
    <w:p w14:paraId="700EDD1C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آزمون‌های منفی/سوءاستفاده</w:t>
      </w:r>
    </w:p>
    <w:p w14:paraId="05456F17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OTP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اشتباه متعدد</w:t>
      </w:r>
    </w:p>
    <w:p w14:paraId="53C378D5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تعویض حساب در میانه فرایند</w:t>
      </w:r>
    </w:p>
    <w:p w14:paraId="0CFF550E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Restore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وضعیت قدیمی برنامه</w:t>
      </w:r>
    </w:p>
    <w:p w14:paraId="3A6EAD1D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شواهد الزامی</w:t>
      </w:r>
    </w:p>
    <w:p w14:paraId="42F3FFC3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Timeline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درخواست‌ها</w:t>
      </w:r>
    </w:p>
    <w:p w14:paraId="25A7A798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Storage snapshot</w:t>
      </w:r>
    </w:p>
    <w:p w14:paraId="2BD53E33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lastRenderedPageBreak/>
        <w:t>Logcat</w:t>
      </w:r>
    </w:p>
    <w:p w14:paraId="2EBFE50C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پاسخ‌های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Sanitized API</w:t>
      </w:r>
    </w:p>
    <w:p w14:paraId="12C2D1E2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معیار قبولی</w:t>
      </w:r>
    </w:p>
    <w:p w14:paraId="56FA7A61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هیچ راز موقت قابل استفاده مجدد یا افشاشده باقی نماند.</w:t>
      </w:r>
    </w:p>
    <w:p w14:paraId="6235CCAE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44FA0933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473FC923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751414DC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1E713143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777B9C32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5C242798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720FCEC1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637BA877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19FABBDE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4305F6EF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56DF0D02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4602EBEE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7921DA01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22B562AF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2397930A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08F0BAB5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16375D97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6B066659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6F915911" w14:textId="77777777" w:rsidR="00127538" w:rsidRPr="00127538" w:rsidRDefault="00127538" w:rsidP="00127538">
      <w:pPr>
        <w:keepNext/>
        <w:keepLines/>
        <w:spacing w:before="480" w:line="276" w:lineRule="auto"/>
        <w:ind w:firstLine="0"/>
        <w:jc w:val="center"/>
        <w:outlineLvl w:val="0"/>
        <w:rPr>
          <w:rFonts w:eastAsia="MS Gothic"/>
          <w:b/>
          <w:bCs/>
          <w:color w:val="365F91"/>
          <w:kern w:val="0"/>
          <w:sz w:val="30"/>
        </w:rPr>
      </w:pPr>
      <w:bookmarkStart w:id="112" w:name="_Toc234830376"/>
      <w:r w:rsidRPr="00127538">
        <w:rPr>
          <w:rFonts w:eastAsia="MS Gothic"/>
          <w:b/>
          <w:bCs/>
          <w:color w:val="365F91"/>
          <w:kern w:val="0"/>
          <w:sz w:val="30"/>
        </w:rPr>
        <w:lastRenderedPageBreak/>
        <w:t>TRP-FCS-104</w:t>
      </w:r>
      <w:r w:rsidRPr="00127538">
        <w:rPr>
          <w:rFonts w:eastAsia="MS Gothic"/>
          <w:b/>
          <w:bCs/>
          <w:color w:val="365F91"/>
          <w:kern w:val="0"/>
          <w:sz w:val="30"/>
          <w:rtl/>
        </w:rPr>
        <w:t xml:space="preserve"> </w:t>
      </w:r>
      <w:r w:rsidRPr="00127538">
        <w:rPr>
          <w:rFonts w:ascii="Arial" w:eastAsia="MS Gothic" w:hAnsi="Arial" w:cs="Arial"/>
          <w:b/>
          <w:bCs/>
          <w:color w:val="365F91"/>
          <w:kern w:val="0"/>
          <w:sz w:val="30"/>
          <w:rtl/>
        </w:rPr>
        <w:t>–</w:t>
      </w:r>
      <w:r w:rsidRPr="00127538">
        <w:rPr>
          <w:rFonts w:eastAsia="MS Gothic"/>
          <w:b/>
          <w:bCs/>
          <w:color w:val="365F91"/>
          <w:kern w:val="0"/>
          <w:sz w:val="30"/>
          <w:rtl/>
        </w:rPr>
        <w:t xml:space="preserve"> رمزنگاری داده حساس در پایگاه داده و فایل داخلی</w:t>
      </w:r>
      <w:bookmarkEnd w:id="112"/>
    </w:p>
    <w:p w14:paraId="3612E161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EE0000"/>
          <w:kern w:val="0"/>
          <w:sz w:val="20"/>
          <w:szCs w:val="22"/>
        </w:rPr>
      </w:pPr>
      <w:r w:rsidRPr="00127538">
        <w:rPr>
          <w:rFonts w:ascii="Noto Sans Arabic" w:hAnsi="Noto Sans Arabic"/>
          <w:color w:val="EE0000"/>
          <w:kern w:val="0"/>
          <w:sz w:val="20"/>
          <w:szCs w:val="22"/>
          <w:rtl/>
        </w:rPr>
        <w:t>شناسه آزمون</w:t>
      </w:r>
      <w:r w:rsidRPr="00127538">
        <w:rPr>
          <w:rFonts w:ascii="Noto Sans Arabic" w:hAnsi="Noto Sans Arabic"/>
          <w:color w:val="EE0000"/>
          <w:kern w:val="0"/>
          <w:sz w:val="20"/>
          <w:szCs w:val="22"/>
          <w:rtl/>
        </w:rPr>
        <w:tab/>
      </w:r>
      <w:r w:rsidRPr="00127538">
        <w:rPr>
          <w:rFonts w:ascii="Noto Sans Arabic" w:hAnsi="Noto Sans Arabic"/>
          <w:color w:val="EE0000"/>
          <w:kern w:val="0"/>
          <w:sz w:val="20"/>
          <w:szCs w:val="22"/>
        </w:rPr>
        <w:t>TRP-FCS-104</w:t>
      </w:r>
    </w:p>
    <w:p w14:paraId="0D5D17FD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مراجع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ab/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</w:rPr>
        <w:t>MASVS-STORAGE-1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 xml:space="preserve">؛ 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</w:rPr>
        <w:t>MASTG-TEST-0001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 xml:space="preserve">؛ 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</w:rPr>
        <w:t>MASTG-TEST-0212</w:t>
      </w:r>
    </w:p>
    <w:p w14:paraId="476DFEE8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هدف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ab/>
        <w:t xml:space="preserve">بررسی حفاظت محرمانگی و تمامیت داده حساس در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DB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فایل داخلی،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Preference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و </w:t>
      </w:r>
      <w:proofErr w:type="spellStart"/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DataStore</w:t>
      </w:r>
      <w:proofErr w:type="spellEnd"/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.</w:t>
      </w:r>
    </w:p>
    <w:p w14:paraId="61D8D462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محرک‌های منطق عملکردی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ab/>
        <w:t xml:space="preserve">ایجاد/ویرایش پروفایل؛ ذخیره رکورد حساس؛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Cache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محلی</w:t>
      </w:r>
    </w:p>
    <w:p w14:paraId="5658A617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پیش‌شرط‌ها</w:t>
      </w:r>
    </w:p>
    <w:p w14:paraId="21E8AF2D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تعریف طبقه‌بندی داده حساس</w:t>
      </w:r>
    </w:p>
    <w:p w14:paraId="76951D9F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دسترسی آزمایشگاهی به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sandbox</w:t>
      </w:r>
    </w:p>
    <w:p w14:paraId="519E5984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مراحل آزمون</w:t>
      </w:r>
    </w:p>
    <w:p w14:paraId="42DD076D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1. یک مقدار نشانه‌دار حساس وارد کنید.</w:t>
      </w:r>
    </w:p>
    <w:p w14:paraId="3472BEB5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2. تمام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storage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را استخراج و جست‌وجو کنید.</w:t>
      </w:r>
    </w:p>
    <w:p w14:paraId="310B04FD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3.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Ciphertext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را یک بایت تغییر دهید.</w:t>
      </w:r>
    </w:p>
    <w:p w14:paraId="0ECB3295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4. برنامه را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Restart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و رکورد را باز کنید.</w:t>
      </w:r>
    </w:p>
    <w:p w14:paraId="24603B59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5. کلید اشتباه یا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Alias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حذف‌شده را شبیه‌سازی کنید.</w:t>
      </w:r>
    </w:p>
    <w:p w14:paraId="1AD1882C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نتیجه مورد انتظار</w:t>
      </w:r>
    </w:p>
    <w:p w14:paraId="7361B45B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Plaintext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حساس یافت نشود.</w:t>
      </w:r>
    </w:p>
    <w:p w14:paraId="065105FE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دستکاری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Ciphertext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تشخیص داده شود.</w:t>
      </w:r>
    </w:p>
    <w:p w14:paraId="6D5F895C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در شکست، داده جعلی/خالی به‌جای داده معتبر نمایش داده نشود.</w:t>
      </w:r>
    </w:p>
    <w:p w14:paraId="05256F15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آزمون‌های منفی/سوءاستفاده</w:t>
      </w:r>
    </w:p>
    <w:p w14:paraId="08233866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رشته خالی و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Unicode</w:t>
      </w:r>
    </w:p>
    <w:p w14:paraId="4A374445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داده بزرگ</w:t>
      </w:r>
    </w:p>
    <w:p w14:paraId="4542F324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کمبود فضا</w:t>
      </w:r>
    </w:p>
    <w:p w14:paraId="34769162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lastRenderedPageBreak/>
        <w:t>Crash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در هنگام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commit</w:t>
      </w:r>
    </w:p>
    <w:p w14:paraId="43B42642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شواهد الزامی</w:t>
      </w:r>
    </w:p>
    <w:p w14:paraId="712C7AA8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فایل/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DB Sanitized</w:t>
      </w:r>
    </w:p>
    <w:p w14:paraId="526A6036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نتیجه جست‌وجوی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Hex/String</w:t>
      </w:r>
    </w:p>
    <w:p w14:paraId="55F9E815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ویدئو یا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Screenshot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رفتار خطا</w:t>
      </w:r>
    </w:p>
    <w:p w14:paraId="6F49601E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معیار قبولی</w:t>
      </w:r>
    </w:p>
    <w:p w14:paraId="6CF94DB7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همه مخازن مرتبط با جریان، مطابق طبقه‌بندی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TSS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رمزنگاری و از نظر تمامیت محافظت شوند.</w:t>
      </w:r>
    </w:p>
    <w:p w14:paraId="33275832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076F539A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54E701D4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3D3DF569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0CFC9D5B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522D683A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33044D71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471BAFC2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0C3278CD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0751035A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49FA53FC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2374BE8B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50BEA5B9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3CE89222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78D82699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</w:p>
    <w:p w14:paraId="174DAA67" w14:textId="77777777" w:rsidR="00127538" w:rsidRPr="00127538" w:rsidRDefault="00127538" w:rsidP="00127538">
      <w:pPr>
        <w:keepNext/>
        <w:keepLines/>
        <w:spacing w:before="480" w:line="276" w:lineRule="auto"/>
        <w:ind w:firstLine="0"/>
        <w:jc w:val="center"/>
        <w:outlineLvl w:val="0"/>
        <w:rPr>
          <w:rFonts w:eastAsia="MS Gothic"/>
          <w:b/>
          <w:bCs/>
          <w:color w:val="365F91"/>
          <w:kern w:val="0"/>
          <w:sz w:val="30"/>
        </w:rPr>
      </w:pPr>
      <w:bookmarkStart w:id="113" w:name="_Toc234830377"/>
      <w:r w:rsidRPr="00127538">
        <w:rPr>
          <w:rFonts w:eastAsia="MS Gothic"/>
          <w:b/>
          <w:bCs/>
          <w:color w:val="365F91"/>
          <w:kern w:val="0"/>
          <w:sz w:val="30"/>
        </w:rPr>
        <w:lastRenderedPageBreak/>
        <w:t>TRP-FCS-105</w:t>
      </w:r>
      <w:r w:rsidRPr="00127538">
        <w:rPr>
          <w:rFonts w:eastAsia="MS Gothic"/>
          <w:b/>
          <w:bCs/>
          <w:color w:val="365F91"/>
          <w:kern w:val="0"/>
          <w:sz w:val="30"/>
          <w:rtl/>
        </w:rPr>
        <w:t xml:space="preserve"> </w:t>
      </w:r>
      <w:r w:rsidRPr="00127538">
        <w:rPr>
          <w:rFonts w:ascii="Arial" w:eastAsia="MS Gothic" w:hAnsi="Arial" w:cs="Arial"/>
          <w:b/>
          <w:bCs/>
          <w:color w:val="365F91"/>
          <w:kern w:val="0"/>
          <w:sz w:val="30"/>
          <w:rtl/>
        </w:rPr>
        <w:t>–</w:t>
      </w:r>
      <w:r w:rsidRPr="00127538">
        <w:rPr>
          <w:rFonts w:eastAsia="MS Gothic"/>
          <w:b/>
          <w:bCs/>
          <w:color w:val="365F91"/>
          <w:kern w:val="0"/>
          <w:sz w:val="30"/>
          <w:rtl/>
        </w:rPr>
        <w:t xml:space="preserve"> فایل، پیوست، </w:t>
      </w:r>
      <w:r w:rsidRPr="00127538">
        <w:rPr>
          <w:rFonts w:eastAsia="MS Gothic"/>
          <w:b/>
          <w:bCs/>
          <w:color w:val="365F91"/>
          <w:kern w:val="0"/>
          <w:sz w:val="30"/>
        </w:rPr>
        <w:t>Export</w:t>
      </w:r>
      <w:r w:rsidRPr="00127538">
        <w:rPr>
          <w:rFonts w:eastAsia="MS Gothic"/>
          <w:b/>
          <w:bCs/>
          <w:color w:val="365F91"/>
          <w:kern w:val="0"/>
          <w:sz w:val="30"/>
          <w:rtl/>
        </w:rPr>
        <w:t xml:space="preserve"> و </w:t>
      </w:r>
      <w:r w:rsidRPr="00127538">
        <w:rPr>
          <w:rFonts w:eastAsia="MS Gothic"/>
          <w:b/>
          <w:bCs/>
          <w:color w:val="365F91"/>
          <w:kern w:val="0"/>
          <w:sz w:val="30"/>
        </w:rPr>
        <w:t>Share</w:t>
      </w:r>
      <w:bookmarkEnd w:id="113"/>
    </w:p>
    <w:p w14:paraId="198EFDC6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EE0000"/>
          <w:kern w:val="0"/>
          <w:sz w:val="20"/>
          <w:szCs w:val="22"/>
        </w:rPr>
      </w:pPr>
      <w:r w:rsidRPr="00127538">
        <w:rPr>
          <w:rFonts w:ascii="Noto Sans Arabic" w:hAnsi="Noto Sans Arabic"/>
          <w:color w:val="EE0000"/>
          <w:kern w:val="0"/>
          <w:sz w:val="20"/>
          <w:szCs w:val="22"/>
          <w:rtl/>
        </w:rPr>
        <w:t>شناسه آزمون</w:t>
      </w:r>
      <w:r w:rsidRPr="00127538">
        <w:rPr>
          <w:rFonts w:ascii="Noto Sans Arabic" w:hAnsi="Noto Sans Arabic"/>
          <w:color w:val="EE0000"/>
          <w:kern w:val="0"/>
          <w:sz w:val="20"/>
          <w:szCs w:val="22"/>
          <w:rtl/>
        </w:rPr>
        <w:tab/>
      </w:r>
      <w:r w:rsidRPr="00127538">
        <w:rPr>
          <w:rFonts w:ascii="Noto Sans Arabic" w:hAnsi="Noto Sans Arabic"/>
          <w:color w:val="EE0000"/>
          <w:kern w:val="0"/>
          <w:sz w:val="20"/>
          <w:szCs w:val="22"/>
        </w:rPr>
        <w:t>TRP-FCS-105</w:t>
      </w:r>
    </w:p>
    <w:p w14:paraId="1DAA4BEE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مراجع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ab/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</w:rPr>
        <w:t>MASVS-STORAGE-1/2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 xml:space="preserve">؛ 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</w:rPr>
        <w:t>MASTG-TEST-0200</w:t>
      </w:r>
    </w:p>
    <w:p w14:paraId="292FA960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هدف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ab/>
        <w:t xml:space="preserve">بررسی اینکه فایل‌های حساس در تولید، دانلود، مشاهده، اشتراک و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Export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افشا نمی‌شوند.</w:t>
      </w:r>
    </w:p>
    <w:p w14:paraId="24819F65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محرک‌های منطق عملکردی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ab/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Download attachment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؛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Upload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؛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Export PDF/CSV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؛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Share Intent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؛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Open with</w:t>
      </w:r>
    </w:p>
    <w:p w14:paraId="1BCC9F2A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پیش‌شرط‌ها</w:t>
      </w:r>
    </w:p>
    <w:p w14:paraId="1402CDF3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فایل آزمون دارای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Marker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حساس</w:t>
      </w:r>
    </w:p>
    <w:p w14:paraId="4AA3A5E3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مراحل آزمون</w:t>
      </w:r>
    </w:p>
    <w:p w14:paraId="031FE1AA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1. فایل را دانلود/ایجاد کنید.</w:t>
      </w:r>
    </w:p>
    <w:p w14:paraId="7920F552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2. مسیرهای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internal/external/cache/downloads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را بررسی کنید.</w:t>
      </w:r>
    </w:p>
    <w:p w14:paraId="00703E56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3.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Share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و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Open-with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را اجرا کنید.</w:t>
      </w:r>
    </w:p>
    <w:p w14:paraId="6D1410E0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4. برنامه را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Force Stop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و فایل‌های موقت را بررسی کنید.</w:t>
      </w:r>
    </w:p>
    <w:p w14:paraId="35D864F4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5. فایل رمز‌شده را دستکاری و باز کنید.</w:t>
      </w:r>
    </w:p>
    <w:p w14:paraId="49A5A228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نتیجه مورد انتظار</w:t>
      </w:r>
    </w:p>
    <w:p w14:paraId="724AB73D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نسخه موقت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Plaintext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باقی نماند.</w:t>
      </w:r>
    </w:p>
    <w:p w14:paraId="37648FC7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Export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فقط طبق سیاست و با هشدار/کنترل مجاز انجام شود.</w:t>
      </w:r>
    </w:p>
    <w:p w14:paraId="27EC9F6F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URI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و مجوز اشتراک حداقلی و زمان‌دار باشد.</w:t>
      </w:r>
    </w:p>
    <w:p w14:paraId="3BAD2C82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آزمون‌های منفی/سوءاستفاده</w:t>
      </w:r>
    </w:p>
    <w:p w14:paraId="7D914021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برنامه گیرنده مخرب</w:t>
      </w:r>
    </w:p>
    <w:p w14:paraId="48562813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قطع عملیات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Export</w:t>
      </w:r>
    </w:p>
    <w:p w14:paraId="2C4C44EF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نام فایل و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metadata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حساس</w:t>
      </w:r>
    </w:p>
    <w:p w14:paraId="04FD4B1C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شواهد الزامی</w:t>
      </w:r>
    </w:p>
    <w:p w14:paraId="04373330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lastRenderedPageBreak/>
        <w:t>فهرست مسیرها و مجوزها</w:t>
      </w:r>
    </w:p>
    <w:p w14:paraId="54B36CE3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فایل‌های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Sanitized</w:t>
      </w:r>
    </w:p>
    <w:p w14:paraId="02652001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Intent/URI evidence</w:t>
      </w:r>
    </w:p>
    <w:p w14:paraId="7C896A2D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معیار قبولی</w:t>
      </w:r>
    </w:p>
    <w:p w14:paraId="3EBB39CF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هیچ مسیر عملکردی فایل، داده حساس را خارج از دامنه مجاز یا بدون حفاظت باقی نگذارد.</w:t>
      </w:r>
    </w:p>
    <w:p w14:paraId="2FA5958A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7E6692B7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4017708A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5E4533ED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1FE5E41D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516CFE48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5D63F083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5E0EC20E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77378593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280C4739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7A15220E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17C876D0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0082C9A1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347DE494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5CB6D95B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6DBD6A5C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16A63BF8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67CE4F9C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</w:p>
    <w:p w14:paraId="70D0FFB7" w14:textId="77777777" w:rsidR="00127538" w:rsidRPr="00127538" w:rsidRDefault="00127538" w:rsidP="00127538">
      <w:pPr>
        <w:keepNext/>
        <w:keepLines/>
        <w:spacing w:before="480" w:line="276" w:lineRule="auto"/>
        <w:ind w:firstLine="0"/>
        <w:jc w:val="center"/>
        <w:outlineLvl w:val="0"/>
        <w:rPr>
          <w:rFonts w:eastAsia="MS Gothic"/>
          <w:b/>
          <w:bCs/>
          <w:color w:val="365F91"/>
          <w:kern w:val="0"/>
          <w:sz w:val="30"/>
        </w:rPr>
      </w:pPr>
      <w:bookmarkStart w:id="114" w:name="_Toc234830378"/>
      <w:r w:rsidRPr="00127538">
        <w:rPr>
          <w:rFonts w:eastAsia="MS Gothic"/>
          <w:b/>
          <w:bCs/>
          <w:color w:val="365F91"/>
          <w:kern w:val="0"/>
          <w:sz w:val="30"/>
        </w:rPr>
        <w:lastRenderedPageBreak/>
        <w:t>TRP-FCS-106</w:t>
      </w:r>
      <w:r w:rsidRPr="00127538">
        <w:rPr>
          <w:rFonts w:eastAsia="MS Gothic"/>
          <w:b/>
          <w:bCs/>
          <w:color w:val="365F91"/>
          <w:kern w:val="0"/>
          <w:sz w:val="30"/>
          <w:rtl/>
        </w:rPr>
        <w:t xml:space="preserve"> </w:t>
      </w:r>
      <w:r w:rsidRPr="00127538">
        <w:rPr>
          <w:rFonts w:ascii="Arial" w:eastAsia="MS Gothic" w:hAnsi="Arial" w:cs="Arial"/>
          <w:b/>
          <w:bCs/>
          <w:color w:val="365F91"/>
          <w:kern w:val="0"/>
          <w:sz w:val="30"/>
          <w:rtl/>
        </w:rPr>
        <w:t>–</w:t>
      </w:r>
      <w:r w:rsidRPr="00127538">
        <w:rPr>
          <w:rFonts w:eastAsia="MS Gothic"/>
          <w:b/>
          <w:bCs/>
          <w:color w:val="365F91"/>
          <w:kern w:val="0"/>
          <w:sz w:val="30"/>
          <w:rtl/>
        </w:rPr>
        <w:t xml:space="preserve"> داده آفلاین، صف درخواست و همگام‌سازی</w:t>
      </w:r>
      <w:bookmarkEnd w:id="114"/>
    </w:p>
    <w:p w14:paraId="1CEF0CD7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EE0000"/>
          <w:kern w:val="0"/>
          <w:sz w:val="20"/>
          <w:szCs w:val="22"/>
        </w:rPr>
      </w:pPr>
      <w:r w:rsidRPr="00127538">
        <w:rPr>
          <w:rFonts w:ascii="Noto Sans Arabic" w:hAnsi="Noto Sans Arabic"/>
          <w:color w:val="EE0000"/>
          <w:kern w:val="0"/>
          <w:sz w:val="20"/>
          <w:szCs w:val="22"/>
          <w:rtl/>
        </w:rPr>
        <w:t>شناسه آزمون</w:t>
      </w:r>
      <w:r w:rsidRPr="00127538">
        <w:rPr>
          <w:rFonts w:ascii="Noto Sans Arabic" w:hAnsi="Noto Sans Arabic"/>
          <w:color w:val="EE0000"/>
          <w:kern w:val="0"/>
          <w:sz w:val="20"/>
          <w:szCs w:val="22"/>
          <w:rtl/>
        </w:rPr>
        <w:tab/>
      </w:r>
      <w:r w:rsidRPr="00127538">
        <w:rPr>
          <w:rFonts w:ascii="Noto Sans Arabic" w:hAnsi="Noto Sans Arabic"/>
          <w:color w:val="EE0000"/>
          <w:kern w:val="0"/>
          <w:sz w:val="20"/>
          <w:szCs w:val="22"/>
        </w:rPr>
        <w:t>TRP-FCS-106</w:t>
      </w:r>
    </w:p>
    <w:p w14:paraId="19CC433D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مراجع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ab/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</w:rPr>
        <w:t>MASVS-STORAGE-1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 xml:space="preserve">؛ 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</w:rPr>
        <w:t>MASVS-CRYPTO-1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 xml:space="preserve">؛ 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</w:rPr>
        <w:t>MASVS-NETWORK</w:t>
      </w:r>
    </w:p>
    <w:p w14:paraId="4C3C384D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هدف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ab/>
        <w:t xml:space="preserve">بررسی حفاظت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Queue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</w:t>
      </w:r>
      <w:proofErr w:type="spellStart"/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WorkManager</w:t>
      </w:r>
      <w:proofErr w:type="spellEnd"/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Retry payload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و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Conflict data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.</w:t>
      </w:r>
    </w:p>
    <w:p w14:paraId="3D48C434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محرک‌های منطق عملکردی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ab/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Offline mode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؛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Sync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؛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Background worker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؛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Retry</w:t>
      </w:r>
    </w:p>
    <w:p w14:paraId="2B9BDDC0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پیش‌شرط‌ها</w:t>
      </w:r>
    </w:p>
    <w:p w14:paraId="1596E6F2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امکان قطع شبکه و کنترل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Worker</w:t>
      </w:r>
    </w:p>
    <w:p w14:paraId="59267D5F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مراحل آزمون</w:t>
      </w:r>
    </w:p>
    <w:p w14:paraId="34A48CD7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1. در حالت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Offline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داده حساس ایجاد کنید.</w:t>
      </w:r>
    </w:p>
    <w:p w14:paraId="27BBDA17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2.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Queue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و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DB/Cache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را بررسی کنید.</w:t>
      </w:r>
    </w:p>
    <w:p w14:paraId="6CAA70DB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3. شبکه را وصل و همگام‌سازی را ثبت کنید.</w:t>
      </w:r>
    </w:p>
    <w:p w14:paraId="61B86CDB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4. در میانه ارسال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Crash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ایجاد کنید.</w:t>
      </w:r>
    </w:p>
    <w:p w14:paraId="7B34EB97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5. درخواست ذخیره‌شده را دستکاری و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Retry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را اجرا کنید.</w:t>
      </w:r>
    </w:p>
    <w:p w14:paraId="383EFE7C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نتیجه مورد انتظار</w:t>
      </w:r>
    </w:p>
    <w:p w14:paraId="63B5B3FC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Payload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آفلاین رمزنگاری شود.</w:t>
      </w:r>
    </w:p>
    <w:p w14:paraId="4CC6BBB0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Replay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یا ارسال دوباره تراکنش حساس کنترل شود.</w:t>
      </w:r>
    </w:p>
    <w:p w14:paraId="7F1B336A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دستکاری تشخیص داده شود.</w:t>
      </w:r>
    </w:p>
    <w:p w14:paraId="5190599A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پس از موفقیت،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Queue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حساس پاک شود.</w:t>
      </w:r>
    </w:p>
    <w:p w14:paraId="29CA3899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آزمون‌های منفی/سوءاستفاده</w:t>
      </w:r>
    </w:p>
    <w:p w14:paraId="4DE9FC47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دو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Worker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همزمان</w:t>
      </w:r>
    </w:p>
    <w:p w14:paraId="24802090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تغییر کاربر قبل از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Sync</w:t>
      </w:r>
    </w:p>
    <w:p w14:paraId="626DF5F3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Rotation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کلید قبل از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Sync</w:t>
      </w:r>
    </w:p>
    <w:p w14:paraId="2F81499D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lastRenderedPageBreak/>
        <w:t>شواهد الزامی</w:t>
      </w:r>
    </w:p>
    <w:p w14:paraId="0DF1D9D0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proofErr w:type="spellStart"/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WorkManager</w:t>
      </w:r>
      <w:proofErr w:type="spellEnd"/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 xml:space="preserve"> state</w:t>
      </w:r>
    </w:p>
    <w:p w14:paraId="123DC8DF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Storage diff</w:t>
      </w:r>
    </w:p>
    <w:p w14:paraId="674FD15A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Network trace</w:t>
      </w:r>
    </w:p>
    <w:p w14:paraId="7C1F4854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Audit log</w:t>
      </w:r>
    </w:p>
    <w:p w14:paraId="5726A82A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معیار قبولی</w:t>
      </w:r>
    </w:p>
    <w:p w14:paraId="010E3199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آفلاین و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Sync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همان سطح حفاظت جریان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Online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را حفظ کنند.</w:t>
      </w:r>
    </w:p>
    <w:p w14:paraId="189161FF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1C693BF2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0C2D7CC2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4817E565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57C83DC0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37F5E00B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6EA0D20C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2AA6FE36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63732E2A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54BEE536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3A6C2E4C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6338DFBE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17EC5677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60BDCFEC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6CDE6F84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1821FC11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</w:p>
    <w:p w14:paraId="6ACFD2EB" w14:textId="77777777" w:rsidR="00127538" w:rsidRPr="00127538" w:rsidRDefault="00127538" w:rsidP="00127538">
      <w:pPr>
        <w:keepNext/>
        <w:keepLines/>
        <w:spacing w:before="480" w:line="276" w:lineRule="auto"/>
        <w:ind w:firstLine="0"/>
        <w:jc w:val="center"/>
        <w:outlineLvl w:val="0"/>
        <w:rPr>
          <w:rFonts w:eastAsia="MS Gothic"/>
          <w:b/>
          <w:bCs/>
          <w:color w:val="365F91"/>
          <w:kern w:val="0"/>
          <w:sz w:val="30"/>
        </w:rPr>
      </w:pPr>
      <w:bookmarkStart w:id="115" w:name="_Toc234830379"/>
      <w:r w:rsidRPr="00127538">
        <w:rPr>
          <w:rFonts w:eastAsia="MS Gothic"/>
          <w:b/>
          <w:bCs/>
          <w:color w:val="365F91"/>
          <w:kern w:val="0"/>
          <w:sz w:val="30"/>
        </w:rPr>
        <w:lastRenderedPageBreak/>
        <w:t>TRP-FCS-107</w:t>
      </w:r>
      <w:r w:rsidRPr="00127538">
        <w:rPr>
          <w:rFonts w:eastAsia="MS Gothic"/>
          <w:b/>
          <w:bCs/>
          <w:color w:val="365F91"/>
          <w:kern w:val="0"/>
          <w:sz w:val="30"/>
          <w:rtl/>
        </w:rPr>
        <w:t xml:space="preserve"> </w:t>
      </w:r>
      <w:r w:rsidRPr="00127538">
        <w:rPr>
          <w:rFonts w:ascii="Arial" w:eastAsia="MS Gothic" w:hAnsi="Arial" w:cs="Arial"/>
          <w:b/>
          <w:bCs/>
          <w:color w:val="365F91"/>
          <w:kern w:val="0"/>
          <w:sz w:val="30"/>
          <w:rtl/>
        </w:rPr>
        <w:t>–</w:t>
      </w:r>
      <w:r w:rsidRPr="00127538">
        <w:rPr>
          <w:rFonts w:eastAsia="MS Gothic"/>
          <w:b/>
          <w:bCs/>
          <w:color w:val="365F91"/>
          <w:kern w:val="0"/>
          <w:sz w:val="30"/>
          <w:rtl/>
        </w:rPr>
        <w:t xml:space="preserve"> الگوریتم‌ها، پارامترها و بردارهای رمزنگاری</w:t>
      </w:r>
      <w:bookmarkEnd w:id="115"/>
    </w:p>
    <w:p w14:paraId="41DB6ACC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EE0000"/>
          <w:kern w:val="0"/>
          <w:sz w:val="20"/>
          <w:szCs w:val="22"/>
        </w:rPr>
      </w:pPr>
      <w:r w:rsidRPr="00127538">
        <w:rPr>
          <w:rFonts w:ascii="Noto Sans Arabic" w:hAnsi="Noto Sans Arabic"/>
          <w:color w:val="EE0000"/>
          <w:kern w:val="0"/>
          <w:sz w:val="20"/>
          <w:szCs w:val="22"/>
          <w:rtl/>
        </w:rPr>
        <w:t>شناسه آزمون</w:t>
      </w:r>
      <w:r w:rsidRPr="00127538">
        <w:rPr>
          <w:rFonts w:ascii="Noto Sans Arabic" w:hAnsi="Noto Sans Arabic"/>
          <w:color w:val="EE0000"/>
          <w:kern w:val="0"/>
          <w:sz w:val="20"/>
          <w:szCs w:val="22"/>
          <w:rtl/>
        </w:rPr>
        <w:tab/>
      </w:r>
      <w:r w:rsidRPr="00127538">
        <w:rPr>
          <w:rFonts w:ascii="Noto Sans Arabic" w:hAnsi="Noto Sans Arabic"/>
          <w:color w:val="EE0000"/>
          <w:kern w:val="0"/>
          <w:sz w:val="20"/>
          <w:szCs w:val="22"/>
        </w:rPr>
        <w:t>TRP-FCS-107</w:t>
      </w:r>
    </w:p>
    <w:p w14:paraId="199CDD78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مراجع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ab/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</w:rPr>
        <w:t>MASVS-CRYPTO-1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 xml:space="preserve">؛ 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</w:rPr>
        <w:t>Android Cryptographic APIs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 xml:space="preserve">؛ 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</w:rPr>
        <w:t>MASTG-TEST-0212</w:t>
      </w:r>
    </w:p>
    <w:p w14:paraId="31E8F167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هدف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ab/>
        <w:t xml:space="preserve">بررسی الگوریتم،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Mode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Padding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طول کلید،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IV/Nonce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Tag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KDF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و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Provider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در همه نقاط استفاده.</w:t>
      </w:r>
    </w:p>
    <w:p w14:paraId="5081C7B8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محرک‌های منطق عملکردی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ab/>
        <w:t xml:space="preserve">همه فراخوانی‌های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Crypto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در کد و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runtime</w:t>
      </w:r>
    </w:p>
    <w:p w14:paraId="1DD7CCBD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پیش‌شرط‌ها</w:t>
      </w:r>
    </w:p>
    <w:p w14:paraId="7AD641E7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فهرست ادعاهای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ST/TSS</w:t>
      </w:r>
    </w:p>
    <w:p w14:paraId="08AB338E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امکان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Hook/Trace</w:t>
      </w:r>
    </w:p>
    <w:p w14:paraId="2AE59326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مراحل آزمون</w:t>
      </w:r>
    </w:p>
    <w:p w14:paraId="444AD400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1. تمام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API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های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Cipher/Mac/Signature/</w:t>
      </w:r>
      <w:proofErr w:type="spellStart"/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MessageDigest</w:t>
      </w:r>
      <w:proofErr w:type="spellEnd"/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/</w:t>
      </w:r>
      <w:proofErr w:type="spellStart"/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KeyGenerator</w:t>
      </w:r>
      <w:proofErr w:type="spellEnd"/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/</w:t>
      </w:r>
      <w:proofErr w:type="spellStart"/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SecretKeySpec</w:t>
      </w:r>
      <w:proofErr w:type="spellEnd"/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را جست‌وجو کنید.</w:t>
      </w:r>
    </w:p>
    <w:p w14:paraId="05B3CA83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2. در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runtime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پارامترها را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Trace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کنید.</w:t>
      </w:r>
    </w:p>
    <w:p w14:paraId="5D6CB424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3. بردارهای مرجع را اجرا کنید.</w:t>
      </w:r>
    </w:p>
    <w:p w14:paraId="2E47BDE5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4. الگوریتم یا پارامتر غیرمجاز را تزریق کنید.</w:t>
      </w:r>
    </w:p>
    <w:p w14:paraId="114CB47D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نتیجه مورد انتظار</w:t>
      </w:r>
    </w:p>
    <w:p w14:paraId="46B4DF06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فقط پارامترهای مصوب استفاده شوند.</w:t>
      </w:r>
    </w:p>
    <w:p w14:paraId="23DCCB30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AES-ECB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DES/3DES/RC4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MD5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و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SHA-1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امنیتی مشاهده نشود مگر توجیه مصوب.</w:t>
      </w:r>
    </w:p>
    <w:p w14:paraId="686BBA64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AEAD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برای محرمانگی همراه تمامیت ترجیح داده شود.</w:t>
      </w:r>
    </w:p>
    <w:p w14:paraId="07DA72E3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آزمون‌های منفی/سوءاستفاده</w:t>
      </w:r>
    </w:p>
    <w:p w14:paraId="627618CC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Provider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حذف‌شده</w:t>
      </w:r>
    </w:p>
    <w:p w14:paraId="67A23C00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Transformation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دستکاری‌شده</w:t>
      </w:r>
    </w:p>
    <w:p w14:paraId="55E4A96F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طول کلید غیرمجاز</w:t>
      </w:r>
    </w:p>
    <w:p w14:paraId="4044F492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شواهد الزامی</w:t>
      </w:r>
    </w:p>
    <w:p w14:paraId="3067586F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lastRenderedPageBreak/>
        <w:t xml:space="preserve">فهرست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call-site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ها</w:t>
      </w:r>
    </w:p>
    <w:p w14:paraId="07B87A89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Trace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پارامترها</w:t>
      </w:r>
    </w:p>
    <w:p w14:paraId="4B4195F0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خروجی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KAT</w:t>
      </w:r>
    </w:p>
    <w:p w14:paraId="2E21EC8F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معیار قبولی</w:t>
      </w:r>
    </w:p>
    <w:p w14:paraId="667CF1A7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هیچ الگوریتم یا تنظیم غیرمجاز در هیچ مسیر عملکردی قابل فعال‌سازی نباشد.</w:t>
      </w:r>
    </w:p>
    <w:p w14:paraId="624F8D5A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20EE8EF0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7AEE4D79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231F1551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7A818FBA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5773C177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0ED1C57B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2091AB98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0F70AAA2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704EB61B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16AD1EED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0A8819FB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22596849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79CAA228" w14:textId="77777777" w:rsid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3B407A6B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6DBBC7DF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</w:p>
    <w:p w14:paraId="57EFB337" w14:textId="77777777" w:rsidR="00127538" w:rsidRPr="00127538" w:rsidRDefault="00127538" w:rsidP="00127538">
      <w:pPr>
        <w:keepNext/>
        <w:keepLines/>
        <w:spacing w:before="480" w:line="276" w:lineRule="auto"/>
        <w:ind w:firstLine="0"/>
        <w:jc w:val="center"/>
        <w:outlineLvl w:val="0"/>
        <w:rPr>
          <w:rFonts w:eastAsia="MS Gothic"/>
          <w:b/>
          <w:bCs/>
          <w:color w:val="365F91"/>
          <w:kern w:val="0"/>
          <w:sz w:val="30"/>
        </w:rPr>
      </w:pPr>
      <w:bookmarkStart w:id="116" w:name="_Toc234830380"/>
      <w:r w:rsidRPr="00127538">
        <w:rPr>
          <w:rFonts w:eastAsia="MS Gothic"/>
          <w:b/>
          <w:bCs/>
          <w:color w:val="365F91"/>
          <w:kern w:val="0"/>
          <w:sz w:val="30"/>
        </w:rPr>
        <w:lastRenderedPageBreak/>
        <w:t>TRP-FCS-108 – TLS</w:t>
      </w:r>
      <w:r w:rsidRPr="00127538">
        <w:rPr>
          <w:rFonts w:eastAsia="MS Gothic"/>
          <w:b/>
          <w:bCs/>
          <w:color w:val="365F91"/>
          <w:kern w:val="0"/>
          <w:sz w:val="30"/>
          <w:rtl/>
        </w:rPr>
        <w:t xml:space="preserve">، گواهی و تمام </w:t>
      </w:r>
      <w:r w:rsidRPr="00127538">
        <w:rPr>
          <w:rFonts w:eastAsia="MS Gothic"/>
          <w:b/>
          <w:bCs/>
          <w:color w:val="365F91"/>
          <w:kern w:val="0"/>
          <w:sz w:val="30"/>
        </w:rPr>
        <w:t>Endpoint</w:t>
      </w:r>
      <w:r w:rsidRPr="00127538">
        <w:rPr>
          <w:rFonts w:eastAsia="MS Gothic"/>
          <w:b/>
          <w:bCs/>
          <w:color w:val="365F91"/>
          <w:kern w:val="0"/>
          <w:sz w:val="30"/>
          <w:rtl/>
        </w:rPr>
        <w:t>های برنامه</w:t>
      </w:r>
      <w:bookmarkEnd w:id="116"/>
    </w:p>
    <w:p w14:paraId="21BB32E7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EE0000"/>
          <w:kern w:val="0"/>
          <w:sz w:val="20"/>
          <w:szCs w:val="22"/>
        </w:rPr>
      </w:pPr>
      <w:r w:rsidRPr="00127538">
        <w:rPr>
          <w:rFonts w:ascii="Noto Sans Arabic" w:hAnsi="Noto Sans Arabic"/>
          <w:color w:val="EE0000"/>
          <w:kern w:val="0"/>
          <w:sz w:val="20"/>
          <w:szCs w:val="22"/>
          <w:rtl/>
        </w:rPr>
        <w:t>شناسه آزمون</w:t>
      </w:r>
      <w:r w:rsidRPr="00127538">
        <w:rPr>
          <w:rFonts w:ascii="Noto Sans Arabic" w:hAnsi="Noto Sans Arabic"/>
          <w:color w:val="EE0000"/>
          <w:kern w:val="0"/>
          <w:sz w:val="20"/>
          <w:szCs w:val="22"/>
          <w:rtl/>
        </w:rPr>
        <w:tab/>
      </w:r>
      <w:r w:rsidRPr="00127538">
        <w:rPr>
          <w:rFonts w:ascii="Noto Sans Arabic" w:hAnsi="Noto Sans Arabic"/>
          <w:color w:val="EE0000"/>
          <w:kern w:val="0"/>
          <w:sz w:val="20"/>
          <w:szCs w:val="22"/>
        </w:rPr>
        <w:t>TRP-FCS-108</w:t>
      </w:r>
    </w:p>
    <w:p w14:paraId="259C8D4E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مراجع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ab/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</w:rPr>
        <w:t>MASVS-NETWORK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 xml:space="preserve">؛ 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</w:rPr>
        <w:t>MASTG-TEST-0019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 xml:space="preserve">؛ 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</w:rPr>
        <w:t>MASTG-TEST-0236</w:t>
      </w:r>
    </w:p>
    <w:p w14:paraId="01E5A475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هدف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ab/>
        <w:t xml:space="preserve">بررسی اینکه تمام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Endpoint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ها، شامل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API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اصلی،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CDN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Analytics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Update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WebSocket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و سرویس‌های ثالث، کانال امن و اعتبارسنجی درست دارند.</w:t>
      </w:r>
    </w:p>
    <w:p w14:paraId="61E2DC0B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محرک‌های منطق عملکردی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ab/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Login/API/File/Push registration/Analytics/WebView/WebSocket</w:t>
      </w:r>
    </w:p>
    <w:p w14:paraId="57206D09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پیش‌شرط‌ها</w:t>
      </w:r>
    </w:p>
    <w:p w14:paraId="1203D75A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فهرست کامل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Domain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ها</w:t>
      </w:r>
    </w:p>
    <w:p w14:paraId="38694C72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Proxy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و سرور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TLS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کنترل‌شده</w:t>
      </w:r>
    </w:p>
    <w:p w14:paraId="3AA68675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مراحل آزمون</w:t>
      </w:r>
    </w:p>
    <w:p w14:paraId="21811690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1.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Domain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ها را از کد و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runtime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استخراج کنید.</w:t>
      </w:r>
    </w:p>
    <w:p w14:paraId="704B66E7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2. ترافیک همه جریان‌ها را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Capture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کنید.</w:t>
      </w:r>
    </w:p>
    <w:p w14:paraId="17B7AEE5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3.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HTTP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Redirect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به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HTTP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TLS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ضعیف و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Cipher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نامجاز را ارائه کنید.</w:t>
      </w:r>
    </w:p>
    <w:p w14:paraId="7CBD4E25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4. گواهی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self-signed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منقضی،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hostname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غلط و زنجیره ناقص را آزمون کنید.</w:t>
      </w:r>
    </w:p>
    <w:p w14:paraId="056BE22C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نتیجه مورد انتظار</w:t>
      </w:r>
    </w:p>
    <w:p w14:paraId="16D067DC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Cleartext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مشاهده نشود.</w:t>
      </w:r>
    </w:p>
    <w:p w14:paraId="542D2D66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گواهی نامعتبر رد شود.</w:t>
      </w:r>
    </w:p>
    <w:p w14:paraId="64339106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داده حساس قبل از تکمیل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handshake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ارسال نشود.</w:t>
      </w:r>
    </w:p>
    <w:p w14:paraId="294F6D65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Downgrade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رخ ندهد.</w:t>
      </w:r>
    </w:p>
    <w:p w14:paraId="672489D7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آزمون‌های منفی/سوءاستفاده</w:t>
      </w:r>
    </w:p>
    <w:p w14:paraId="7FC8E840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WebView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و لینک خارجی</w:t>
      </w:r>
    </w:p>
    <w:p w14:paraId="5982D5B6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Endpoint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پشتیبان</w:t>
      </w:r>
    </w:p>
    <w:p w14:paraId="0B4D87B4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خطای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DNS/Proxy</w:t>
      </w:r>
    </w:p>
    <w:p w14:paraId="385BBD0A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lastRenderedPageBreak/>
        <w:t>شبکه عمومی</w:t>
      </w:r>
    </w:p>
    <w:p w14:paraId="326FE866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شواهد الزامی</w:t>
      </w:r>
    </w:p>
    <w:p w14:paraId="0A335AA3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Domain inventory</w:t>
      </w:r>
    </w:p>
    <w:p w14:paraId="6F28E0ED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PCAP</w:t>
      </w:r>
    </w:p>
    <w:p w14:paraId="0E49C967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TLS handshake details</w:t>
      </w:r>
    </w:p>
    <w:p w14:paraId="3FC03E13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Certificate set</w:t>
      </w:r>
    </w:p>
    <w:p w14:paraId="4D1A2795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معیار قبولی</w:t>
      </w:r>
    </w:p>
    <w:p w14:paraId="7F6D604F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تمام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Endpoint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های واقعی و فرعی برنامه پوشش داده و فقط کانال امن پذیرفته شود.</w:t>
      </w:r>
    </w:p>
    <w:p w14:paraId="2214A718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0D5B08E2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78706C50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0BF82B55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4AA30F81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6C96A778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6AA39E1A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21F540DC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58C60399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3F84EFF4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69F648A4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284DB616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484F4328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23D03537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28BBD331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</w:p>
    <w:p w14:paraId="48A1B666" w14:textId="77777777" w:rsidR="00127538" w:rsidRPr="00127538" w:rsidRDefault="00127538" w:rsidP="00127538">
      <w:pPr>
        <w:keepNext/>
        <w:keepLines/>
        <w:spacing w:before="480" w:line="276" w:lineRule="auto"/>
        <w:ind w:firstLine="0"/>
        <w:jc w:val="center"/>
        <w:outlineLvl w:val="0"/>
        <w:rPr>
          <w:rFonts w:eastAsia="MS Gothic" w:cs="Times New Roman"/>
          <w:b/>
          <w:bCs/>
          <w:color w:val="365F91"/>
          <w:kern w:val="0"/>
          <w:sz w:val="30"/>
        </w:rPr>
      </w:pPr>
      <w:bookmarkStart w:id="117" w:name="_Toc234830381"/>
      <w:r w:rsidRPr="00127538">
        <w:rPr>
          <w:rFonts w:eastAsia="MS Gothic" w:cs="Times New Roman"/>
          <w:b/>
          <w:bCs/>
          <w:color w:val="365F91"/>
          <w:kern w:val="0"/>
          <w:sz w:val="30"/>
        </w:rPr>
        <w:lastRenderedPageBreak/>
        <w:t>TRP-FCS-109 – Certificate Pinning</w:t>
      </w:r>
      <w:r w:rsidRPr="00127538">
        <w:rPr>
          <w:rFonts w:eastAsia="MS Gothic" w:cs="Times New Roman"/>
          <w:b/>
          <w:bCs/>
          <w:color w:val="365F91"/>
          <w:kern w:val="0"/>
          <w:sz w:val="30"/>
          <w:rtl/>
        </w:rPr>
        <w:t xml:space="preserve"> در صورت ادعای </w:t>
      </w:r>
      <w:r w:rsidRPr="00127538">
        <w:rPr>
          <w:rFonts w:eastAsia="MS Gothic" w:cs="Times New Roman"/>
          <w:b/>
          <w:bCs/>
          <w:color w:val="365F91"/>
          <w:kern w:val="0"/>
          <w:sz w:val="30"/>
        </w:rPr>
        <w:t>ST/TSS</w:t>
      </w:r>
      <w:bookmarkEnd w:id="117"/>
    </w:p>
    <w:p w14:paraId="7EDF3859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EE0000"/>
          <w:kern w:val="0"/>
          <w:sz w:val="20"/>
          <w:szCs w:val="22"/>
        </w:rPr>
      </w:pPr>
      <w:r w:rsidRPr="00127538">
        <w:rPr>
          <w:rFonts w:ascii="Noto Sans Arabic" w:hAnsi="Noto Sans Arabic"/>
          <w:color w:val="EE0000"/>
          <w:kern w:val="0"/>
          <w:sz w:val="20"/>
          <w:szCs w:val="22"/>
          <w:rtl/>
        </w:rPr>
        <w:t>شناسه آزمون</w:t>
      </w:r>
      <w:r w:rsidRPr="00127538">
        <w:rPr>
          <w:rFonts w:ascii="Noto Sans Arabic" w:hAnsi="Noto Sans Arabic"/>
          <w:color w:val="EE0000"/>
          <w:kern w:val="0"/>
          <w:sz w:val="20"/>
          <w:szCs w:val="22"/>
          <w:rtl/>
        </w:rPr>
        <w:tab/>
      </w:r>
      <w:r w:rsidRPr="00127538">
        <w:rPr>
          <w:rFonts w:ascii="Noto Sans Arabic" w:hAnsi="Noto Sans Arabic"/>
          <w:color w:val="EE0000"/>
          <w:kern w:val="0"/>
          <w:sz w:val="20"/>
          <w:szCs w:val="22"/>
        </w:rPr>
        <w:t>TRP-FCS-109</w:t>
      </w:r>
    </w:p>
    <w:p w14:paraId="5481B19B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مراجع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ab/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</w:rPr>
        <w:t>MASTG-TEST-0242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 xml:space="preserve">؛ 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</w:rPr>
        <w:t>MASTG-TEST-0244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 xml:space="preserve">؛ 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</w:rPr>
        <w:t>MASTG-KNOW-0015</w:t>
      </w:r>
    </w:p>
    <w:p w14:paraId="0E876A24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هدف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ab/>
        <w:t xml:space="preserve">بررسی اجرای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Pinning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محدوده دامنه،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Backup Pin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و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Rotation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بدون ایجاد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Fail-open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.</w:t>
      </w:r>
    </w:p>
    <w:p w14:paraId="7BFFB0F4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محرک‌های منطق عملکردی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ab/>
        <w:t xml:space="preserve">همه اتصال‌های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Pin‌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شده</w:t>
      </w:r>
    </w:p>
    <w:p w14:paraId="1B348498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پیش‌شرط‌ها</w:t>
      </w:r>
    </w:p>
    <w:p w14:paraId="48CF69C0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ادعای صریح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Pinning</w:t>
      </w:r>
    </w:p>
    <w:p w14:paraId="5818BCDF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گواهی‌ها و کلیدهای آزمون</w:t>
      </w:r>
    </w:p>
    <w:p w14:paraId="481293D9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مراحل آزمون</w:t>
      </w:r>
    </w:p>
    <w:p w14:paraId="0BBEC7B3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1.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NSC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</w:t>
      </w:r>
      <w:proofErr w:type="spellStart"/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OkHttp</w:t>
      </w:r>
      <w:proofErr w:type="spellEnd"/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</w:t>
      </w:r>
      <w:proofErr w:type="spellStart"/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TrustManager</w:t>
      </w:r>
      <w:proofErr w:type="spellEnd"/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و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Native code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را بررسی کنید.</w:t>
      </w:r>
    </w:p>
    <w:p w14:paraId="30FFC5AA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2.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MITM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با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CA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نصب‌شده اجرا کنید.</w:t>
      </w:r>
    </w:p>
    <w:p w14:paraId="5F4EE7F8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3. گواهی همان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CA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با کلید جدید ارائه کنید.</w:t>
      </w:r>
    </w:p>
    <w:p w14:paraId="7125ED6E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4.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Backup pin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و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Rotation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را آزمون کنید.</w:t>
      </w:r>
    </w:p>
    <w:p w14:paraId="57129B15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5.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Release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و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Debug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را مقایسه کنید.</w:t>
      </w:r>
    </w:p>
    <w:p w14:paraId="7FD453DC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نتیجه مورد انتظار</w:t>
      </w:r>
    </w:p>
    <w:p w14:paraId="0FA219F5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اتصال فاقد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Pin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معتبر رد شود.</w:t>
      </w:r>
    </w:p>
    <w:p w14:paraId="58CA895E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Backup pin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طبق سیاست عمل کند.</w:t>
      </w:r>
    </w:p>
    <w:p w14:paraId="6D04D248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کاربر عادی نتواند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Pinning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را غیرفعال کند.</w:t>
      </w:r>
    </w:p>
    <w:p w14:paraId="6D040D03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خطا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Fail-open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ایجاد نکند.</w:t>
      </w:r>
    </w:p>
    <w:p w14:paraId="4F742BD8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آزمون‌های منفی/سوءاستفاده</w:t>
      </w:r>
    </w:p>
    <w:p w14:paraId="36C2CBC5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Dynamic loading</w:t>
      </w:r>
    </w:p>
    <w:p w14:paraId="6A101749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Remote config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برای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Pin</w:t>
      </w:r>
    </w:p>
    <w:p w14:paraId="065A39BE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انقضای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Pin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اصلی</w:t>
      </w:r>
    </w:p>
    <w:p w14:paraId="4E65E8EB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lastRenderedPageBreak/>
        <w:t>شواهد الزامی</w:t>
      </w:r>
    </w:p>
    <w:p w14:paraId="36A5505F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Static findings</w:t>
      </w:r>
    </w:p>
    <w:p w14:paraId="7F090D8C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Proxy transcript</w:t>
      </w:r>
    </w:p>
    <w:p w14:paraId="1959A72D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گواهی‌های آزمون</w:t>
      </w:r>
    </w:p>
    <w:p w14:paraId="1F6F31CE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Build comparison</w:t>
      </w:r>
    </w:p>
    <w:p w14:paraId="07D6781E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معیار قبولی</w:t>
      </w:r>
    </w:p>
    <w:p w14:paraId="49CAC6ED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رفتار زمان اجرا دقیقاً با سیاست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Pinning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و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Rotation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مستند مطابقت داشته باشد.</w:t>
      </w:r>
    </w:p>
    <w:p w14:paraId="033E5C80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0A6F4B48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6AA7C626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41698B18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0909E679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5BDB5FC3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09F59156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2CD54D63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0E068AD6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2C08EC3D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6D5BB859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72BC2684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371E7D48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27B8F937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7E3D8672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34274A57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</w:p>
    <w:p w14:paraId="625BABAB" w14:textId="77777777" w:rsidR="00127538" w:rsidRPr="00127538" w:rsidRDefault="00127538" w:rsidP="00127538">
      <w:pPr>
        <w:keepNext/>
        <w:keepLines/>
        <w:spacing w:before="480" w:line="276" w:lineRule="auto"/>
        <w:ind w:firstLine="0"/>
        <w:jc w:val="center"/>
        <w:outlineLvl w:val="0"/>
        <w:rPr>
          <w:rFonts w:eastAsia="MS Gothic"/>
          <w:b/>
          <w:bCs/>
          <w:color w:val="365F91"/>
          <w:kern w:val="0"/>
          <w:sz w:val="30"/>
        </w:rPr>
      </w:pPr>
      <w:bookmarkStart w:id="118" w:name="_Toc234830382"/>
      <w:r w:rsidRPr="00127538">
        <w:rPr>
          <w:rFonts w:eastAsia="MS Gothic"/>
          <w:b/>
          <w:bCs/>
          <w:color w:val="365F91"/>
          <w:kern w:val="0"/>
          <w:sz w:val="30"/>
        </w:rPr>
        <w:lastRenderedPageBreak/>
        <w:t>TRP-FCS-110</w:t>
      </w:r>
      <w:r w:rsidRPr="00127538">
        <w:rPr>
          <w:rFonts w:eastAsia="MS Gothic"/>
          <w:b/>
          <w:bCs/>
          <w:color w:val="365F91"/>
          <w:kern w:val="0"/>
          <w:sz w:val="30"/>
          <w:rtl/>
        </w:rPr>
        <w:t xml:space="preserve"> </w:t>
      </w:r>
      <w:r w:rsidRPr="00127538">
        <w:rPr>
          <w:rFonts w:ascii="Arial" w:eastAsia="MS Gothic" w:hAnsi="Arial" w:cs="Arial"/>
          <w:b/>
          <w:bCs/>
          <w:color w:val="365F91"/>
          <w:kern w:val="0"/>
          <w:sz w:val="30"/>
          <w:rtl/>
        </w:rPr>
        <w:t>–</w:t>
      </w:r>
      <w:r w:rsidRPr="00127538">
        <w:rPr>
          <w:rFonts w:eastAsia="MS Gothic"/>
          <w:b/>
          <w:bCs/>
          <w:color w:val="365F91"/>
          <w:kern w:val="0"/>
          <w:sz w:val="30"/>
          <w:rtl/>
        </w:rPr>
        <w:t xml:space="preserve"> خروج، حذف حساب، ابطال و نابودی کلید</w:t>
      </w:r>
      <w:bookmarkEnd w:id="118"/>
    </w:p>
    <w:p w14:paraId="71D5A492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EE0000"/>
          <w:kern w:val="0"/>
          <w:sz w:val="20"/>
          <w:szCs w:val="22"/>
        </w:rPr>
      </w:pPr>
      <w:r w:rsidRPr="00127538">
        <w:rPr>
          <w:rFonts w:ascii="Noto Sans Arabic" w:hAnsi="Noto Sans Arabic"/>
          <w:color w:val="EE0000"/>
          <w:kern w:val="0"/>
          <w:sz w:val="20"/>
          <w:szCs w:val="22"/>
          <w:rtl/>
        </w:rPr>
        <w:t>شناسه آزمون</w:t>
      </w:r>
      <w:r w:rsidRPr="00127538">
        <w:rPr>
          <w:rFonts w:ascii="Noto Sans Arabic" w:hAnsi="Noto Sans Arabic"/>
          <w:color w:val="EE0000"/>
          <w:kern w:val="0"/>
          <w:sz w:val="20"/>
          <w:szCs w:val="22"/>
          <w:rtl/>
        </w:rPr>
        <w:tab/>
      </w:r>
      <w:r w:rsidRPr="00127538">
        <w:rPr>
          <w:rFonts w:ascii="Noto Sans Arabic" w:hAnsi="Noto Sans Arabic"/>
          <w:color w:val="EE0000"/>
          <w:kern w:val="0"/>
          <w:sz w:val="20"/>
          <w:szCs w:val="22"/>
        </w:rPr>
        <w:t>TRP-FCS-110</w:t>
      </w:r>
    </w:p>
    <w:p w14:paraId="2C1772FF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مراجع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ab/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</w:rPr>
        <w:t>MASVS-STORAGE-1/2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 xml:space="preserve">؛ 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</w:rPr>
        <w:t>MASTG-KNOW-0047</w:t>
      </w:r>
    </w:p>
    <w:p w14:paraId="1AA36127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هدف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ab/>
        <w:t xml:space="preserve">بررسی حذف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Token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کلید و داده مشتق‌شده در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Logout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حذف حساب و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Revoke device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.</w:t>
      </w:r>
    </w:p>
    <w:p w14:paraId="08D2D7B5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محرک‌های منطق عملکردی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ab/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Logout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؛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Delete account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؛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Remove device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؛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Change password</w:t>
      </w:r>
    </w:p>
    <w:p w14:paraId="1BA9F99F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پیش‌شرط‌ها</w:t>
      </w:r>
    </w:p>
    <w:p w14:paraId="62DA0B72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حساب دارای داده محلی و کلید فعال</w:t>
      </w:r>
    </w:p>
    <w:p w14:paraId="61F60794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مراحل آزمون</w:t>
      </w:r>
    </w:p>
    <w:p w14:paraId="368D9993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1. وجود کلید و امکان رمزگشایی را تأیید کنید.</w:t>
      </w:r>
    </w:p>
    <w:p w14:paraId="714969F3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2.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Logout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را اجرا و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storage/Keystore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را بررسی کنید.</w:t>
      </w:r>
    </w:p>
    <w:p w14:paraId="28728F68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3.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Delete account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را اجرا کنید.</w:t>
      </w:r>
    </w:p>
    <w:p w14:paraId="4DF453A2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4. با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Token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و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Alias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قبلی تلاش کنید.</w:t>
      </w:r>
    </w:p>
    <w:p w14:paraId="3139594D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5. برنامه را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Restart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و سپس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Reinstall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کنید.</w:t>
      </w:r>
    </w:p>
    <w:p w14:paraId="0023A496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نتیجه مورد انتظار</w:t>
      </w:r>
    </w:p>
    <w:p w14:paraId="726DB826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کلید/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Token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طبق سیاست غیرقابل استفاده شود.</w:t>
      </w:r>
    </w:p>
    <w:p w14:paraId="763E89B5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کلید کاربر دیگر متاثر نشود.</w:t>
      </w:r>
    </w:p>
    <w:p w14:paraId="5835CF60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داده باقی‌مانده بدون کلید قابل بازیابی نباشد.</w:t>
      </w:r>
    </w:p>
    <w:p w14:paraId="23618200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آزمون‌های منفی/سوءاستفاده</w:t>
      </w:r>
    </w:p>
    <w:p w14:paraId="6EC4F198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قطع شبکه در حذف حساب</w:t>
      </w:r>
    </w:p>
    <w:p w14:paraId="14754BE2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Crash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بین حذف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Token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و کلید</w:t>
      </w:r>
    </w:p>
    <w:p w14:paraId="72ECD3B9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Logout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همزمان دو نشست</w:t>
      </w:r>
    </w:p>
    <w:p w14:paraId="02834A03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شواهد الزامی</w:t>
      </w:r>
    </w:p>
    <w:p w14:paraId="01BAF47D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lastRenderedPageBreak/>
        <w:t>Before/after inventory</w:t>
      </w:r>
    </w:p>
    <w:p w14:paraId="7C421702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API responses</w:t>
      </w:r>
    </w:p>
    <w:p w14:paraId="0E799007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Audit events</w:t>
      </w:r>
    </w:p>
    <w:p w14:paraId="68970288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معیار قبولی</w:t>
      </w:r>
    </w:p>
    <w:p w14:paraId="0448F8C5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هیچ مسیر مجاز برای استفاده مجدد از رازهای ابطال‌شده باقی نماند.</w:t>
      </w:r>
    </w:p>
    <w:p w14:paraId="7E7C5D7A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06889999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</w:p>
    <w:p w14:paraId="417944BE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</w:p>
    <w:p w14:paraId="644F15C5" w14:textId="77777777" w:rsid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65178DF3" w14:textId="77777777" w:rsid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447CF8DA" w14:textId="77777777" w:rsid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671B8EB1" w14:textId="77777777" w:rsid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5C79DB31" w14:textId="77777777" w:rsid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6AEB4CCF" w14:textId="77777777" w:rsid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6F773F05" w14:textId="77777777" w:rsid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4FDC2830" w14:textId="77777777" w:rsid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641AE542" w14:textId="77777777" w:rsid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0AB9F421" w14:textId="77777777" w:rsid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0989CB6D" w14:textId="77777777" w:rsid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4971747E" w14:textId="77777777" w:rsid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657AAF76" w14:textId="77777777" w:rsid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7B7B519C" w14:textId="77777777" w:rsid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6A753534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</w:p>
    <w:p w14:paraId="49032439" w14:textId="77777777" w:rsidR="00127538" w:rsidRPr="00127538" w:rsidRDefault="00127538" w:rsidP="00127538">
      <w:pPr>
        <w:keepNext/>
        <w:keepLines/>
        <w:spacing w:before="480" w:line="276" w:lineRule="auto"/>
        <w:ind w:firstLine="0"/>
        <w:jc w:val="center"/>
        <w:outlineLvl w:val="0"/>
        <w:rPr>
          <w:rFonts w:eastAsia="MS Gothic"/>
          <w:b/>
          <w:bCs/>
          <w:color w:val="365F91"/>
          <w:kern w:val="0"/>
          <w:sz w:val="30"/>
        </w:rPr>
      </w:pPr>
      <w:bookmarkStart w:id="119" w:name="_Toc234830383"/>
      <w:r w:rsidRPr="00127538">
        <w:rPr>
          <w:rFonts w:eastAsia="MS Gothic"/>
          <w:b/>
          <w:bCs/>
          <w:color w:val="365F91"/>
          <w:kern w:val="0"/>
          <w:sz w:val="30"/>
        </w:rPr>
        <w:lastRenderedPageBreak/>
        <w:t>TRP-FCS-111 – Backup</w:t>
      </w:r>
      <w:r w:rsidRPr="00127538">
        <w:rPr>
          <w:rFonts w:eastAsia="MS Gothic"/>
          <w:b/>
          <w:bCs/>
          <w:color w:val="365F91"/>
          <w:kern w:val="0"/>
          <w:sz w:val="30"/>
          <w:rtl/>
        </w:rPr>
        <w:t xml:space="preserve">، </w:t>
      </w:r>
      <w:r w:rsidRPr="00127538">
        <w:rPr>
          <w:rFonts w:eastAsia="MS Gothic"/>
          <w:b/>
          <w:bCs/>
          <w:color w:val="365F91"/>
          <w:kern w:val="0"/>
          <w:sz w:val="30"/>
        </w:rPr>
        <w:t>Restore</w:t>
      </w:r>
      <w:r w:rsidRPr="00127538">
        <w:rPr>
          <w:rFonts w:eastAsia="MS Gothic"/>
          <w:b/>
          <w:bCs/>
          <w:color w:val="365F91"/>
          <w:kern w:val="0"/>
          <w:sz w:val="30"/>
          <w:rtl/>
        </w:rPr>
        <w:t xml:space="preserve"> و انتقال دستگاه</w:t>
      </w:r>
      <w:bookmarkEnd w:id="119"/>
    </w:p>
    <w:p w14:paraId="189169A3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EE0000"/>
          <w:kern w:val="0"/>
          <w:sz w:val="20"/>
          <w:szCs w:val="22"/>
        </w:rPr>
      </w:pPr>
      <w:r w:rsidRPr="00127538">
        <w:rPr>
          <w:rFonts w:ascii="Noto Sans Arabic" w:hAnsi="Noto Sans Arabic"/>
          <w:color w:val="EE0000"/>
          <w:kern w:val="0"/>
          <w:sz w:val="20"/>
          <w:szCs w:val="22"/>
          <w:rtl/>
        </w:rPr>
        <w:t>شناسه آزمون</w:t>
      </w:r>
      <w:r w:rsidRPr="00127538">
        <w:rPr>
          <w:rFonts w:ascii="Noto Sans Arabic" w:hAnsi="Noto Sans Arabic"/>
          <w:color w:val="EE0000"/>
          <w:kern w:val="0"/>
          <w:sz w:val="20"/>
          <w:szCs w:val="22"/>
          <w:rtl/>
        </w:rPr>
        <w:tab/>
      </w:r>
      <w:r w:rsidRPr="00127538">
        <w:rPr>
          <w:rFonts w:ascii="Noto Sans Arabic" w:hAnsi="Noto Sans Arabic"/>
          <w:color w:val="EE0000"/>
          <w:kern w:val="0"/>
          <w:sz w:val="20"/>
          <w:szCs w:val="22"/>
        </w:rPr>
        <w:t>TRP-FCS-111</w:t>
      </w:r>
    </w:p>
    <w:p w14:paraId="1D8E5E45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مراجع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ab/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</w:rPr>
        <w:t>MASVS-STORAGE-2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 xml:space="preserve">؛ 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</w:rPr>
        <w:t>MASTG-TEST-0001</w:t>
      </w:r>
    </w:p>
    <w:p w14:paraId="79C33E8D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هدف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ab/>
        <w:t xml:space="preserve">بررسی عدم انتقال کلید خام،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Token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یا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Plaintext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از طریق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Auto Backup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D2D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و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Cloud Restore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.</w:t>
      </w:r>
    </w:p>
    <w:p w14:paraId="52439DFC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محرک‌های منطق عملکردی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ab/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Backup/Restore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؛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Device migration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؛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Reinstall</w:t>
      </w:r>
    </w:p>
    <w:p w14:paraId="0710A2A5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پیش‌شرط‌ها</w:t>
      </w:r>
    </w:p>
    <w:p w14:paraId="243C3C1B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دو دستگاه یا دو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Emulator</w:t>
      </w:r>
    </w:p>
    <w:p w14:paraId="35DA9912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مراحل آزمون</w:t>
      </w:r>
    </w:p>
    <w:p w14:paraId="1E2F2966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1.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Manifest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و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data extraction rules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را بررسی کنید.</w:t>
      </w:r>
    </w:p>
    <w:p w14:paraId="1253EA13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2.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Backup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تهیه و محتوا را تحلیل کنید.</w:t>
      </w:r>
    </w:p>
    <w:p w14:paraId="3847A156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3. روی دستگاه دیگر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Restore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کنید.</w:t>
      </w:r>
    </w:p>
    <w:p w14:paraId="2F053031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4. دسترسی به داده قدیمی و کلید را بررسی کنید.</w:t>
      </w:r>
    </w:p>
    <w:p w14:paraId="75169A5E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نتیجه مورد انتظار</w:t>
      </w:r>
    </w:p>
    <w:p w14:paraId="7F2D0ECB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کلید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Keystore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منتقل نشود.</w:t>
      </w:r>
    </w:p>
    <w:p w14:paraId="7E9D6B51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Plaintext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حساس در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Backup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نباشد.</w:t>
      </w:r>
    </w:p>
    <w:p w14:paraId="782B0014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Restore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ناقص باعث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Fail-open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یا بازسازی ناامن کلید نشود.</w:t>
      </w:r>
    </w:p>
    <w:p w14:paraId="24AEF0A2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آزمون‌های منفی/سوءاستفاده</w:t>
      </w:r>
    </w:p>
    <w:p w14:paraId="665249F2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نسخه قدیمی به جدید</w:t>
      </w:r>
    </w:p>
    <w:p w14:paraId="7DEBB39C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حساب متفاوت</w:t>
      </w:r>
    </w:p>
    <w:p w14:paraId="56565AB0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Restore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پس از حذف حساب</w:t>
      </w:r>
    </w:p>
    <w:p w14:paraId="49E1E4E2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شواهد الزامی</w:t>
      </w:r>
    </w:p>
    <w:p w14:paraId="7A168EDC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Backup archive inventory</w:t>
      </w:r>
    </w:p>
    <w:p w14:paraId="4E73892E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Restore video/log</w:t>
      </w:r>
    </w:p>
    <w:p w14:paraId="41627BE8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lastRenderedPageBreak/>
        <w:t>Storage comparison</w:t>
      </w:r>
    </w:p>
    <w:p w14:paraId="7A385715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معیار قبولی</w:t>
      </w:r>
    </w:p>
    <w:p w14:paraId="5E71BEBB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Backup/Transfer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موجب دورزدن کنترل‌های رمزنگاری یا نشت داده نشود.</w:t>
      </w:r>
    </w:p>
    <w:p w14:paraId="4CAF00BF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117E63A3" w14:textId="77777777" w:rsid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0033C357" w14:textId="77777777" w:rsid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5DACBB53" w14:textId="77777777" w:rsid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25D15A24" w14:textId="77777777" w:rsid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2BE8A967" w14:textId="77777777" w:rsid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217B264B" w14:textId="77777777" w:rsid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60EE16F7" w14:textId="77777777" w:rsid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76E6AC7F" w14:textId="77777777" w:rsid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2B792711" w14:textId="77777777" w:rsid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66A5A755" w14:textId="77777777" w:rsid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0F4AA941" w14:textId="77777777" w:rsid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446F577E" w14:textId="77777777" w:rsid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12AC76DE" w14:textId="77777777" w:rsid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73967011" w14:textId="77777777" w:rsid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162202CB" w14:textId="77777777" w:rsid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5D3C735D" w14:textId="77777777" w:rsid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37BC29AA" w14:textId="77777777" w:rsid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1EB0FBE3" w14:textId="77777777" w:rsid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2628B7A7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</w:p>
    <w:p w14:paraId="38C11CDD" w14:textId="77777777" w:rsidR="00127538" w:rsidRPr="00127538" w:rsidRDefault="00127538" w:rsidP="00127538">
      <w:pPr>
        <w:keepNext/>
        <w:keepLines/>
        <w:spacing w:before="480" w:line="276" w:lineRule="auto"/>
        <w:ind w:firstLine="0"/>
        <w:jc w:val="center"/>
        <w:outlineLvl w:val="0"/>
        <w:rPr>
          <w:rFonts w:eastAsia="MS Gothic"/>
          <w:b/>
          <w:bCs/>
          <w:color w:val="365F91"/>
          <w:kern w:val="0"/>
          <w:sz w:val="30"/>
        </w:rPr>
      </w:pPr>
      <w:bookmarkStart w:id="120" w:name="_Toc234830384"/>
      <w:r w:rsidRPr="00127538">
        <w:rPr>
          <w:rFonts w:eastAsia="MS Gothic"/>
          <w:b/>
          <w:bCs/>
          <w:color w:val="365F91"/>
          <w:kern w:val="0"/>
          <w:sz w:val="30"/>
        </w:rPr>
        <w:lastRenderedPageBreak/>
        <w:t>TRP-FCS-112</w:t>
      </w:r>
      <w:r w:rsidRPr="00127538">
        <w:rPr>
          <w:rFonts w:eastAsia="MS Gothic"/>
          <w:b/>
          <w:bCs/>
          <w:color w:val="365F91"/>
          <w:kern w:val="0"/>
          <w:sz w:val="30"/>
          <w:rtl/>
        </w:rPr>
        <w:t xml:space="preserve"> </w:t>
      </w:r>
      <w:r w:rsidRPr="00127538">
        <w:rPr>
          <w:rFonts w:ascii="Arial" w:eastAsia="MS Gothic" w:hAnsi="Arial" w:cs="Arial"/>
          <w:b/>
          <w:bCs/>
          <w:color w:val="365F91"/>
          <w:kern w:val="0"/>
          <w:sz w:val="30"/>
          <w:rtl/>
        </w:rPr>
        <w:t>–</w:t>
      </w:r>
      <w:r w:rsidRPr="00127538">
        <w:rPr>
          <w:rFonts w:eastAsia="MS Gothic"/>
          <w:b/>
          <w:bCs/>
          <w:color w:val="365F91"/>
          <w:kern w:val="0"/>
          <w:sz w:val="30"/>
          <w:rtl/>
        </w:rPr>
        <w:t xml:space="preserve"> نشت در </w:t>
      </w:r>
      <w:r w:rsidRPr="00127538">
        <w:rPr>
          <w:rFonts w:eastAsia="MS Gothic"/>
          <w:b/>
          <w:bCs/>
          <w:color w:val="365F91"/>
          <w:kern w:val="0"/>
          <w:sz w:val="30"/>
        </w:rPr>
        <w:t>Logcat</w:t>
      </w:r>
      <w:r w:rsidRPr="00127538">
        <w:rPr>
          <w:rFonts w:eastAsia="MS Gothic"/>
          <w:b/>
          <w:bCs/>
          <w:color w:val="365F91"/>
          <w:kern w:val="0"/>
          <w:sz w:val="30"/>
          <w:rtl/>
        </w:rPr>
        <w:t xml:space="preserve">، </w:t>
      </w:r>
      <w:r w:rsidRPr="00127538">
        <w:rPr>
          <w:rFonts w:eastAsia="MS Gothic"/>
          <w:b/>
          <w:bCs/>
          <w:color w:val="365F91"/>
          <w:kern w:val="0"/>
          <w:sz w:val="30"/>
        </w:rPr>
        <w:t>Crash</w:t>
      </w:r>
      <w:r w:rsidRPr="00127538">
        <w:rPr>
          <w:rFonts w:eastAsia="MS Gothic"/>
          <w:b/>
          <w:bCs/>
          <w:color w:val="365F91"/>
          <w:kern w:val="0"/>
          <w:sz w:val="30"/>
          <w:rtl/>
        </w:rPr>
        <w:t xml:space="preserve">، </w:t>
      </w:r>
      <w:r w:rsidRPr="00127538">
        <w:rPr>
          <w:rFonts w:eastAsia="MS Gothic"/>
          <w:b/>
          <w:bCs/>
          <w:color w:val="365F91"/>
          <w:kern w:val="0"/>
          <w:sz w:val="30"/>
        </w:rPr>
        <w:t>Analytics</w:t>
      </w:r>
      <w:r w:rsidRPr="00127538">
        <w:rPr>
          <w:rFonts w:eastAsia="MS Gothic"/>
          <w:b/>
          <w:bCs/>
          <w:color w:val="365F91"/>
          <w:kern w:val="0"/>
          <w:sz w:val="30"/>
          <w:rtl/>
        </w:rPr>
        <w:t xml:space="preserve">، </w:t>
      </w:r>
      <w:r w:rsidRPr="00127538">
        <w:rPr>
          <w:rFonts w:eastAsia="MS Gothic"/>
          <w:b/>
          <w:bCs/>
          <w:color w:val="365F91"/>
          <w:kern w:val="0"/>
          <w:sz w:val="30"/>
        </w:rPr>
        <w:t>Clipboard</w:t>
      </w:r>
      <w:r w:rsidRPr="00127538">
        <w:rPr>
          <w:rFonts w:eastAsia="MS Gothic"/>
          <w:b/>
          <w:bCs/>
          <w:color w:val="365F91"/>
          <w:kern w:val="0"/>
          <w:sz w:val="30"/>
          <w:rtl/>
        </w:rPr>
        <w:t xml:space="preserve"> و </w:t>
      </w:r>
      <w:r w:rsidRPr="00127538">
        <w:rPr>
          <w:rFonts w:eastAsia="MS Gothic"/>
          <w:b/>
          <w:bCs/>
          <w:color w:val="365F91"/>
          <w:kern w:val="0"/>
          <w:sz w:val="30"/>
        </w:rPr>
        <w:t>Notification</w:t>
      </w:r>
      <w:bookmarkEnd w:id="120"/>
    </w:p>
    <w:p w14:paraId="637D0A0C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EE0000"/>
          <w:kern w:val="0"/>
          <w:sz w:val="20"/>
          <w:szCs w:val="22"/>
        </w:rPr>
      </w:pPr>
      <w:r w:rsidRPr="00127538">
        <w:rPr>
          <w:rFonts w:ascii="Noto Sans Arabic" w:hAnsi="Noto Sans Arabic"/>
          <w:color w:val="EE0000"/>
          <w:kern w:val="0"/>
          <w:sz w:val="20"/>
          <w:szCs w:val="22"/>
          <w:rtl/>
        </w:rPr>
        <w:t>شناسه آزمون</w:t>
      </w:r>
      <w:r w:rsidRPr="00127538">
        <w:rPr>
          <w:rFonts w:ascii="Noto Sans Arabic" w:hAnsi="Noto Sans Arabic"/>
          <w:color w:val="EE0000"/>
          <w:kern w:val="0"/>
          <w:sz w:val="20"/>
          <w:szCs w:val="22"/>
          <w:rtl/>
        </w:rPr>
        <w:tab/>
      </w:r>
      <w:r w:rsidRPr="00127538">
        <w:rPr>
          <w:rFonts w:ascii="Noto Sans Arabic" w:hAnsi="Noto Sans Arabic"/>
          <w:color w:val="EE0000"/>
          <w:kern w:val="0"/>
          <w:sz w:val="20"/>
          <w:szCs w:val="22"/>
        </w:rPr>
        <w:t>TRP-FCS-112</w:t>
      </w:r>
    </w:p>
    <w:p w14:paraId="4EF75E4D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مراجع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ab/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</w:rPr>
        <w:t>MASVS-STORAGE-2</w:t>
      </w:r>
    </w:p>
    <w:p w14:paraId="02E9980D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هدف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ab/>
        <w:t xml:space="preserve">بررسی تمام خروجی‌های جانبی که ممکن است مواد رمزنگاری یا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Plaintext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را افشا کنند.</w:t>
      </w:r>
    </w:p>
    <w:p w14:paraId="567AE9A9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محرک‌های منطق عملکردی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ab/>
        <w:t xml:space="preserve">موفقیت/شکست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Crypto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؛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Login/OTP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؛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TLS error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؛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Share/Copy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؛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Push notification</w:t>
      </w:r>
    </w:p>
    <w:p w14:paraId="4462E86A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پیش‌شرط‌ها</w:t>
      </w:r>
    </w:p>
    <w:p w14:paraId="217B0A32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فعال بودن جمع‌آوری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Logcat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و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Crash report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آزمایشگاهی</w:t>
      </w:r>
    </w:p>
    <w:p w14:paraId="0842D1EC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مراحل آزمون</w:t>
      </w:r>
    </w:p>
    <w:p w14:paraId="067BEF3A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1. همه جریان‌های حساس را اجرا کنید.</w:t>
      </w:r>
    </w:p>
    <w:p w14:paraId="5B954927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2. خطاهای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AEAD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Certificate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Keystore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و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Signature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را تحریک کنید.</w:t>
      </w:r>
    </w:p>
    <w:p w14:paraId="09244925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3.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Logcat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Crash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Analytics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Clipboard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Toast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و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Notification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را بررسی کنید.</w:t>
      </w:r>
    </w:p>
    <w:p w14:paraId="5016BA1A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نتیجه مورد انتظار</w:t>
      </w:r>
    </w:p>
    <w:p w14:paraId="12EE50FD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کلید،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Token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کامل،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Credential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Plaintext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و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Stack trace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حساس ثبت نشود.</w:t>
      </w:r>
    </w:p>
    <w:p w14:paraId="5BA5AFB5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شناسه خطا و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metadata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غیرحساس مجاز باشد.</w:t>
      </w:r>
    </w:p>
    <w:p w14:paraId="7E529CA0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آزمون‌های منفی/سوءاستفاده</w:t>
      </w:r>
    </w:p>
    <w:p w14:paraId="424F9937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Background crash</w:t>
      </w:r>
    </w:p>
    <w:p w14:paraId="02B5ACD3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Screen locked notification</w:t>
      </w:r>
    </w:p>
    <w:p w14:paraId="0EB3C5F7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Clipboard persistence</w:t>
      </w:r>
    </w:p>
    <w:p w14:paraId="21BE47C3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شواهد الزامی</w:t>
      </w:r>
    </w:p>
    <w:p w14:paraId="1BD3C2B5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Sanitized logs</w:t>
      </w:r>
    </w:p>
    <w:p w14:paraId="25E15C71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Crash event</w:t>
      </w:r>
    </w:p>
    <w:p w14:paraId="51A427DA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Notification screenshots</w:t>
      </w:r>
    </w:p>
    <w:p w14:paraId="2199B701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معیار قبولی</w:t>
      </w:r>
    </w:p>
    <w:p w14:paraId="210E6EEB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lastRenderedPageBreak/>
        <w:t xml:space="preserve">هیچ ماده محرمانه در خروجی‌های تشخیصی یا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UI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جانبی مشاهده نشود.</w:t>
      </w:r>
    </w:p>
    <w:p w14:paraId="41C1E0C6" w14:textId="77777777" w:rsid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75E805FA" w14:textId="77777777" w:rsid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51FF7B1E" w14:textId="77777777" w:rsid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4B3BF367" w14:textId="77777777" w:rsid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7B039855" w14:textId="77777777" w:rsid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1B06FBD2" w14:textId="77777777" w:rsid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0C5AFA35" w14:textId="77777777" w:rsid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6A1A9136" w14:textId="77777777" w:rsid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1398DD7F" w14:textId="77777777" w:rsid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6E2A12F4" w14:textId="77777777" w:rsid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778C2A9B" w14:textId="77777777" w:rsid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65EAAECD" w14:textId="77777777" w:rsid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063044FD" w14:textId="77777777" w:rsid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0C7EFEAD" w14:textId="77777777" w:rsid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5DC30FF5" w14:textId="77777777" w:rsid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46E2D275" w14:textId="77777777" w:rsid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6B81BD5C" w14:textId="77777777" w:rsid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49C935F3" w14:textId="77777777" w:rsid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1D1C9B32" w14:textId="77777777" w:rsid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440A1A8C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</w:p>
    <w:p w14:paraId="45D8D6A2" w14:textId="77777777" w:rsidR="00127538" w:rsidRPr="00127538" w:rsidRDefault="00127538" w:rsidP="00127538">
      <w:pPr>
        <w:keepNext/>
        <w:keepLines/>
        <w:spacing w:before="480" w:line="276" w:lineRule="auto"/>
        <w:ind w:firstLine="0"/>
        <w:jc w:val="center"/>
        <w:outlineLvl w:val="0"/>
        <w:rPr>
          <w:rFonts w:eastAsia="MS Gothic"/>
          <w:b/>
          <w:bCs/>
          <w:color w:val="365F91"/>
          <w:kern w:val="0"/>
          <w:sz w:val="30"/>
        </w:rPr>
      </w:pPr>
      <w:bookmarkStart w:id="121" w:name="_Toc234830385"/>
      <w:r w:rsidRPr="00127538">
        <w:rPr>
          <w:rFonts w:eastAsia="MS Gothic"/>
          <w:b/>
          <w:bCs/>
          <w:color w:val="365F91"/>
          <w:kern w:val="0"/>
          <w:sz w:val="30"/>
        </w:rPr>
        <w:lastRenderedPageBreak/>
        <w:t>TRP-FCS-113</w:t>
      </w:r>
      <w:r w:rsidRPr="00127538">
        <w:rPr>
          <w:rFonts w:eastAsia="MS Gothic"/>
          <w:b/>
          <w:bCs/>
          <w:color w:val="365F91"/>
          <w:kern w:val="0"/>
          <w:sz w:val="30"/>
          <w:rtl/>
        </w:rPr>
        <w:t xml:space="preserve"> </w:t>
      </w:r>
      <w:r w:rsidRPr="00127538">
        <w:rPr>
          <w:rFonts w:ascii="Arial" w:eastAsia="MS Gothic" w:hAnsi="Arial" w:cs="Arial"/>
          <w:b/>
          <w:bCs/>
          <w:color w:val="365F91"/>
          <w:kern w:val="0"/>
          <w:sz w:val="30"/>
          <w:rtl/>
        </w:rPr>
        <w:t>–</w:t>
      </w:r>
      <w:r w:rsidRPr="00127538">
        <w:rPr>
          <w:rFonts w:eastAsia="MS Gothic"/>
          <w:b/>
          <w:bCs/>
          <w:color w:val="365F91"/>
          <w:kern w:val="0"/>
          <w:sz w:val="30"/>
          <w:rtl/>
        </w:rPr>
        <w:t xml:space="preserve"> جداسازی کلید و داده بین کاربران، پروفایل‌ها و </w:t>
      </w:r>
      <w:r w:rsidRPr="00127538">
        <w:rPr>
          <w:rFonts w:eastAsia="MS Gothic"/>
          <w:b/>
          <w:bCs/>
          <w:color w:val="365F91"/>
          <w:kern w:val="0"/>
          <w:sz w:val="30"/>
        </w:rPr>
        <w:t>Tenant</w:t>
      </w:r>
      <w:r w:rsidRPr="00127538">
        <w:rPr>
          <w:rFonts w:eastAsia="MS Gothic"/>
          <w:b/>
          <w:bCs/>
          <w:color w:val="365F91"/>
          <w:kern w:val="0"/>
          <w:sz w:val="30"/>
          <w:rtl/>
        </w:rPr>
        <w:t>ها</w:t>
      </w:r>
      <w:bookmarkEnd w:id="121"/>
    </w:p>
    <w:p w14:paraId="2AAEE25D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EE0000"/>
          <w:kern w:val="0"/>
          <w:sz w:val="20"/>
          <w:szCs w:val="22"/>
        </w:rPr>
      </w:pPr>
      <w:r w:rsidRPr="00127538">
        <w:rPr>
          <w:rFonts w:ascii="Noto Sans Arabic" w:hAnsi="Noto Sans Arabic"/>
          <w:color w:val="EE0000"/>
          <w:kern w:val="0"/>
          <w:sz w:val="20"/>
          <w:szCs w:val="22"/>
          <w:rtl/>
        </w:rPr>
        <w:t>شناسه آزمون</w:t>
      </w:r>
      <w:r w:rsidRPr="00127538">
        <w:rPr>
          <w:rFonts w:ascii="Noto Sans Arabic" w:hAnsi="Noto Sans Arabic"/>
          <w:color w:val="EE0000"/>
          <w:kern w:val="0"/>
          <w:sz w:val="20"/>
          <w:szCs w:val="22"/>
          <w:rtl/>
        </w:rPr>
        <w:tab/>
      </w:r>
      <w:r w:rsidRPr="00127538">
        <w:rPr>
          <w:rFonts w:ascii="Noto Sans Arabic" w:hAnsi="Noto Sans Arabic"/>
          <w:color w:val="EE0000"/>
          <w:kern w:val="0"/>
          <w:sz w:val="20"/>
          <w:szCs w:val="22"/>
        </w:rPr>
        <w:t>TRP-FCS-113</w:t>
      </w:r>
    </w:p>
    <w:p w14:paraId="122ED7A4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مراجع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ab/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</w:rPr>
        <w:t>MASVS-CRYPTO-1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 xml:space="preserve">؛ 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</w:rPr>
        <w:t>MASVS-STORAGE-1</w:t>
      </w:r>
    </w:p>
    <w:p w14:paraId="2A13577E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هدف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ab/>
        <w:t xml:space="preserve">بررسی اینکه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Context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رمزنگاری با هویت جاری پیوند دارد و تعویض کاربر باعث اختلاط نمی‌شود.</w:t>
      </w:r>
    </w:p>
    <w:p w14:paraId="431036FE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محرک‌های منطق عملکردی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ab/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Switch account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؛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Multi-tenant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؛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Work profile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؛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Guest mode</w:t>
      </w:r>
    </w:p>
    <w:p w14:paraId="601A8D48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پیش‌شرط‌ها</w:t>
      </w:r>
    </w:p>
    <w:p w14:paraId="75AAE948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دو حساب با داده نشانه‌دار متفاوت</w:t>
      </w:r>
    </w:p>
    <w:p w14:paraId="38C45F1A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مراحل آزمون</w:t>
      </w:r>
    </w:p>
    <w:p w14:paraId="60812A4E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1. با کاربر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A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داده ایجاد کنید.</w:t>
      </w:r>
    </w:p>
    <w:p w14:paraId="5640E593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2. به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B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تغییر دهید و دسترسی به داده/کلید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A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را آزمون کنید.</w:t>
      </w:r>
    </w:p>
    <w:p w14:paraId="12B4202E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3.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Alias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و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metadata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را مقایسه کنید.</w:t>
      </w:r>
    </w:p>
    <w:p w14:paraId="23434E25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4. حذف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A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و اثر بر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B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را بررسی کنید.</w:t>
      </w:r>
    </w:p>
    <w:p w14:paraId="68199537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5. دو نشست همزمان اجرا کنید.</w:t>
      </w:r>
    </w:p>
    <w:p w14:paraId="387E4C87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نتیجه مورد انتظار</w:t>
      </w:r>
    </w:p>
    <w:p w14:paraId="604A9FF2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کلید و داده بین کاربران جدا باشد.</w:t>
      </w:r>
    </w:p>
    <w:p w14:paraId="29E6FD01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تغییر کاربر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Context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حافظه و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Cache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را پاک کند.</w:t>
      </w:r>
    </w:p>
    <w:p w14:paraId="1D84CD08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تصادم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Alias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رخ ندهد.</w:t>
      </w:r>
    </w:p>
    <w:p w14:paraId="0ABA7231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آزمون‌های منفی/سوءاستفاده</w:t>
      </w:r>
    </w:p>
    <w:p w14:paraId="2DBB83D0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Race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هنگام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Switch</w:t>
      </w:r>
    </w:p>
    <w:p w14:paraId="0DBC9D61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Background worker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کاربر قبلی</w:t>
      </w:r>
    </w:p>
    <w:p w14:paraId="17EE4B69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Restore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داده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A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در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B</w:t>
      </w:r>
    </w:p>
    <w:p w14:paraId="2BCFC553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شواهد الزامی</w:t>
      </w:r>
    </w:p>
    <w:p w14:paraId="5CD1D43F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lastRenderedPageBreak/>
        <w:t>Alias map</w:t>
      </w:r>
    </w:p>
    <w:p w14:paraId="78C85F95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Storage snapshots</w:t>
      </w:r>
    </w:p>
    <w:p w14:paraId="3A07CA25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API/user context logs</w:t>
      </w:r>
    </w:p>
    <w:p w14:paraId="57E2C063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معیار قبولی</w:t>
      </w:r>
    </w:p>
    <w:p w14:paraId="30FB72BA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هیچ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Cross-user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یا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Cross-tenant decryption/signing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ممکن نباشد.</w:t>
      </w:r>
    </w:p>
    <w:p w14:paraId="396D1E77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2A368D5B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09D99289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7AD74744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2FD5F011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3D679976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4A77232D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578D50FC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6368B301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42A816F0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4584CC67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12A275BF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7D8BCA31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76D8C7A3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756FB292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59227CB4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1FB708EF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4BDE88EC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</w:p>
    <w:p w14:paraId="3337A63E" w14:textId="77777777" w:rsidR="00127538" w:rsidRPr="00127538" w:rsidRDefault="00127538" w:rsidP="00127538">
      <w:pPr>
        <w:keepNext/>
        <w:keepLines/>
        <w:spacing w:before="480" w:line="276" w:lineRule="auto"/>
        <w:ind w:firstLine="0"/>
        <w:jc w:val="center"/>
        <w:outlineLvl w:val="0"/>
        <w:rPr>
          <w:rFonts w:eastAsia="MS Gothic"/>
          <w:b/>
          <w:bCs/>
          <w:color w:val="365F91"/>
          <w:kern w:val="0"/>
          <w:sz w:val="30"/>
        </w:rPr>
      </w:pPr>
      <w:bookmarkStart w:id="122" w:name="_Toc234830386"/>
      <w:r w:rsidRPr="00127538">
        <w:rPr>
          <w:rFonts w:eastAsia="MS Gothic"/>
          <w:b/>
          <w:bCs/>
          <w:color w:val="365F91"/>
          <w:kern w:val="0"/>
          <w:sz w:val="30"/>
        </w:rPr>
        <w:lastRenderedPageBreak/>
        <w:t>TRP-FCS-114</w:t>
      </w:r>
      <w:r w:rsidRPr="00127538">
        <w:rPr>
          <w:rFonts w:eastAsia="MS Gothic"/>
          <w:b/>
          <w:bCs/>
          <w:color w:val="365F91"/>
          <w:kern w:val="0"/>
          <w:sz w:val="30"/>
          <w:rtl/>
        </w:rPr>
        <w:t xml:space="preserve"> </w:t>
      </w:r>
      <w:r w:rsidRPr="00127538">
        <w:rPr>
          <w:rFonts w:ascii="Arial" w:eastAsia="MS Gothic" w:hAnsi="Arial" w:cs="Arial"/>
          <w:b/>
          <w:bCs/>
          <w:color w:val="365F91"/>
          <w:kern w:val="0"/>
          <w:sz w:val="30"/>
          <w:rtl/>
        </w:rPr>
        <w:t>–</w:t>
      </w:r>
      <w:r w:rsidRPr="00127538">
        <w:rPr>
          <w:rFonts w:eastAsia="MS Gothic"/>
          <w:b/>
          <w:bCs/>
          <w:color w:val="365F91"/>
          <w:kern w:val="0"/>
          <w:sz w:val="30"/>
          <w:rtl/>
        </w:rPr>
        <w:t xml:space="preserve"> حافظه، چرخه عمر </w:t>
      </w:r>
      <w:r w:rsidRPr="00127538">
        <w:rPr>
          <w:rFonts w:eastAsia="MS Gothic"/>
          <w:b/>
          <w:bCs/>
          <w:color w:val="365F91"/>
          <w:kern w:val="0"/>
          <w:sz w:val="30"/>
        </w:rPr>
        <w:t>Activity</w:t>
      </w:r>
      <w:r w:rsidRPr="00127538">
        <w:rPr>
          <w:rFonts w:eastAsia="MS Gothic"/>
          <w:b/>
          <w:bCs/>
          <w:color w:val="365F91"/>
          <w:kern w:val="0"/>
          <w:sz w:val="30"/>
          <w:rtl/>
        </w:rPr>
        <w:t xml:space="preserve"> و نمایش داده حساس</w:t>
      </w:r>
      <w:bookmarkEnd w:id="122"/>
    </w:p>
    <w:p w14:paraId="78F17090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EE0000"/>
          <w:kern w:val="0"/>
          <w:sz w:val="20"/>
          <w:szCs w:val="22"/>
        </w:rPr>
      </w:pPr>
      <w:r w:rsidRPr="00127538">
        <w:rPr>
          <w:rFonts w:ascii="Noto Sans Arabic" w:hAnsi="Noto Sans Arabic"/>
          <w:color w:val="EE0000"/>
          <w:kern w:val="0"/>
          <w:sz w:val="20"/>
          <w:szCs w:val="22"/>
          <w:rtl/>
        </w:rPr>
        <w:t>شناسه آزمون</w:t>
      </w:r>
      <w:r w:rsidRPr="00127538">
        <w:rPr>
          <w:rFonts w:ascii="Noto Sans Arabic" w:hAnsi="Noto Sans Arabic"/>
          <w:color w:val="EE0000"/>
          <w:kern w:val="0"/>
          <w:sz w:val="20"/>
          <w:szCs w:val="22"/>
          <w:rtl/>
        </w:rPr>
        <w:tab/>
      </w:r>
      <w:r w:rsidRPr="00127538">
        <w:rPr>
          <w:rFonts w:ascii="Noto Sans Arabic" w:hAnsi="Noto Sans Arabic"/>
          <w:color w:val="EE0000"/>
          <w:kern w:val="0"/>
          <w:sz w:val="20"/>
          <w:szCs w:val="22"/>
        </w:rPr>
        <w:t>TRP-FCS-114</w:t>
      </w:r>
    </w:p>
    <w:p w14:paraId="61782E8F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مراجع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ab/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</w:rPr>
        <w:t>MASVS-STORAGE-2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 xml:space="preserve">؛ 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</w:rPr>
        <w:t>MASTG-KNOW-0051</w:t>
      </w:r>
    </w:p>
    <w:p w14:paraId="5A9F13AA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هدف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ab/>
        <w:t xml:space="preserve">کاهش زمان حضور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Plaintext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و کلید مشتق‌شده در حافظه و جلوگیری از باقی‌ماندن در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lifecycle/UI state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.</w:t>
      </w:r>
    </w:p>
    <w:p w14:paraId="23C25A4B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محرک‌های منطق عملکردی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ab/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Open/close screen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؛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Background/foreground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؛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Rotation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؛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Process death</w:t>
      </w:r>
    </w:p>
    <w:p w14:paraId="720EBA8C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پیش‌شرط‌ها</w:t>
      </w:r>
    </w:p>
    <w:p w14:paraId="3A177BC1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داده حساس قابل نمایش</w:t>
      </w:r>
    </w:p>
    <w:p w14:paraId="31F36E5C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مراحل آزمون</w:t>
      </w:r>
    </w:p>
    <w:p w14:paraId="62DD91B1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1. داده را باز کنید و سپس صفحه را ببندید.</w:t>
      </w:r>
    </w:p>
    <w:p w14:paraId="692B1E12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2.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Background/Rotation/Process death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را اجرا کنید.</w:t>
      </w:r>
    </w:p>
    <w:p w14:paraId="362D9286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3. </w:t>
      </w:r>
      <w:proofErr w:type="spellStart"/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SavedInstanceState</w:t>
      </w:r>
      <w:proofErr w:type="spellEnd"/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Cache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Heap dump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آزمایشگاهی و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Screenshot/Recent Apps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را بررسی کنید.</w:t>
      </w:r>
    </w:p>
    <w:p w14:paraId="0D5AED6F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4. پس از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Logout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یا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timeout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دوباره صفحه را بازیابی کنید.</w:t>
      </w:r>
    </w:p>
    <w:p w14:paraId="74536B20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نتیجه مورد انتظار</w:t>
      </w:r>
    </w:p>
    <w:p w14:paraId="3F41A67B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Plaintext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بیش از نیاز باقی نماند.</w:t>
      </w:r>
    </w:p>
    <w:p w14:paraId="549CA043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State restoration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داده حساس را بدون مجوز بازنگرداند.</w:t>
      </w:r>
    </w:p>
    <w:p w14:paraId="17BD138B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کلید مشتق‌شده در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String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غیرقابل پاک‌سازی نگهداری نشود در صورت امکان طراحی.</w:t>
      </w:r>
    </w:p>
    <w:p w14:paraId="4BA36FDF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آزمون‌های منفی/سوءاستفاده</w:t>
      </w:r>
    </w:p>
    <w:p w14:paraId="58079693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Low-memory kill</w:t>
      </w:r>
    </w:p>
    <w:p w14:paraId="36287A11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Screen capture</w:t>
      </w:r>
    </w:p>
    <w:p w14:paraId="49DFB0E5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Accessibility service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آزمایشگاهی</w:t>
      </w:r>
    </w:p>
    <w:p w14:paraId="25922F6A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شواهد الزامی</w:t>
      </w:r>
    </w:p>
    <w:p w14:paraId="7431B066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Lifecycle trace</w:t>
      </w:r>
    </w:p>
    <w:p w14:paraId="3149306B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State bundle inspection</w:t>
      </w:r>
    </w:p>
    <w:p w14:paraId="5FD339FB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lastRenderedPageBreak/>
        <w:t>Screenshots</w:t>
      </w:r>
    </w:p>
    <w:p w14:paraId="45644C77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معیار قبولی</w:t>
      </w:r>
    </w:p>
    <w:p w14:paraId="33D65BDB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چرخه عمر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UI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و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process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موجب نشت یا بازیابی غیرمجاز داده رمزگشایی‌شده نشود.</w:t>
      </w:r>
    </w:p>
    <w:p w14:paraId="418EA63E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188C6F85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5E9EF05F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1278490D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2B9737B7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63411F9A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546632A8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6FB23D75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23EC96F5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46680CBF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20BDC9C4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2BF21788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017D8025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46A9C6B6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7A390197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77FF027A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0D0EEFA5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110C4105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5BEE4363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</w:p>
    <w:p w14:paraId="5E9C23E0" w14:textId="77777777" w:rsidR="00127538" w:rsidRPr="00127538" w:rsidRDefault="00127538" w:rsidP="00127538">
      <w:pPr>
        <w:keepNext/>
        <w:keepLines/>
        <w:spacing w:before="480" w:line="276" w:lineRule="auto"/>
        <w:ind w:firstLine="0"/>
        <w:jc w:val="center"/>
        <w:outlineLvl w:val="0"/>
        <w:rPr>
          <w:rFonts w:eastAsia="MS Gothic"/>
          <w:b/>
          <w:bCs/>
          <w:color w:val="365F91"/>
          <w:kern w:val="0"/>
          <w:sz w:val="30"/>
        </w:rPr>
      </w:pPr>
      <w:bookmarkStart w:id="123" w:name="_Toc234830387"/>
      <w:r w:rsidRPr="00127538">
        <w:rPr>
          <w:rFonts w:eastAsia="MS Gothic"/>
          <w:b/>
          <w:bCs/>
          <w:color w:val="365F91"/>
          <w:kern w:val="0"/>
          <w:sz w:val="30"/>
        </w:rPr>
        <w:lastRenderedPageBreak/>
        <w:t>TRP-FCS-115</w:t>
      </w:r>
      <w:r w:rsidRPr="00127538">
        <w:rPr>
          <w:rFonts w:eastAsia="MS Gothic"/>
          <w:b/>
          <w:bCs/>
          <w:color w:val="365F91"/>
          <w:kern w:val="0"/>
          <w:sz w:val="30"/>
          <w:rtl/>
        </w:rPr>
        <w:t xml:space="preserve"> </w:t>
      </w:r>
      <w:r w:rsidRPr="00127538">
        <w:rPr>
          <w:rFonts w:ascii="Arial" w:eastAsia="MS Gothic" w:hAnsi="Arial" w:cs="Arial"/>
          <w:b/>
          <w:bCs/>
          <w:color w:val="365F91"/>
          <w:kern w:val="0"/>
          <w:sz w:val="30"/>
          <w:rtl/>
        </w:rPr>
        <w:t>–</w:t>
      </w:r>
      <w:r w:rsidRPr="00127538">
        <w:rPr>
          <w:rFonts w:eastAsia="MS Gothic"/>
          <w:b/>
          <w:bCs/>
          <w:color w:val="365F91"/>
          <w:kern w:val="0"/>
          <w:sz w:val="30"/>
          <w:rtl/>
        </w:rPr>
        <w:t xml:space="preserve"> همزمانی، </w:t>
      </w:r>
      <w:r w:rsidRPr="00127538">
        <w:rPr>
          <w:rFonts w:eastAsia="MS Gothic"/>
          <w:b/>
          <w:bCs/>
          <w:color w:val="365F91"/>
          <w:kern w:val="0"/>
          <w:sz w:val="30"/>
        </w:rPr>
        <w:t>Crash</w:t>
      </w:r>
      <w:r w:rsidRPr="00127538">
        <w:rPr>
          <w:rFonts w:eastAsia="MS Gothic"/>
          <w:b/>
          <w:bCs/>
          <w:color w:val="365F91"/>
          <w:kern w:val="0"/>
          <w:sz w:val="30"/>
          <w:rtl/>
        </w:rPr>
        <w:t xml:space="preserve">، </w:t>
      </w:r>
      <w:r w:rsidRPr="00127538">
        <w:rPr>
          <w:rFonts w:eastAsia="MS Gothic"/>
          <w:b/>
          <w:bCs/>
          <w:color w:val="365F91"/>
          <w:kern w:val="0"/>
          <w:sz w:val="30"/>
        </w:rPr>
        <w:t>Atomicity</w:t>
      </w:r>
      <w:r w:rsidRPr="00127538">
        <w:rPr>
          <w:rFonts w:eastAsia="MS Gothic"/>
          <w:b/>
          <w:bCs/>
          <w:color w:val="365F91"/>
          <w:kern w:val="0"/>
          <w:sz w:val="30"/>
          <w:rtl/>
        </w:rPr>
        <w:t xml:space="preserve"> و بازیابی عملیات رمزنگاری</w:t>
      </w:r>
      <w:bookmarkEnd w:id="123"/>
    </w:p>
    <w:p w14:paraId="27192C55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EE0000"/>
          <w:kern w:val="0"/>
          <w:sz w:val="20"/>
          <w:szCs w:val="22"/>
        </w:rPr>
      </w:pPr>
      <w:r w:rsidRPr="00127538">
        <w:rPr>
          <w:rFonts w:ascii="Noto Sans Arabic" w:hAnsi="Noto Sans Arabic"/>
          <w:color w:val="EE0000"/>
          <w:kern w:val="0"/>
          <w:sz w:val="20"/>
          <w:szCs w:val="22"/>
          <w:rtl/>
        </w:rPr>
        <w:t>شناسه آزمون</w:t>
      </w:r>
      <w:r w:rsidRPr="00127538">
        <w:rPr>
          <w:rFonts w:ascii="Noto Sans Arabic" w:hAnsi="Noto Sans Arabic"/>
          <w:color w:val="EE0000"/>
          <w:kern w:val="0"/>
          <w:sz w:val="20"/>
          <w:szCs w:val="22"/>
          <w:rtl/>
        </w:rPr>
        <w:tab/>
      </w:r>
      <w:r w:rsidRPr="00127538">
        <w:rPr>
          <w:rFonts w:ascii="Noto Sans Arabic" w:hAnsi="Noto Sans Arabic"/>
          <w:color w:val="EE0000"/>
          <w:kern w:val="0"/>
          <w:sz w:val="20"/>
          <w:szCs w:val="22"/>
        </w:rPr>
        <w:t>TRP-FCS-115</w:t>
      </w:r>
    </w:p>
    <w:p w14:paraId="0BC67832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مراجع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ab/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</w:rPr>
        <w:t>MASVS-CRYPTO-1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 xml:space="preserve">؛ 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</w:rPr>
        <w:t>MASVS-STORAGE-1</w:t>
      </w:r>
    </w:p>
    <w:p w14:paraId="57FDDC4C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هدف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ab/>
        <w:t xml:space="preserve">بررسی عدم تکرار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IV/Nonce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اختلاط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context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و داده نیمه‌رمزشده در عملیات همزمان یا توقف ناگهانی.</w:t>
      </w:r>
    </w:p>
    <w:p w14:paraId="40F92A0C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محرک‌های منطق عملکردی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ab/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Parallel requests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؛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File encryption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؛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Key rotation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؛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Sync</w:t>
      </w:r>
    </w:p>
    <w:p w14:paraId="31CEF16A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پیش‌شرط‌ها</w:t>
      </w:r>
    </w:p>
    <w:p w14:paraId="6B104E4A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قابلیت اجرای بار همزمان و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Force Stop</w:t>
      </w:r>
    </w:p>
    <w:p w14:paraId="6B986477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مراحل آزمون</w:t>
      </w:r>
    </w:p>
    <w:p w14:paraId="50532589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1. حداقل 100 عملیات موازی اجرا کنید.</w:t>
      </w:r>
    </w:p>
    <w:p w14:paraId="20D3DFCC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2.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IV/Nonce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ها را جمع‌آوری و تکرار را بررسی کنید.</w:t>
      </w:r>
    </w:p>
    <w:p w14:paraId="7B3D6594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3. در میانه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encryption/rotation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برنامه را متوقف کنید.</w:t>
      </w:r>
    </w:p>
    <w:p w14:paraId="7D6EE21D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4. پس از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Restart consistency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را بررسی کنید.</w:t>
      </w:r>
    </w:p>
    <w:p w14:paraId="21E55C69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5. حذف کلید همزمان با استفاده را تحریک کنید.</w:t>
      </w:r>
    </w:p>
    <w:p w14:paraId="7716F4F1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نتیجه مورد انتظار</w:t>
      </w:r>
    </w:p>
    <w:p w14:paraId="46BFC8B9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IV/Nonce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خطرناک تکرار نشود.</w:t>
      </w:r>
    </w:p>
    <w:p w14:paraId="46842EC2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Cipher instance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ناامن بین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thread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ها به اشتراک گذاشته نشود.</w:t>
      </w:r>
    </w:p>
    <w:p w14:paraId="5802A23D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فایل نیمه‌رمزشده معتبر تلقی نشود.</w:t>
      </w:r>
    </w:p>
    <w:p w14:paraId="7816EF39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Recovery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اتمیک یا قابل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Rollback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باشد.</w:t>
      </w:r>
    </w:p>
    <w:p w14:paraId="22E46195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آزمون‌های منفی/سوءاستفاده</w:t>
      </w:r>
    </w:p>
    <w:p w14:paraId="2E805EFB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دو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Rotation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همزمان</w:t>
      </w:r>
    </w:p>
    <w:p w14:paraId="0DC89276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Low storage</w:t>
      </w:r>
    </w:p>
    <w:p w14:paraId="62A77316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Process kill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هنگام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commit</w:t>
      </w:r>
    </w:p>
    <w:p w14:paraId="4CF6F200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شواهد الزامی</w:t>
      </w:r>
    </w:p>
    <w:p w14:paraId="38AED021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lastRenderedPageBreak/>
        <w:t>Concurrency logs</w:t>
      </w:r>
    </w:p>
    <w:p w14:paraId="25734B92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Nonce list</w:t>
      </w:r>
    </w:p>
    <w:p w14:paraId="5326E1C0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Before/after file hashes</w:t>
      </w:r>
    </w:p>
    <w:p w14:paraId="15AF680E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معیار قبولی</w:t>
      </w:r>
    </w:p>
    <w:p w14:paraId="0537AABF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در بار و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Crash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، محرمانگی، تمامیت و اتصال صحیح داده به کلید حفظ شود.</w:t>
      </w:r>
    </w:p>
    <w:p w14:paraId="439E03B4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2000F193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5F405E6E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43738D7C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43079AA0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15C3B808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1077BE76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5CD26725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0ECBCBB7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3B52D3B8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73910212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1D0970A4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0E33000C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5595963D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66B17FBE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427E9735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0D7B9769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32B4D254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</w:p>
    <w:p w14:paraId="5DF5ABF8" w14:textId="77777777" w:rsidR="00127538" w:rsidRPr="00127538" w:rsidRDefault="00127538" w:rsidP="00127538">
      <w:pPr>
        <w:keepNext/>
        <w:keepLines/>
        <w:spacing w:before="480" w:line="276" w:lineRule="auto"/>
        <w:ind w:firstLine="0"/>
        <w:jc w:val="center"/>
        <w:outlineLvl w:val="0"/>
        <w:rPr>
          <w:rFonts w:eastAsia="MS Gothic"/>
          <w:b/>
          <w:bCs/>
          <w:color w:val="365F91"/>
          <w:kern w:val="0"/>
          <w:sz w:val="30"/>
        </w:rPr>
      </w:pPr>
      <w:bookmarkStart w:id="124" w:name="_Toc234830388"/>
      <w:r w:rsidRPr="00127538">
        <w:rPr>
          <w:rFonts w:eastAsia="MS Gothic"/>
          <w:b/>
          <w:bCs/>
          <w:color w:val="365F91"/>
          <w:kern w:val="0"/>
          <w:sz w:val="30"/>
        </w:rPr>
        <w:lastRenderedPageBreak/>
        <w:t>TRP-FCS-116</w:t>
      </w:r>
      <w:r w:rsidRPr="00127538">
        <w:rPr>
          <w:rFonts w:eastAsia="MS Gothic"/>
          <w:b/>
          <w:bCs/>
          <w:color w:val="365F91"/>
          <w:kern w:val="0"/>
          <w:sz w:val="30"/>
          <w:rtl/>
        </w:rPr>
        <w:t xml:space="preserve"> </w:t>
      </w:r>
      <w:r w:rsidRPr="00127538">
        <w:rPr>
          <w:rFonts w:ascii="Arial" w:eastAsia="MS Gothic" w:hAnsi="Arial" w:cs="Arial"/>
          <w:b/>
          <w:bCs/>
          <w:color w:val="365F91"/>
          <w:kern w:val="0"/>
          <w:sz w:val="30"/>
          <w:rtl/>
        </w:rPr>
        <w:t>–</w:t>
      </w:r>
      <w:r w:rsidRPr="00127538">
        <w:rPr>
          <w:rFonts w:eastAsia="MS Gothic"/>
          <w:b/>
          <w:bCs/>
          <w:color w:val="365F91"/>
          <w:kern w:val="0"/>
          <w:sz w:val="30"/>
          <w:rtl/>
        </w:rPr>
        <w:t xml:space="preserve"> کلیدهای سخت‌کدشده، رازهای </w:t>
      </w:r>
      <w:r w:rsidRPr="00127538">
        <w:rPr>
          <w:rFonts w:eastAsia="MS Gothic"/>
          <w:b/>
          <w:bCs/>
          <w:color w:val="365F91"/>
          <w:kern w:val="0"/>
          <w:sz w:val="30"/>
        </w:rPr>
        <w:t>Build</w:t>
      </w:r>
      <w:r w:rsidRPr="00127538">
        <w:rPr>
          <w:rFonts w:eastAsia="MS Gothic"/>
          <w:b/>
          <w:bCs/>
          <w:color w:val="365F91"/>
          <w:kern w:val="0"/>
          <w:sz w:val="30"/>
          <w:rtl/>
        </w:rPr>
        <w:t xml:space="preserve"> و پیکربندی راه دور</w:t>
      </w:r>
      <w:bookmarkEnd w:id="124"/>
    </w:p>
    <w:p w14:paraId="34D31F90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EE0000"/>
          <w:kern w:val="0"/>
          <w:sz w:val="20"/>
          <w:szCs w:val="22"/>
        </w:rPr>
      </w:pPr>
      <w:r w:rsidRPr="00127538">
        <w:rPr>
          <w:rFonts w:ascii="Noto Sans Arabic" w:hAnsi="Noto Sans Arabic"/>
          <w:color w:val="EE0000"/>
          <w:kern w:val="0"/>
          <w:sz w:val="20"/>
          <w:szCs w:val="22"/>
          <w:rtl/>
        </w:rPr>
        <w:t>شناسه آزمون</w:t>
      </w:r>
      <w:r w:rsidRPr="00127538">
        <w:rPr>
          <w:rFonts w:ascii="Noto Sans Arabic" w:hAnsi="Noto Sans Arabic"/>
          <w:color w:val="EE0000"/>
          <w:kern w:val="0"/>
          <w:sz w:val="20"/>
          <w:szCs w:val="22"/>
          <w:rtl/>
        </w:rPr>
        <w:tab/>
      </w:r>
      <w:r w:rsidRPr="00127538">
        <w:rPr>
          <w:rFonts w:ascii="Noto Sans Arabic" w:hAnsi="Noto Sans Arabic"/>
          <w:color w:val="EE0000"/>
          <w:kern w:val="0"/>
          <w:sz w:val="20"/>
          <w:szCs w:val="22"/>
        </w:rPr>
        <w:t>TRP-FCS-116</w:t>
      </w:r>
    </w:p>
    <w:p w14:paraId="226EA251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مراجع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ab/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</w:rPr>
        <w:t>MASTG-TEST-0212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 xml:space="preserve">؛ </w:t>
      </w: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</w:rPr>
        <w:t>MASWE-0014</w:t>
      </w:r>
    </w:p>
    <w:p w14:paraId="0955D073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هدف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ab/>
        <w:t xml:space="preserve">بررسی عدم وجود کلید متقارن/خصوصی،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Client secret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یا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master key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قابل استفاده در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APK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Native library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assets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یا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Remote config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.</w:t>
      </w:r>
    </w:p>
    <w:p w14:paraId="3C2A8925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محرک‌های منطق عملکردی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ab/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Startup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؛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Feature flags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؛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SDK initialization</w:t>
      </w:r>
    </w:p>
    <w:p w14:paraId="46DC2137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پیش‌شرط‌ها</w:t>
      </w:r>
    </w:p>
    <w:p w14:paraId="05F30D7B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APK/AAB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نهایی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Release</w:t>
      </w:r>
    </w:p>
    <w:p w14:paraId="5858DAA2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مراحل آزمون</w:t>
      </w:r>
    </w:p>
    <w:p w14:paraId="63C86678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1.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APK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را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decompile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کنید.</w:t>
      </w:r>
    </w:p>
    <w:p w14:paraId="1A0FFFD5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2.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DEX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resources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assets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</w:t>
      </w:r>
      <w:proofErr w:type="spellStart"/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BuildConfig</w:t>
      </w:r>
      <w:proofErr w:type="spellEnd"/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و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Native library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را جست‌وجو کنید.</w:t>
      </w:r>
    </w:p>
    <w:p w14:paraId="72D659FB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3. رشته‌های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Base64/Hex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را طبقه‌بندی کنید.</w:t>
      </w:r>
    </w:p>
    <w:p w14:paraId="2446D697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4. دو نصب را مقایسه کنید.</w:t>
      </w:r>
    </w:p>
    <w:p w14:paraId="4CA3219E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5.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Remote config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و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fallback constants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را بررسی کنید.</w:t>
      </w:r>
    </w:p>
    <w:p w14:paraId="294D7E2C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نتیجه مورد انتظار</w:t>
      </w:r>
    </w:p>
    <w:p w14:paraId="1CEE144F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کلید محرمانه مشترک بین همه نصب‌ها یافت نشود.</w:t>
      </w:r>
    </w:p>
    <w:p w14:paraId="748DE89F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مقادیر عمومی مثل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API identifier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اشتباهاً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Secret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تلقی نشوند اما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scope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و ریسک مستند شود.</w:t>
      </w:r>
    </w:p>
    <w:p w14:paraId="0322185F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آزمون‌های منفی/سوءاستفاده</w:t>
      </w:r>
    </w:p>
    <w:p w14:paraId="4E0DAAAF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Obfuscation bypass</w:t>
      </w:r>
    </w:p>
    <w:p w14:paraId="7D59E1ED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Dynamic string construction</w:t>
      </w:r>
    </w:p>
    <w:p w14:paraId="7C3D3695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Fallback offline secret</w:t>
      </w:r>
    </w:p>
    <w:p w14:paraId="5363EB23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شواهد الزامی</w:t>
      </w:r>
    </w:p>
    <w:p w14:paraId="3B40850B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Search results</w:t>
      </w:r>
    </w:p>
    <w:p w14:paraId="353CBCFB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Call-site evidence</w:t>
      </w:r>
    </w:p>
    <w:p w14:paraId="762AB5AF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lastRenderedPageBreak/>
        <w:t>Cross-install comparison</w:t>
      </w:r>
    </w:p>
    <w:p w14:paraId="5F88E5DF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b/>
          <w:bCs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b/>
          <w:bCs/>
          <w:color w:val="auto"/>
          <w:kern w:val="0"/>
          <w:sz w:val="20"/>
          <w:szCs w:val="22"/>
          <w:rtl/>
        </w:rPr>
        <w:t>معیار قبولی</w:t>
      </w:r>
    </w:p>
    <w:p w14:paraId="21E77A0D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هیچ ماده کلیدی قابل استخراج و قابل استفاده در مسیر امنیتی وجود نداشته باشد.</w:t>
      </w:r>
    </w:p>
    <w:p w14:paraId="4841F6A0" w14:textId="77777777" w:rsidR="00127538" w:rsidRPr="00127538" w:rsidRDefault="00127538" w:rsidP="00127538">
      <w:pPr>
        <w:keepNext/>
        <w:keepLines/>
        <w:spacing w:before="480" w:line="276" w:lineRule="auto"/>
        <w:ind w:firstLine="0"/>
        <w:jc w:val="center"/>
        <w:outlineLvl w:val="0"/>
        <w:rPr>
          <w:rFonts w:eastAsia="MS Gothic"/>
          <w:b/>
          <w:bCs/>
          <w:color w:val="365F91"/>
          <w:kern w:val="0"/>
          <w:sz w:val="30"/>
        </w:rPr>
      </w:pPr>
      <w:bookmarkStart w:id="125" w:name="_Toc234830389"/>
      <w:r w:rsidRPr="00127538">
        <w:rPr>
          <w:rFonts w:eastAsia="MS Gothic"/>
          <w:b/>
          <w:bCs/>
          <w:color w:val="365F91"/>
          <w:kern w:val="0"/>
          <w:sz w:val="30"/>
          <w:rtl/>
        </w:rPr>
        <w:t>آزمون یکپارچه سرتاسری منطق برنامه</w:t>
      </w:r>
      <w:bookmarkEnd w:id="125"/>
    </w:p>
    <w:p w14:paraId="259F30EB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پس از قبولی آزمون‌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 xml:space="preserve"> 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  <w:lang w:bidi="fa-IR"/>
        </w:rPr>
        <w:t>ها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حداقل یک سناریوی سرتاسری برای هر جریان اصلی اجرا شود: </w:t>
      </w:r>
      <w:r w:rsidRPr="00127538">
        <w:rPr>
          <w:rFonts w:ascii="Noto Sans Arabic" w:hAnsi="Noto Sans Arabic"/>
          <w:i/>
          <w:iCs/>
          <w:color w:val="auto"/>
          <w:kern w:val="0"/>
          <w:sz w:val="20"/>
          <w:szCs w:val="22"/>
          <w:rtl/>
        </w:rPr>
        <w:t xml:space="preserve">ایجاد کاربر </w:t>
      </w:r>
      <w:r w:rsidRPr="00127538">
        <w:rPr>
          <w:rFonts w:ascii="Arial" w:hAnsi="Arial" w:cs="Arial"/>
          <w:i/>
          <w:iCs/>
          <w:color w:val="auto"/>
          <w:kern w:val="0"/>
          <w:sz w:val="20"/>
          <w:szCs w:val="22"/>
          <w:rtl/>
        </w:rPr>
        <w:t>:</w:t>
      </w:r>
      <w:r w:rsidRPr="00127538">
        <w:rPr>
          <w:rFonts w:ascii="Noto Sans Arabic" w:hAnsi="Noto Sans Arabic"/>
          <w:i/>
          <w:iCs/>
          <w:color w:val="auto"/>
          <w:kern w:val="0"/>
          <w:sz w:val="20"/>
          <w:szCs w:val="22"/>
          <w:rtl/>
        </w:rPr>
        <w:t xml:space="preserve"> ورود </w:t>
      </w:r>
      <w:r w:rsidRPr="00127538">
        <w:rPr>
          <w:rFonts w:ascii="Arial" w:hAnsi="Arial" w:cs="Arial"/>
          <w:i/>
          <w:iCs/>
          <w:color w:val="auto"/>
          <w:kern w:val="0"/>
          <w:sz w:val="20"/>
          <w:szCs w:val="22"/>
          <w:rtl/>
        </w:rPr>
        <w:t>:</w:t>
      </w:r>
      <w:r w:rsidRPr="00127538">
        <w:rPr>
          <w:rFonts w:ascii="Noto Sans Arabic" w:hAnsi="Noto Sans Arabic"/>
          <w:i/>
          <w:iCs/>
          <w:color w:val="auto"/>
          <w:kern w:val="0"/>
          <w:sz w:val="20"/>
          <w:szCs w:val="22"/>
          <w:rtl/>
        </w:rPr>
        <w:t xml:space="preserve"> تولید/دریافت داده حساس </w:t>
      </w:r>
      <w:r w:rsidRPr="00127538">
        <w:rPr>
          <w:rFonts w:ascii="Arial" w:hAnsi="Arial" w:cs="Arial"/>
          <w:i/>
          <w:iCs/>
          <w:color w:val="auto"/>
          <w:kern w:val="0"/>
          <w:sz w:val="20"/>
          <w:szCs w:val="22"/>
          <w:rtl/>
        </w:rPr>
        <w:t>:</w:t>
      </w:r>
      <w:r w:rsidRPr="00127538">
        <w:rPr>
          <w:rFonts w:ascii="Noto Sans Arabic" w:hAnsi="Noto Sans Arabic"/>
          <w:i/>
          <w:iCs/>
          <w:color w:val="auto"/>
          <w:kern w:val="0"/>
          <w:sz w:val="20"/>
          <w:szCs w:val="22"/>
          <w:rtl/>
        </w:rPr>
        <w:t xml:space="preserve"> ذخیره محلی </w:t>
      </w:r>
      <w:r w:rsidRPr="00127538">
        <w:rPr>
          <w:rFonts w:ascii="Arial" w:hAnsi="Arial" w:cs="Arial"/>
          <w:i/>
          <w:iCs/>
          <w:color w:val="auto"/>
          <w:kern w:val="0"/>
          <w:sz w:val="20"/>
          <w:szCs w:val="22"/>
          <w:rtl/>
        </w:rPr>
        <w:t>:</w:t>
      </w:r>
      <w:r w:rsidRPr="00127538">
        <w:rPr>
          <w:rFonts w:ascii="Noto Sans Arabic" w:hAnsi="Noto Sans Arabic"/>
          <w:i/>
          <w:iCs/>
          <w:color w:val="auto"/>
          <w:kern w:val="0"/>
          <w:sz w:val="20"/>
          <w:szCs w:val="22"/>
          <w:rtl/>
        </w:rPr>
        <w:t xml:space="preserve"> ارسال شبکه </w:t>
      </w:r>
      <w:r w:rsidRPr="00127538">
        <w:rPr>
          <w:rFonts w:ascii="Arial" w:hAnsi="Arial" w:cs="Arial"/>
          <w:i/>
          <w:iCs/>
          <w:color w:val="auto"/>
          <w:kern w:val="0"/>
          <w:sz w:val="20"/>
          <w:szCs w:val="22"/>
          <w:rtl/>
        </w:rPr>
        <w:t>:</w:t>
      </w:r>
      <w:r w:rsidRPr="00127538">
        <w:rPr>
          <w:rFonts w:ascii="Noto Sans Arabic" w:hAnsi="Noto Sans Arabic"/>
          <w:i/>
          <w:iCs/>
          <w:color w:val="auto"/>
          <w:kern w:val="0"/>
          <w:sz w:val="20"/>
          <w:szCs w:val="22"/>
          <w:rtl/>
        </w:rPr>
        <w:t xml:space="preserve">آفلاین/همگام‌سازی </w:t>
      </w:r>
      <w:r w:rsidRPr="00127538">
        <w:rPr>
          <w:rFonts w:ascii="Arial" w:hAnsi="Arial" w:cs="Arial"/>
          <w:i/>
          <w:iCs/>
          <w:color w:val="auto"/>
          <w:kern w:val="0"/>
          <w:sz w:val="20"/>
          <w:szCs w:val="22"/>
          <w:rtl/>
        </w:rPr>
        <w:t>:</w:t>
      </w:r>
      <w:r w:rsidRPr="00127538">
        <w:rPr>
          <w:rFonts w:ascii="Noto Sans Arabic" w:hAnsi="Noto Sans Arabic"/>
          <w:i/>
          <w:iCs/>
          <w:color w:val="auto"/>
          <w:kern w:val="0"/>
          <w:sz w:val="20"/>
          <w:szCs w:val="22"/>
          <w:rtl/>
        </w:rPr>
        <w:t xml:space="preserve"> تغییر کلید یا رمز عبور </w:t>
      </w:r>
      <w:r w:rsidRPr="00127538">
        <w:rPr>
          <w:rFonts w:ascii="Arial" w:hAnsi="Arial" w:cs="Arial"/>
          <w:i/>
          <w:iCs/>
          <w:color w:val="auto"/>
          <w:kern w:val="0"/>
          <w:sz w:val="20"/>
          <w:szCs w:val="22"/>
          <w:rtl/>
        </w:rPr>
        <w:t>:</w:t>
      </w:r>
      <w:r w:rsidRPr="00127538">
        <w:rPr>
          <w:rFonts w:ascii="Noto Sans Arabic" w:hAnsi="Noto Sans Arabic"/>
          <w:i/>
          <w:iCs/>
          <w:color w:val="auto"/>
          <w:kern w:val="0"/>
          <w:sz w:val="20"/>
          <w:szCs w:val="22"/>
          <w:rtl/>
        </w:rPr>
        <w:t xml:space="preserve"> خروج </w:t>
      </w:r>
      <w:r w:rsidRPr="00127538">
        <w:rPr>
          <w:rFonts w:ascii="Arial" w:hAnsi="Arial" w:cs="Arial"/>
          <w:i/>
          <w:iCs/>
          <w:color w:val="auto"/>
          <w:kern w:val="0"/>
          <w:sz w:val="20"/>
          <w:szCs w:val="22"/>
          <w:rtl/>
        </w:rPr>
        <w:t>:</w:t>
      </w:r>
      <w:r w:rsidRPr="00127538">
        <w:rPr>
          <w:rFonts w:ascii="Noto Sans Arabic" w:hAnsi="Noto Sans Arabic"/>
          <w:i/>
          <w:iCs/>
          <w:color w:val="auto"/>
          <w:kern w:val="0"/>
          <w:sz w:val="20"/>
          <w:szCs w:val="22"/>
          <w:rtl/>
        </w:rPr>
        <w:t xml:space="preserve"> حذف حساب.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در هر گام، شواهد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Storage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Network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Keystore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Log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و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FAU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 به همان شناسه جریان متصل شود.</w:t>
      </w:r>
    </w:p>
    <w:tbl>
      <w:tblPr>
        <w:tblStyle w:val="TableGrid1"/>
        <w:bidiVisual/>
        <w:tblW w:w="0" w:type="auto"/>
        <w:tblLook w:val="04A0" w:firstRow="1" w:lastRow="0" w:firstColumn="1" w:lastColumn="0" w:noHBand="0" w:noVBand="1"/>
      </w:tblPr>
      <w:tblGrid>
        <w:gridCol w:w="3101"/>
        <w:gridCol w:w="3119"/>
        <w:gridCol w:w="3130"/>
      </w:tblGrid>
      <w:tr w:rsidR="00127538" w:rsidRPr="00127538" w14:paraId="69FAB355" w14:textId="77777777" w:rsidTr="0034765B">
        <w:tc>
          <w:tcPr>
            <w:tcW w:w="3509" w:type="dxa"/>
          </w:tcPr>
          <w:p w14:paraId="67246436" w14:textId="77777777" w:rsidR="00127538" w:rsidRPr="00127538" w:rsidRDefault="00127538" w:rsidP="00127538">
            <w:pPr>
              <w:spacing w:line="240" w:lineRule="auto"/>
              <w:ind w:firstLine="0"/>
              <w:jc w:val="center"/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>مرحله</w:t>
            </w:r>
          </w:p>
        </w:tc>
        <w:tc>
          <w:tcPr>
            <w:tcW w:w="3509" w:type="dxa"/>
          </w:tcPr>
          <w:p w14:paraId="7A255856" w14:textId="77777777" w:rsidR="00127538" w:rsidRPr="00127538" w:rsidRDefault="00127538" w:rsidP="00127538">
            <w:pPr>
              <w:spacing w:line="240" w:lineRule="auto"/>
              <w:ind w:firstLine="0"/>
              <w:jc w:val="center"/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>کنترل مورد انتظار</w:t>
            </w:r>
          </w:p>
        </w:tc>
        <w:tc>
          <w:tcPr>
            <w:tcW w:w="3510" w:type="dxa"/>
          </w:tcPr>
          <w:p w14:paraId="05BACA97" w14:textId="77777777" w:rsidR="00127538" w:rsidRPr="00127538" w:rsidRDefault="00127538" w:rsidP="00127538">
            <w:pPr>
              <w:spacing w:line="240" w:lineRule="auto"/>
              <w:ind w:firstLine="0"/>
              <w:jc w:val="center"/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>شاهد حداقلی</w:t>
            </w:r>
          </w:p>
        </w:tc>
      </w:tr>
      <w:tr w:rsidR="00127538" w:rsidRPr="00127538" w14:paraId="695DB655" w14:textId="77777777" w:rsidTr="0034765B">
        <w:tc>
          <w:tcPr>
            <w:tcW w:w="3509" w:type="dxa"/>
          </w:tcPr>
          <w:p w14:paraId="51BEB1B9" w14:textId="77777777" w:rsidR="00127538" w:rsidRPr="00127538" w:rsidRDefault="00127538" w:rsidP="00127538">
            <w:pPr>
              <w:spacing w:line="240" w:lineRule="auto"/>
              <w:ind w:firstLine="0"/>
              <w:jc w:val="center"/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>ایجاد/ورود</w:t>
            </w:r>
          </w:p>
        </w:tc>
        <w:tc>
          <w:tcPr>
            <w:tcW w:w="3509" w:type="dxa"/>
          </w:tcPr>
          <w:p w14:paraId="1BB4EAFD" w14:textId="77777777" w:rsidR="00127538" w:rsidRPr="00127538" w:rsidRDefault="00127538" w:rsidP="00127538">
            <w:pPr>
              <w:spacing w:line="240" w:lineRule="auto"/>
              <w:ind w:firstLine="0"/>
              <w:jc w:val="center"/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>TLS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 xml:space="preserve">، عدم ذخیره 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>Credential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>، تولید کلید امن</w:t>
            </w:r>
          </w:p>
        </w:tc>
        <w:tc>
          <w:tcPr>
            <w:tcW w:w="3510" w:type="dxa"/>
          </w:tcPr>
          <w:p w14:paraId="06A7AB27" w14:textId="77777777" w:rsidR="00127538" w:rsidRPr="00127538" w:rsidRDefault="00127538" w:rsidP="00127538">
            <w:pPr>
              <w:spacing w:line="240" w:lineRule="auto"/>
              <w:ind w:firstLine="0"/>
              <w:jc w:val="center"/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>PCAP + Storage diff + Alias metadata</w:t>
            </w:r>
          </w:p>
        </w:tc>
      </w:tr>
      <w:tr w:rsidR="00127538" w:rsidRPr="00127538" w14:paraId="7E983FF7" w14:textId="77777777" w:rsidTr="0034765B">
        <w:tc>
          <w:tcPr>
            <w:tcW w:w="3509" w:type="dxa"/>
          </w:tcPr>
          <w:p w14:paraId="4B28B970" w14:textId="77777777" w:rsidR="00127538" w:rsidRPr="00127538" w:rsidRDefault="00127538" w:rsidP="00127538">
            <w:pPr>
              <w:spacing w:line="240" w:lineRule="auto"/>
              <w:ind w:firstLine="0"/>
              <w:jc w:val="center"/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>ذخیره/نمایش</w:t>
            </w:r>
          </w:p>
        </w:tc>
        <w:tc>
          <w:tcPr>
            <w:tcW w:w="3509" w:type="dxa"/>
          </w:tcPr>
          <w:p w14:paraId="745EE05D" w14:textId="77777777" w:rsidR="00127538" w:rsidRPr="00127538" w:rsidRDefault="00127538" w:rsidP="00127538">
            <w:pPr>
              <w:spacing w:line="240" w:lineRule="auto"/>
              <w:ind w:firstLine="0"/>
              <w:jc w:val="center"/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 xml:space="preserve">رمزنگاری 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>at-rest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 xml:space="preserve"> و مدیریت 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>Plaintext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 xml:space="preserve"> در 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>UI/Memory</w:t>
            </w:r>
          </w:p>
        </w:tc>
        <w:tc>
          <w:tcPr>
            <w:tcW w:w="3510" w:type="dxa"/>
          </w:tcPr>
          <w:p w14:paraId="76D25874" w14:textId="77777777" w:rsidR="00127538" w:rsidRPr="00127538" w:rsidRDefault="00127538" w:rsidP="00127538">
            <w:pPr>
              <w:spacing w:line="240" w:lineRule="auto"/>
              <w:ind w:firstLine="0"/>
              <w:jc w:val="center"/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>DB/File sample + lifecycle evidence</w:t>
            </w:r>
          </w:p>
        </w:tc>
      </w:tr>
      <w:tr w:rsidR="00127538" w:rsidRPr="00127538" w14:paraId="527A10BF" w14:textId="77777777" w:rsidTr="0034765B">
        <w:tc>
          <w:tcPr>
            <w:tcW w:w="3509" w:type="dxa"/>
          </w:tcPr>
          <w:p w14:paraId="31DAE13D" w14:textId="77777777" w:rsidR="00127538" w:rsidRPr="00127538" w:rsidRDefault="00127538" w:rsidP="00127538">
            <w:pPr>
              <w:spacing w:line="240" w:lineRule="auto"/>
              <w:ind w:firstLine="0"/>
              <w:jc w:val="center"/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>ارسال/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>Sync</w:t>
            </w:r>
          </w:p>
        </w:tc>
        <w:tc>
          <w:tcPr>
            <w:tcW w:w="3509" w:type="dxa"/>
          </w:tcPr>
          <w:p w14:paraId="34FFBA67" w14:textId="77777777" w:rsidR="00127538" w:rsidRPr="00127538" w:rsidRDefault="00127538" w:rsidP="00127538">
            <w:pPr>
              <w:spacing w:line="240" w:lineRule="auto"/>
              <w:ind w:firstLine="0"/>
              <w:jc w:val="center"/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>TLS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 xml:space="preserve">، هویت مقصد، عدم 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>Replay</w:t>
            </w:r>
          </w:p>
        </w:tc>
        <w:tc>
          <w:tcPr>
            <w:tcW w:w="3510" w:type="dxa"/>
          </w:tcPr>
          <w:p w14:paraId="519EC1B5" w14:textId="77777777" w:rsidR="00127538" w:rsidRPr="00127538" w:rsidRDefault="00127538" w:rsidP="00127538">
            <w:pPr>
              <w:spacing w:line="240" w:lineRule="auto"/>
              <w:ind w:firstLine="0"/>
              <w:jc w:val="center"/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>Handshake + request IDs</w:t>
            </w:r>
          </w:p>
        </w:tc>
      </w:tr>
      <w:tr w:rsidR="00127538" w:rsidRPr="00127538" w14:paraId="6F164A28" w14:textId="77777777" w:rsidTr="0034765B">
        <w:tc>
          <w:tcPr>
            <w:tcW w:w="3509" w:type="dxa"/>
          </w:tcPr>
          <w:p w14:paraId="2FE160FB" w14:textId="77777777" w:rsidR="00127538" w:rsidRPr="00127538" w:rsidRDefault="00127538" w:rsidP="00127538">
            <w:pPr>
              <w:spacing w:line="240" w:lineRule="auto"/>
              <w:ind w:firstLine="0"/>
              <w:jc w:val="center"/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>خطا/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>Crash</w:t>
            </w:r>
          </w:p>
        </w:tc>
        <w:tc>
          <w:tcPr>
            <w:tcW w:w="3509" w:type="dxa"/>
          </w:tcPr>
          <w:p w14:paraId="74523EBE" w14:textId="77777777" w:rsidR="00127538" w:rsidRPr="00127538" w:rsidRDefault="00127538" w:rsidP="00127538">
            <w:pPr>
              <w:spacing w:line="240" w:lineRule="auto"/>
              <w:ind w:firstLine="0"/>
              <w:jc w:val="center"/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>Fail secure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>، عدم تخریب داده سالم</w:t>
            </w:r>
          </w:p>
        </w:tc>
        <w:tc>
          <w:tcPr>
            <w:tcW w:w="3510" w:type="dxa"/>
          </w:tcPr>
          <w:p w14:paraId="123DFCC2" w14:textId="77777777" w:rsidR="00127538" w:rsidRPr="00127538" w:rsidRDefault="00127538" w:rsidP="00127538">
            <w:pPr>
              <w:spacing w:line="240" w:lineRule="auto"/>
              <w:ind w:firstLine="0"/>
              <w:jc w:val="center"/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>Error log + file hashes</w:t>
            </w:r>
          </w:p>
        </w:tc>
      </w:tr>
      <w:tr w:rsidR="00127538" w:rsidRPr="00127538" w14:paraId="103BB84F" w14:textId="77777777" w:rsidTr="0034765B">
        <w:tc>
          <w:tcPr>
            <w:tcW w:w="3509" w:type="dxa"/>
          </w:tcPr>
          <w:p w14:paraId="4527DCC3" w14:textId="77777777" w:rsidR="00127538" w:rsidRPr="00127538" w:rsidRDefault="00127538" w:rsidP="00127538">
            <w:pPr>
              <w:spacing w:line="240" w:lineRule="auto"/>
              <w:ind w:firstLine="0"/>
              <w:jc w:val="center"/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>خروج/حذف</w:t>
            </w:r>
          </w:p>
        </w:tc>
        <w:tc>
          <w:tcPr>
            <w:tcW w:w="3509" w:type="dxa"/>
          </w:tcPr>
          <w:p w14:paraId="254D04FA" w14:textId="77777777" w:rsidR="00127538" w:rsidRPr="00127538" w:rsidRDefault="00127538" w:rsidP="00127538">
            <w:pPr>
              <w:spacing w:line="240" w:lineRule="auto"/>
              <w:ind w:firstLine="0"/>
              <w:jc w:val="center"/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 xml:space="preserve">ابطال 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>Token</w:t>
            </w: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  <w:t xml:space="preserve"> و نابودی کلید</w:t>
            </w:r>
          </w:p>
        </w:tc>
        <w:tc>
          <w:tcPr>
            <w:tcW w:w="3510" w:type="dxa"/>
          </w:tcPr>
          <w:p w14:paraId="16C4A006" w14:textId="77777777" w:rsidR="00127538" w:rsidRPr="00127538" w:rsidRDefault="00127538" w:rsidP="00127538">
            <w:pPr>
              <w:spacing w:line="240" w:lineRule="auto"/>
              <w:ind w:firstLine="0"/>
              <w:jc w:val="center"/>
              <w:rPr>
                <w:rFonts w:ascii="Noto Sans Arabic" w:hAnsi="Noto Sans Arabic"/>
                <w:color w:val="auto"/>
                <w:kern w:val="0"/>
                <w:sz w:val="20"/>
                <w:szCs w:val="22"/>
                <w:rtl/>
              </w:rPr>
            </w:pPr>
            <w:r w:rsidRPr="00127538">
              <w:rPr>
                <w:rFonts w:ascii="Noto Sans Arabic" w:hAnsi="Noto Sans Arabic"/>
                <w:color w:val="auto"/>
                <w:kern w:val="0"/>
                <w:sz w:val="20"/>
                <w:szCs w:val="22"/>
              </w:rPr>
              <w:t>Before/after key inventory</w:t>
            </w:r>
          </w:p>
        </w:tc>
      </w:tr>
    </w:tbl>
    <w:p w14:paraId="5E1A7608" w14:textId="77777777" w:rsidR="00127538" w:rsidRPr="00127538" w:rsidRDefault="00127538" w:rsidP="00127538">
      <w:pPr>
        <w:spacing w:after="200" w:line="276" w:lineRule="auto"/>
        <w:ind w:firstLine="0"/>
        <w:jc w:val="center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ماتریس پوشش الزامات و جریان‌ها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</w:tblGrid>
      <w:tr w:rsidR="00127538" w:rsidRPr="00127538" w14:paraId="5F6D9258" w14:textId="77777777" w:rsidTr="0034765B">
        <w:trPr>
          <w:tblHeader/>
          <w:jc w:val="center"/>
        </w:trPr>
        <w:tc>
          <w:tcPr>
            <w:tcW w:w="1247" w:type="dxa"/>
            <w:shd w:val="clear" w:color="auto" w:fill="D9EAF7"/>
            <w:vAlign w:val="center"/>
          </w:tcPr>
          <w:p w14:paraId="382EE7C0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proofErr w:type="spellStart"/>
            <w:r w:rsidRPr="00127538">
              <w:rPr>
                <w:rFonts w:ascii="Times New Roman" w:hAnsi="Times New Roman" w:cs="Times New Roman"/>
                <w:b/>
                <w:color w:val="auto"/>
                <w:kern w:val="0"/>
                <w:sz w:val="18"/>
                <w:szCs w:val="22"/>
              </w:rPr>
              <w:t>آزمون</w:t>
            </w:r>
            <w:proofErr w:type="spellEnd"/>
          </w:p>
        </w:tc>
        <w:tc>
          <w:tcPr>
            <w:tcW w:w="709" w:type="dxa"/>
            <w:shd w:val="clear" w:color="auto" w:fill="D9EAF7"/>
            <w:vAlign w:val="center"/>
          </w:tcPr>
          <w:p w14:paraId="7A7D783A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 w:cs="Noto Sans Arabic"/>
                <w:b/>
                <w:color w:val="auto"/>
                <w:kern w:val="0"/>
                <w:sz w:val="18"/>
                <w:szCs w:val="22"/>
              </w:rPr>
              <w:t>FL-01</w:t>
            </w:r>
          </w:p>
        </w:tc>
        <w:tc>
          <w:tcPr>
            <w:tcW w:w="709" w:type="dxa"/>
            <w:shd w:val="clear" w:color="auto" w:fill="D9EAF7"/>
            <w:vAlign w:val="center"/>
          </w:tcPr>
          <w:p w14:paraId="3A7A5436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 w:cs="Noto Sans Arabic"/>
                <w:b/>
                <w:color w:val="auto"/>
                <w:kern w:val="0"/>
                <w:sz w:val="18"/>
                <w:szCs w:val="22"/>
              </w:rPr>
              <w:t>FL-02</w:t>
            </w:r>
          </w:p>
        </w:tc>
        <w:tc>
          <w:tcPr>
            <w:tcW w:w="709" w:type="dxa"/>
            <w:shd w:val="clear" w:color="auto" w:fill="D9EAF7"/>
            <w:vAlign w:val="center"/>
          </w:tcPr>
          <w:p w14:paraId="01FD814D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 w:cs="Noto Sans Arabic"/>
                <w:b/>
                <w:color w:val="auto"/>
                <w:kern w:val="0"/>
                <w:sz w:val="18"/>
                <w:szCs w:val="22"/>
              </w:rPr>
              <w:t>FL-03</w:t>
            </w:r>
          </w:p>
        </w:tc>
        <w:tc>
          <w:tcPr>
            <w:tcW w:w="709" w:type="dxa"/>
            <w:shd w:val="clear" w:color="auto" w:fill="D9EAF7"/>
            <w:vAlign w:val="center"/>
          </w:tcPr>
          <w:p w14:paraId="755606BD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 w:cs="Noto Sans Arabic"/>
                <w:b/>
                <w:color w:val="auto"/>
                <w:kern w:val="0"/>
                <w:sz w:val="18"/>
                <w:szCs w:val="22"/>
              </w:rPr>
              <w:t>FL-04</w:t>
            </w:r>
          </w:p>
        </w:tc>
        <w:tc>
          <w:tcPr>
            <w:tcW w:w="709" w:type="dxa"/>
            <w:shd w:val="clear" w:color="auto" w:fill="D9EAF7"/>
            <w:vAlign w:val="center"/>
          </w:tcPr>
          <w:p w14:paraId="004D8178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 w:cs="Noto Sans Arabic"/>
                <w:b/>
                <w:color w:val="auto"/>
                <w:kern w:val="0"/>
                <w:sz w:val="18"/>
                <w:szCs w:val="22"/>
              </w:rPr>
              <w:t>FL-05</w:t>
            </w:r>
          </w:p>
        </w:tc>
        <w:tc>
          <w:tcPr>
            <w:tcW w:w="709" w:type="dxa"/>
            <w:shd w:val="clear" w:color="auto" w:fill="D9EAF7"/>
            <w:vAlign w:val="center"/>
          </w:tcPr>
          <w:p w14:paraId="386C85ED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 w:cs="Noto Sans Arabic"/>
                <w:b/>
                <w:color w:val="auto"/>
                <w:kern w:val="0"/>
                <w:sz w:val="18"/>
                <w:szCs w:val="22"/>
              </w:rPr>
              <w:t>FL-06</w:t>
            </w:r>
          </w:p>
        </w:tc>
        <w:tc>
          <w:tcPr>
            <w:tcW w:w="709" w:type="dxa"/>
            <w:shd w:val="clear" w:color="auto" w:fill="D9EAF7"/>
            <w:vAlign w:val="center"/>
          </w:tcPr>
          <w:p w14:paraId="365AAAD1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 w:cs="Noto Sans Arabic"/>
                <w:b/>
                <w:color w:val="auto"/>
                <w:kern w:val="0"/>
                <w:sz w:val="18"/>
                <w:szCs w:val="22"/>
              </w:rPr>
              <w:t>FL-07</w:t>
            </w:r>
          </w:p>
        </w:tc>
        <w:tc>
          <w:tcPr>
            <w:tcW w:w="709" w:type="dxa"/>
            <w:shd w:val="clear" w:color="auto" w:fill="D9EAF7"/>
            <w:vAlign w:val="center"/>
          </w:tcPr>
          <w:p w14:paraId="4F57F45C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 w:cs="Noto Sans Arabic"/>
                <w:b/>
                <w:color w:val="auto"/>
                <w:kern w:val="0"/>
                <w:sz w:val="18"/>
                <w:szCs w:val="22"/>
              </w:rPr>
              <w:t>FL-08</w:t>
            </w:r>
          </w:p>
        </w:tc>
        <w:tc>
          <w:tcPr>
            <w:tcW w:w="709" w:type="dxa"/>
            <w:shd w:val="clear" w:color="auto" w:fill="D9EAF7"/>
            <w:vAlign w:val="center"/>
          </w:tcPr>
          <w:p w14:paraId="7C463E7E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 w:cs="Noto Sans Arabic"/>
                <w:b/>
                <w:color w:val="auto"/>
                <w:kern w:val="0"/>
                <w:sz w:val="18"/>
                <w:szCs w:val="22"/>
              </w:rPr>
              <w:t>FL-09</w:t>
            </w:r>
          </w:p>
        </w:tc>
        <w:tc>
          <w:tcPr>
            <w:tcW w:w="709" w:type="dxa"/>
            <w:shd w:val="clear" w:color="auto" w:fill="D9EAF7"/>
            <w:vAlign w:val="center"/>
          </w:tcPr>
          <w:p w14:paraId="2DD85625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 w:cs="Noto Sans Arabic"/>
                <w:b/>
                <w:color w:val="auto"/>
                <w:kern w:val="0"/>
                <w:sz w:val="18"/>
                <w:szCs w:val="22"/>
              </w:rPr>
              <w:t>FL-10</w:t>
            </w:r>
          </w:p>
        </w:tc>
      </w:tr>
      <w:tr w:rsidR="00127538" w:rsidRPr="00127538" w14:paraId="11E8D7FA" w14:textId="77777777" w:rsidTr="0034765B">
        <w:trPr>
          <w:jc w:val="center"/>
        </w:trPr>
        <w:tc>
          <w:tcPr>
            <w:tcW w:w="1247" w:type="dxa"/>
            <w:vAlign w:val="center"/>
          </w:tcPr>
          <w:p w14:paraId="0994300F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 w:cs="Noto Sans Arabic"/>
                <w:color w:val="auto"/>
                <w:kern w:val="0"/>
                <w:sz w:val="17"/>
                <w:szCs w:val="22"/>
              </w:rPr>
              <w:t>FCS-101</w:t>
            </w:r>
          </w:p>
        </w:tc>
        <w:tc>
          <w:tcPr>
            <w:tcW w:w="709" w:type="dxa"/>
            <w:vAlign w:val="center"/>
          </w:tcPr>
          <w:p w14:paraId="15046D1E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  <w:tc>
          <w:tcPr>
            <w:tcW w:w="709" w:type="dxa"/>
            <w:vAlign w:val="center"/>
          </w:tcPr>
          <w:p w14:paraId="65DADE2E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188A7317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126DEDCF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1E48D75F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6B7B21B0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6DC85665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39A74B77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6206E7EC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3DFC44D1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</w:tr>
      <w:tr w:rsidR="00127538" w:rsidRPr="00127538" w14:paraId="427D7608" w14:textId="77777777" w:rsidTr="0034765B">
        <w:trPr>
          <w:jc w:val="center"/>
        </w:trPr>
        <w:tc>
          <w:tcPr>
            <w:tcW w:w="1247" w:type="dxa"/>
            <w:vAlign w:val="center"/>
          </w:tcPr>
          <w:p w14:paraId="2CB24154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 w:cs="Noto Sans Arabic"/>
                <w:color w:val="auto"/>
                <w:kern w:val="0"/>
                <w:sz w:val="17"/>
                <w:szCs w:val="22"/>
              </w:rPr>
              <w:t>FCS-102</w:t>
            </w:r>
          </w:p>
        </w:tc>
        <w:tc>
          <w:tcPr>
            <w:tcW w:w="709" w:type="dxa"/>
            <w:vAlign w:val="center"/>
          </w:tcPr>
          <w:p w14:paraId="4D80ED23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66162557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  <w:tc>
          <w:tcPr>
            <w:tcW w:w="709" w:type="dxa"/>
            <w:vAlign w:val="center"/>
          </w:tcPr>
          <w:p w14:paraId="7AA35B56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67F3DF30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11C6127A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76BF8438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2C405780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  <w:tc>
          <w:tcPr>
            <w:tcW w:w="709" w:type="dxa"/>
            <w:vAlign w:val="center"/>
          </w:tcPr>
          <w:p w14:paraId="3B69866B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5A568432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441A5D63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</w:tr>
      <w:tr w:rsidR="00127538" w:rsidRPr="00127538" w14:paraId="48F14ABE" w14:textId="77777777" w:rsidTr="0034765B">
        <w:trPr>
          <w:jc w:val="center"/>
        </w:trPr>
        <w:tc>
          <w:tcPr>
            <w:tcW w:w="1247" w:type="dxa"/>
            <w:vAlign w:val="center"/>
          </w:tcPr>
          <w:p w14:paraId="6225ED4B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 w:cs="Noto Sans Arabic"/>
                <w:color w:val="auto"/>
                <w:kern w:val="0"/>
                <w:sz w:val="17"/>
                <w:szCs w:val="22"/>
              </w:rPr>
              <w:t>FCS-103</w:t>
            </w:r>
          </w:p>
        </w:tc>
        <w:tc>
          <w:tcPr>
            <w:tcW w:w="709" w:type="dxa"/>
            <w:vAlign w:val="center"/>
          </w:tcPr>
          <w:p w14:paraId="640D2EA9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68C3F01E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3FDFB03A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  <w:tc>
          <w:tcPr>
            <w:tcW w:w="709" w:type="dxa"/>
            <w:vAlign w:val="center"/>
          </w:tcPr>
          <w:p w14:paraId="0378682E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3D416EA6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123EAA27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09125777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1FB213AD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0DA9841B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3B3DB263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</w:tr>
      <w:tr w:rsidR="00127538" w:rsidRPr="00127538" w14:paraId="3C99133C" w14:textId="77777777" w:rsidTr="0034765B">
        <w:trPr>
          <w:jc w:val="center"/>
        </w:trPr>
        <w:tc>
          <w:tcPr>
            <w:tcW w:w="1247" w:type="dxa"/>
            <w:vAlign w:val="center"/>
          </w:tcPr>
          <w:p w14:paraId="6BCD3F80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 w:cs="Noto Sans Arabic"/>
                <w:color w:val="auto"/>
                <w:kern w:val="0"/>
                <w:sz w:val="17"/>
                <w:szCs w:val="22"/>
              </w:rPr>
              <w:t>FCS-104</w:t>
            </w:r>
          </w:p>
        </w:tc>
        <w:tc>
          <w:tcPr>
            <w:tcW w:w="709" w:type="dxa"/>
            <w:vAlign w:val="center"/>
          </w:tcPr>
          <w:p w14:paraId="3C0A0198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66EBF3DE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04F768B7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2278D886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  <w:tc>
          <w:tcPr>
            <w:tcW w:w="709" w:type="dxa"/>
            <w:vAlign w:val="center"/>
          </w:tcPr>
          <w:p w14:paraId="11174E52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462457C3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7B47A19D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060FF2B5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2CDEC82C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79B1FF38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</w:tr>
      <w:tr w:rsidR="00127538" w:rsidRPr="00127538" w14:paraId="0324D438" w14:textId="77777777" w:rsidTr="0034765B">
        <w:trPr>
          <w:jc w:val="center"/>
        </w:trPr>
        <w:tc>
          <w:tcPr>
            <w:tcW w:w="1247" w:type="dxa"/>
            <w:vAlign w:val="center"/>
          </w:tcPr>
          <w:p w14:paraId="5783C36E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 w:cs="Noto Sans Arabic"/>
                <w:color w:val="auto"/>
                <w:kern w:val="0"/>
                <w:sz w:val="17"/>
                <w:szCs w:val="22"/>
              </w:rPr>
              <w:t>FCS-105</w:t>
            </w:r>
          </w:p>
        </w:tc>
        <w:tc>
          <w:tcPr>
            <w:tcW w:w="709" w:type="dxa"/>
            <w:vAlign w:val="center"/>
          </w:tcPr>
          <w:p w14:paraId="74ED3C9B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4C3B0ADB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101C59D7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2AAF3E43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1FF449D0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  <w:tc>
          <w:tcPr>
            <w:tcW w:w="709" w:type="dxa"/>
            <w:vAlign w:val="center"/>
          </w:tcPr>
          <w:p w14:paraId="79C07040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669F3039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0409E6FB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0AEEF0B8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0B958BE7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</w:tr>
      <w:tr w:rsidR="00127538" w:rsidRPr="00127538" w14:paraId="2D5346E7" w14:textId="77777777" w:rsidTr="0034765B">
        <w:trPr>
          <w:jc w:val="center"/>
        </w:trPr>
        <w:tc>
          <w:tcPr>
            <w:tcW w:w="1247" w:type="dxa"/>
            <w:vAlign w:val="center"/>
          </w:tcPr>
          <w:p w14:paraId="36EE1DC5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 w:cs="Noto Sans Arabic"/>
                <w:color w:val="auto"/>
                <w:kern w:val="0"/>
                <w:sz w:val="17"/>
                <w:szCs w:val="22"/>
              </w:rPr>
              <w:t>FCS-106</w:t>
            </w:r>
          </w:p>
        </w:tc>
        <w:tc>
          <w:tcPr>
            <w:tcW w:w="709" w:type="dxa"/>
            <w:vAlign w:val="center"/>
          </w:tcPr>
          <w:p w14:paraId="67F8D599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502746EB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0DD87446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43F15F2C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1DDCE83D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3EC62A0D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  <w:tc>
          <w:tcPr>
            <w:tcW w:w="709" w:type="dxa"/>
            <w:vAlign w:val="center"/>
          </w:tcPr>
          <w:p w14:paraId="53480FE9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0E9739A9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5A8BBDF8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3E03A810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</w:tr>
      <w:tr w:rsidR="00127538" w:rsidRPr="00127538" w14:paraId="46293783" w14:textId="77777777" w:rsidTr="0034765B">
        <w:trPr>
          <w:jc w:val="center"/>
        </w:trPr>
        <w:tc>
          <w:tcPr>
            <w:tcW w:w="1247" w:type="dxa"/>
            <w:vAlign w:val="center"/>
          </w:tcPr>
          <w:p w14:paraId="6ED3E4A1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 w:cs="Noto Sans Arabic"/>
                <w:color w:val="auto"/>
                <w:kern w:val="0"/>
                <w:sz w:val="17"/>
                <w:szCs w:val="22"/>
              </w:rPr>
              <w:t>FCS-107</w:t>
            </w:r>
          </w:p>
        </w:tc>
        <w:tc>
          <w:tcPr>
            <w:tcW w:w="709" w:type="dxa"/>
            <w:vAlign w:val="center"/>
          </w:tcPr>
          <w:p w14:paraId="51F6F716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  <w:tc>
          <w:tcPr>
            <w:tcW w:w="709" w:type="dxa"/>
            <w:vAlign w:val="center"/>
          </w:tcPr>
          <w:p w14:paraId="0A71F7EA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  <w:tc>
          <w:tcPr>
            <w:tcW w:w="709" w:type="dxa"/>
            <w:vAlign w:val="center"/>
          </w:tcPr>
          <w:p w14:paraId="51407538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  <w:tc>
          <w:tcPr>
            <w:tcW w:w="709" w:type="dxa"/>
            <w:vAlign w:val="center"/>
          </w:tcPr>
          <w:p w14:paraId="30DDBB70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  <w:tc>
          <w:tcPr>
            <w:tcW w:w="709" w:type="dxa"/>
            <w:vAlign w:val="center"/>
          </w:tcPr>
          <w:p w14:paraId="456C8636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  <w:tc>
          <w:tcPr>
            <w:tcW w:w="709" w:type="dxa"/>
            <w:vAlign w:val="center"/>
          </w:tcPr>
          <w:p w14:paraId="6F65AD3E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  <w:tc>
          <w:tcPr>
            <w:tcW w:w="709" w:type="dxa"/>
            <w:vAlign w:val="center"/>
          </w:tcPr>
          <w:p w14:paraId="2AB40562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  <w:tc>
          <w:tcPr>
            <w:tcW w:w="709" w:type="dxa"/>
            <w:vAlign w:val="center"/>
          </w:tcPr>
          <w:p w14:paraId="573F3CC5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  <w:tc>
          <w:tcPr>
            <w:tcW w:w="709" w:type="dxa"/>
            <w:vAlign w:val="center"/>
          </w:tcPr>
          <w:p w14:paraId="300B25F0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  <w:tc>
          <w:tcPr>
            <w:tcW w:w="709" w:type="dxa"/>
            <w:vAlign w:val="center"/>
          </w:tcPr>
          <w:p w14:paraId="36BB2FE5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</w:tr>
      <w:tr w:rsidR="00127538" w:rsidRPr="00127538" w14:paraId="672DB0B5" w14:textId="77777777" w:rsidTr="0034765B">
        <w:trPr>
          <w:jc w:val="center"/>
        </w:trPr>
        <w:tc>
          <w:tcPr>
            <w:tcW w:w="1247" w:type="dxa"/>
            <w:vAlign w:val="center"/>
          </w:tcPr>
          <w:p w14:paraId="364375D5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 w:cs="Noto Sans Arabic"/>
                <w:color w:val="auto"/>
                <w:kern w:val="0"/>
                <w:sz w:val="17"/>
                <w:szCs w:val="22"/>
              </w:rPr>
              <w:t>FCS-108</w:t>
            </w:r>
          </w:p>
        </w:tc>
        <w:tc>
          <w:tcPr>
            <w:tcW w:w="709" w:type="dxa"/>
            <w:vAlign w:val="center"/>
          </w:tcPr>
          <w:p w14:paraId="550C2CAB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  <w:tc>
          <w:tcPr>
            <w:tcW w:w="709" w:type="dxa"/>
            <w:vAlign w:val="center"/>
          </w:tcPr>
          <w:p w14:paraId="4F1A701D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  <w:tc>
          <w:tcPr>
            <w:tcW w:w="709" w:type="dxa"/>
            <w:vAlign w:val="center"/>
          </w:tcPr>
          <w:p w14:paraId="444BFA20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  <w:tc>
          <w:tcPr>
            <w:tcW w:w="709" w:type="dxa"/>
            <w:vAlign w:val="center"/>
          </w:tcPr>
          <w:p w14:paraId="31C7858D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  <w:tc>
          <w:tcPr>
            <w:tcW w:w="709" w:type="dxa"/>
            <w:vAlign w:val="center"/>
          </w:tcPr>
          <w:p w14:paraId="4E5B4997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  <w:tc>
          <w:tcPr>
            <w:tcW w:w="709" w:type="dxa"/>
            <w:vAlign w:val="center"/>
          </w:tcPr>
          <w:p w14:paraId="1F22F7C1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  <w:tc>
          <w:tcPr>
            <w:tcW w:w="709" w:type="dxa"/>
            <w:vAlign w:val="center"/>
          </w:tcPr>
          <w:p w14:paraId="1B876F0C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  <w:tc>
          <w:tcPr>
            <w:tcW w:w="709" w:type="dxa"/>
            <w:vAlign w:val="center"/>
          </w:tcPr>
          <w:p w14:paraId="35BBE139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  <w:tc>
          <w:tcPr>
            <w:tcW w:w="709" w:type="dxa"/>
            <w:vAlign w:val="center"/>
          </w:tcPr>
          <w:p w14:paraId="03BC1496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  <w:tc>
          <w:tcPr>
            <w:tcW w:w="709" w:type="dxa"/>
            <w:vAlign w:val="center"/>
          </w:tcPr>
          <w:p w14:paraId="616E7FE7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</w:tr>
      <w:tr w:rsidR="00127538" w:rsidRPr="00127538" w14:paraId="1D16F80B" w14:textId="77777777" w:rsidTr="0034765B">
        <w:trPr>
          <w:jc w:val="center"/>
        </w:trPr>
        <w:tc>
          <w:tcPr>
            <w:tcW w:w="1247" w:type="dxa"/>
            <w:vAlign w:val="center"/>
          </w:tcPr>
          <w:p w14:paraId="5EE11041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 w:cs="Noto Sans Arabic"/>
                <w:color w:val="auto"/>
                <w:kern w:val="0"/>
                <w:sz w:val="17"/>
                <w:szCs w:val="22"/>
              </w:rPr>
              <w:t>FCS-109</w:t>
            </w:r>
          </w:p>
        </w:tc>
        <w:tc>
          <w:tcPr>
            <w:tcW w:w="709" w:type="dxa"/>
            <w:vAlign w:val="center"/>
          </w:tcPr>
          <w:p w14:paraId="7B397B28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  <w:tc>
          <w:tcPr>
            <w:tcW w:w="709" w:type="dxa"/>
            <w:vAlign w:val="center"/>
          </w:tcPr>
          <w:p w14:paraId="67369CCC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  <w:tc>
          <w:tcPr>
            <w:tcW w:w="709" w:type="dxa"/>
            <w:vAlign w:val="center"/>
          </w:tcPr>
          <w:p w14:paraId="352A3446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  <w:tc>
          <w:tcPr>
            <w:tcW w:w="709" w:type="dxa"/>
            <w:vAlign w:val="center"/>
          </w:tcPr>
          <w:p w14:paraId="2F242611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  <w:tc>
          <w:tcPr>
            <w:tcW w:w="709" w:type="dxa"/>
            <w:vAlign w:val="center"/>
          </w:tcPr>
          <w:p w14:paraId="18D51C57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  <w:tc>
          <w:tcPr>
            <w:tcW w:w="709" w:type="dxa"/>
            <w:vAlign w:val="center"/>
          </w:tcPr>
          <w:p w14:paraId="42ACF7FE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  <w:tc>
          <w:tcPr>
            <w:tcW w:w="709" w:type="dxa"/>
            <w:vAlign w:val="center"/>
          </w:tcPr>
          <w:p w14:paraId="00B2A292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60135F9A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6247895C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6D6D81BC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</w:tr>
      <w:tr w:rsidR="00127538" w:rsidRPr="00127538" w14:paraId="5F87E0FB" w14:textId="77777777" w:rsidTr="0034765B">
        <w:trPr>
          <w:jc w:val="center"/>
        </w:trPr>
        <w:tc>
          <w:tcPr>
            <w:tcW w:w="1247" w:type="dxa"/>
            <w:vAlign w:val="center"/>
          </w:tcPr>
          <w:p w14:paraId="15368375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 w:cs="Noto Sans Arabic"/>
                <w:color w:val="auto"/>
                <w:kern w:val="0"/>
                <w:sz w:val="17"/>
                <w:szCs w:val="22"/>
              </w:rPr>
              <w:t>FCS-110</w:t>
            </w:r>
          </w:p>
        </w:tc>
        <w:tc>
          <w:tcPr>
            <w:tcW w:w="709" w:type="dxa"/>
            <w:vAlign w:val="center"/>
          </w:tcPr>
          <w:p w14:paraId="675DE197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17A43FA4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132A2BA1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53D88A0B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35349792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3DA79222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609DF0E0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  <w:tc>
          <w:tcPr>
            <w:tcW w:w="709" w:type="dxa"/>
            <w:vAlign w:val="center"/>
          </w:tcPr>
          <w:p w14:paraId="262EA901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  <w:tc>
          <w:tcPr>
            <w:tcW w:w="709" w:type="dxa"/>
            <w:vAlign w:val="center"/>
          </w:tcPr>
          <w:p w14:paraId="671646DB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5CA921F0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</w:tr>
      <w:tr w:rsidR="00127538" w:rsidRPr="00127538" w14:paraId="4E557CBB" w14:textId="77777777" w:rsidTr="0034765B">
        <w:trPr>
          <w:jc w:val="center"/>
        </w:trPr>
        <w:tc>
          <w:tcPr>
            <w:tcW w:w="1247" w:type="dxa"/>
            <w:vAlign w:val="center"/>
          </w:tcPr>
          <w:p w14:paraId="7ACEF37E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 w:cs="Noto Sans Arabic"/>
                <w:color w:val="auto"/>
                <w:kern w:val="0"/>
                <w:sz w:val="17"/>
                <w:szCs w:val="22"/>
              </w:rPr>
              <w:t>FCS-111</w:t>
            </w:r>
          </w:p>
        </w:tc>
        <w:tc>
          <w:tcPr>
            <w:tcW w:w="709" w:type="dxa"/>
            <w:vAlign w:val="center"/>
          </w:tcPr>
          <w:p w14:paraId="706021B5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32F9FD30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3B72EB96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42C4A877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0D7FC84E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7A342176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3CF4B6DC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1317EDAA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18056123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  <w:tc>
          <w:tcPr>
            <w:tcW w:w="709" w:type="dxa"/>
            <w:vAlign w:val="center"/>
          </w:tcPr>
          <w:p w14:paraId="216C2F0B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</w:tr>
      <w:tr w:rsidR="00127538" w:rsidRPr="00127538" w14:paraId="51B1C7C7" w14:textId="77777777" w:rsidTr="0034765B">
        <w:trPr>
          <w:jc w:val="center"/>
        </w:trPr>
        <w:tc>
          <w:tcPr>
            <w:tcW w:w="1247" w:type="dxa"/>
            <w:vAlign w:val="center"/>
          </w:tcPr>
          <w:p w14:paraId="409EF391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 w:cs="Noto Sans Arabic"/>
                <w:color w:val="auto"/>
                <w:kern w:val="0"/>
                <w:sz w:val="17"/>
                <w:szCs w:val="22"/>
              </w:rPr>
              <w:t>FCS-112</w:t>
            </w:r>
          </w:p>
        </w:tc>
        <w:tc>
          <w:tcPr>
            <w:tcW w:w="709" w:type="dxa"/>
            <w:vAlign w:val="center"/>
          </w:tcPr>
          <w:p w14:paraId="2CF2CF27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  <w:tc>
          <w:tcPr>
            <w:tcW w:w="709" w:type="dxa"/>
            <w:vAlign w:val="center"/>
          </w:tcPr>
          <w:p w14:paraId="7A01DDF6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  <w:tc>
          <w:tcPr>
            <w:tcW w:w="709" w:type="dxa"/>
            <w:vAlign w:val="center"/>
          </w:tcPr>
          <w:p w14:paraId="34AD1B8E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  <w:tc>
          <w:tcPr>
            <w:tcW w:w="709" w:type="dxa"/>
            <w:vAlign w:val="center"/>
          </w:tcPr>
          <w:p w14:paraId="7006F3B8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  <w:tc>
          <w:tcPr>
            <w:tcW w:w="709" w:type="dxa"/>
            <w:vAlign w:val="center"/>
          </w:tcPr>
          <w:p w14:paraId="55C0D194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  <w:tc>
          <w:tcPr>
            <w:tcW w:w="709" w:type="dxa"/>
            <w:vAlign w:val="center"/>
          </w:tcPr>
          <w:p w14:paraId="6134FECB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  <w:tc>
          <w:tcPr>
            <w:tcW w:w="709" w:type="dxa"/>
            <w:vAlign w:val="center"/>
          </w:tcPr>
          <w:p w14:paraId="491F9E64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  <w:tc>
          <w:tcPr>
            <w:tcW w:w="709" w:type="dxa"/>
            <w:vAlign w:val="center"/>
          </w:tcPr>
          <w:p w14:paraId="5D0C4AB4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  <w:tc>
          <w:tcPr>
            <w:tcW w:w="709" w:type="dxa"/>
            <w:vAlign w:val="center"/>
          </w:tcPr>
          <w:p w14:paraId="3B9AB634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  <w:tc>
          <w:tcPr>
            <w:tcW w:w="709" w:type="dxa"/>
            <w:vAlign w:val="center"/>
          </w:tcPr>
          <w:p w14:paraId="394CC86D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</w:tr>
      <w:tr w:rsidR="00127538" w:rsidRPr="00127538" w14:paraId="04359E74" w14:textId="77777777" w:rsidTr="0034765B">
        <w:trPr>
          <w:jc w:val="center"/>
        </w:trPr>
        <w:tc>
          <w:tcPr>
            <w:tcW w:w="1247" w:type="dxa"/>
            <w:vAlign w:val="center"/>
          </w:tcPr>
          <w:p w14:paraId="2C49F064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 w:cs="Noto Sans Arabic"/>
                <w:color w:val="auto"/>
                <w:kern w:val="0"/>
                <w:sz w:val="17"/>
                <w:szCs w:val="22"/>
              </w:rPr>
              <w:t>FCS-113</w:t>
            </w:r>
          </w:p>
        </w:tc>
        <w:tc>
          <w:tcPr>
            <w:tcW w:w="709" w:type="dxa"/>
            <w:vAlign w:val="center"/>
          </w:tcPr>
          <w:p w14:paraId="2B97F0AA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7EF87668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  <w:tc>
          <w:tcPr>
            <w:tcW w:w="709" w:type="dxa"/>
            <w:vAlign w:val="center"/>
          </w:tcPr>
          <w:p w14:paraId="1CE36D05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5BDA0865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  <w:tc>
          <w:tcPr>
            <w:tcW w:w="709" w:type="dxa"/>
            <w:vAlign w:val="center"/>
          </w:tcPr>
          <w:p w14:paraId="5680F1A4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2BC31073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  <w:tc>
          <w:tcPr>
            <w:tcW w:w="709" w:type="dxa"/>
            <w:vAlign w:val="center"/>
          </w:tcPr>
          <w:p w14:paraId="755AC685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  <w:tc>
          <w:tcPr>
            <w:tcW w:w="709" w:type="dxa"/>
            <w:vAlign w:val="center"/>
          </w:tcPr>
          <w:p w14:paraId="367EC5BE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  <w:tc>
          <w:tcPr>
            <w:tcW w:w="709" w:type="dxa"/>
            <w:vAlign w:val="center"/>
          </w:tcPr>
          <w:p w14:paraId="3874D361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74DE0368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</w:tr>
      <w:tr w:rsidR="00127538" w:rsidRPr="00127538" w14:paraId="1786FC38" w14:textId="77777777" w:rsidTr="0034765B">
        <w:trPr>
          <w:jc w:val="center"/>
        </w:trPr>
        <w:tc>
          <w:tcPr>
            <w:tcW w:w="1247" w:type="dxa"/>
            <w:vAlign w:val="center"/>
          </w:tcPr>
          <w:p w14:paraId="180C6A63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 w:cs="Noto Sans Arabic"/>
                <w:color w:val="auto"/>
                <w:kern w:val="0"/>
                <w:sz w:val="17"/>
                <w:szCs w:val="22"/>
              </w:rPr>
              <w:t>FCS-114</w:t>
            </w:r>
          </w:p>
        </w:tc>
        <w:tc>
          <w:tcPr>
            <w:tcW w:w="709" w:type="dxa"/>
            <w:vAlign w:val="center"/>
          </w:tcPr>
          <w:p w14:paraId="2F5A0BD1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2C841F14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  <w:tc>
          <w:tcPr>
            <w:tcW w:w="709" w:type="dxa"/>
            <w:vAlign w:val="center"/>
          </w:tcPr>
          <w:p w14:paraId="63A9070C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  <w:tc>
          <w:tcPr>
            <w:tcW w:w="709" w:type="dxa"/>
            <w:vAlign w:val="center"/>
          </w:tcPr>
          <w:p w14:paraId="66804DD2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  <w:tc>
          <w:tcPr>
            <w:tcW w:w="709" w:type="dxa"/>
            <w:vAlign w:val="center"/>
          </w:tcPr>
          <w:p w14:paraId="633651CB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35ECD727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5A06B70D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4EA95D4A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526CCB7B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32C7013B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</w:tr>
      <w:tr w:rsidR="00127538" w:rsidRPr="00127538" w14:paraId="58116A12" w14:textId="77777777" w:rsidTr="0034765B">
        <w:trPr>
          <w:jc w:val="center"/>
        </w:trPr>
        <w:tc>
          <w:tcPr>
            <w:tcW w:w="1247" w:type="dxa"/>
            <w:vAlign w:val="center"/>
          </w:tcPr>
          <w:p w14:paraId="3086A445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 w:cs="Noto Sans Arabic"/>
                <w:color w:val="auto"/>
                <w:kern w:val="0"/>
                <w:sz w:val="17"/>
                <w:szCs w:val="22"/>
              </w:rPr>
              <w:t>FCS-115</w:t>
            </w:r>
          </w:p>
        </w:tc>
        <w:tc>
          <w:tcPr>
            <w:tcW w:w="709" w:type="dxa"/>
            <w:vAlign w:val="center"/>
          </w:tcPr>
          <w:p w14:paraId="3858C030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3FD1B21A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6AAA5FEB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252E975C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  <w:tc>
          <w:tcPr>
            <w:tcW w:w="709" w:type="dxa"/>
            <w:vAlign w:val="center"/>
          </w:tcPr>
          <w:p w14:paraId="077167DC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  <w:tc>
          <w:tcPr>
            <w:tcW w:w="709" w:type="dxa"/>
            <w:vAlign w:val="center"/>
          </w:tcPr>
          <w:p w14:paraId="24AA28AF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  <w:tc>
          <w:tcPr>
            <w:tcW w:w="709" w:type="dxa"/>
            <w:vAlign w:val="center"/>
          </w:tcPr>
          <w:p w14:paraId="2EE7792C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01205E49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51CDCD11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5F40E801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</w:p>
        </w:tc>
      </w:tr>
      <w:tr w:rsidR="00127538" w:rsidRPr="00127538" w14:paraId="243FAF4A" w14:textId="77777777" w:rsidTr="0034765B">
        <w:trPr>
          <w:jc w:val="center"/>
        </w:trPr>
        <w:tc>
          <w:tcPr>
            <w:tcW w:w="1247" w:type="dxa"/>
            <w:vAlign w:val="center"/>
          </w:tcPr>
          <w:p w14:paraId="2F1F0A1C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Noto Sans Arabic" w:hAnsi="Noto Sans Arabic" w:cs="Noto Sans Arabic"/>
                <w:color w:val="auto"/>
                <w:kern w:val="0"/>
                <w:sz w:val="17"/>
                <w:szCs w:val="22"/>
              </w:rPr>
              <w:t>FCS-116</w:t>
            </w:r>
          </w:p>
        </w:tc>
        <w:tc>
          <w:tcPr>
            <w:tcW w:w="709" w:type="dxa"/>
            <w:vAlign w:val="center"/>
          </w:tcPr>
          <w:p w14:paraId="54D39848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  <w:tc>
          <w:tcPr>
            <w:tcW w:w="709" w:type="dxa"/>
            <w:vAlign w:val="center"/>
          </w:tcPr>
          <w:p w14:paraId="5485E044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  <w:tc>
          <w:tcPr>
            <w:tcW w:w="709" w:type="dxa"/>
            <w:vAlign w:val="center"/>
          </w:tcPr>
          <w:p w14:paraId="2EF96FF0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  <w:tc>
          <w:tcPr>
            <w:tcW w:w="709" w:type="dxa"/>
            <w:vAlign w:val="center"/>
          </w:tcPr>
          <w:p w14:paraId="32481EDC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  <w:tc>
          <w:tcPr>
            <w:tcW w:w="709" w:type="dxa"/>
            <w:vAlign w:val="center"/>
          </w:tcPr>
          <w:p w14:paraId="13D49B24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  <w:tc>
          <w:tcPr>
            <w:tcW w:w="709" w:type="dxa"/>
            <w:vAlign w:val="center"/>
          </w:tcPr>
          <w:p w14:paraId="5E5076EA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  <w:tc>
          <w:tcPr>
            <w:tcW w:w="709" w:type="dxa"/>
            <w:vAlign w:val="center"/>
          </w:tcPr>
          <w:p w14:paraId="4FEEC9BF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  <w:tc>
          <w:tcPr>
            <w:tcW w:w="709" w:type="dxa"/>
            <w:vAlign w:val="center"/>
          </w:tcPr>
          <w:p w14:paraId="16BE7CF4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  <w:tc>
          <w:tcPr>
            <w:tcW w:w="709" w:type="dxa"/>
            <w:vAlign w:val="center"/>
          </w:tcPr>
          <w:p w14:paraId="24CC6AF1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  <w:tc>
          <w:tcPr>
            <w:tcW w:w="709" w:type="dxa"/>
            <w:vAlign w:val="center"/>
          </w:tcPr>
          <w:p w14:paraId="512F7245" w14:textId="77777777" w:rsidR="00127538" w:rsidRPr="00127538" w:rsidRDefault="00127538" w:rsidP="00127538">
            <w:pPr>
              <w:spacing w:line="240" w:lineRule="auto"/>
              <w:ind w:firstLine="0"/>
              <w:jc w:val="right"/>
              <w:rPr>
                <w:rFonts w:ascii="Noto Sans Arabic" w:hAnsi="Noto Sans Arabic" w:cs="Noto Sans Arabic"/>
                <w:color w:val="auto"/>
                <w:kern w:val="0"/>
                <w:sz w:val="20"/>
                <w:szCs w:val="22"/>
              </w:rPr>
            </w:pPr>
            <w:r w:rsidRPr="00127538">
              <w:rPr>
                <w:rFonts w:ascii="Segoe UI Symbol" w:hAnsi="Segoe UI Symbol" w:cs="Segoe UI Symbol"/>
                <w:color w:val="auto"/>
                <w:kern w:val="0"/>
                <w:sz w:val="17"/>
                <w:szCs w:val="22"/>
              </w:rPr>
              <w:t>✓</w:t>
            </w:r>
          </w:p>
        </w:tc>
      </w:tr>
    </w:tbl>
    <w:p w14:paraId="3A3464C7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 w:cs="Times New Roman"/>
          <w:color w:val="auto"/>
          <w:kern w:val="0"/>
          <w:sz w:val="20"/>
          <w:szCs w:val="22"/>
          <w:rtl/>
        </w:rPr>
      </w:pPr>
    </w:p>
    <w:p w14:paraId="070AF74B" w14:textId="77777777" w:rsidR="00127538" w:rsidRPr="00127538" w:rsidRDefault="00127538" w:rsidP="00127538">
      <w:pPr>
        <w:keepNext/>
        <w:keepLines/>
        <w:spacing w:before="480" w:line="276" w:lineRule="auto"/>
        <w:ind w:firstLine="0"/>
        <w:jc w:val="center"/>
        <w:outlineLvl w:val="0"/>
        <w:rPr>
          <w:rFonts w:eastAsia="MS Gothic"/>
          <w:b/>
          <w:bCs/>
          <w:color w:val="365F91"/>
          <w:kern w:val="0"/>
          <w:sz w:val="30"/>
        </w:rPr>
      </w:pPr>
      <w:bookmarkStart w:id="126" w:name="_Toc234830390"/>
      <w:r w:rsidRPr="00127538">
        <w:rPr>
          <w:rFonts w:eastAsia="MS Gothic"/>
          <w:b/>
          <w:bCs/>
          <w:color w:val="365F91"/>
          <w:kern w:val="0"/>
          <w:sz w:val="30"/>
          <w:rtl/>
        </w:rPr>
        <w:lastRenderedPageBreak/>
        <w:t>معیار کلی قبولی کلاس</w:t>
      </w:r>
      <w:r w:rsidRPr="00127538">
        <w:rPr>
          <w:rFonts w:eastAsia="MS Gothic"/>
          <w:b/>
          <w:bCs/>
          <w:color w:val="365F91"/>
          <w:kern w:val="0"/>
          <w:sz w:val="30"/>
        </w:rPr>
        <w:t xml:space="preserve"> FCS</w:t>
      </w:r>
      <w:bookmarkEnd w:id="126"/>
    </w:p>
    <w:p w14:paraId="4ABDB949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تمام جریان‌های عملکردی دارای داده حساس در ماتریس پوشش ثبت شده و هیچ خانه الزامی بدون آزمون نمانده باشد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.</w:t>
      </w:r>
    </w:p>
    <w:p w14:paraId="6B79F278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فقط الگوریتم‌ها و پارامترهای مصوب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 xml:space="preserve"> ST/TSS 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در مسیرهای واقعی برنامه فعال باشند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.</w:t>
      </w:r>
    </w:p>
    <w:p w14:paraId="4057D457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کلید خام،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Credential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 xml:space="preserve">Token 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کامل یا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 xml:space="preserve"> Plaintext 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حساس در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 xml:space="preserve"> APK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Storage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Backup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Log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Notification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 xml:space="preserve">Clipboard 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یا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 xml:space="preserve"> Crash report 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یافت نشود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.</w:t>
      </w:r>
    </w:p>
    <w:p w14:paraId="0479D311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کلیدهای خصوصی و متقارن در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 xml:space="preserve"> Keystore 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یا مرز حفاظت‌شده ادعاشده نگهداری و مطابق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 xml:space="preserve"> Purpose/Authentication 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محدود شوند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.</w:t>
      </w:r>
    </w:p>
    <w:p w14:paraId="50A2F543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 xml:space="preserve">•TLS 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و اعتبارسنجی گواهی برای همه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 xml:space="preserve"> Endpoint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ها برقرار باشد؛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 xml:space="preserve"> Pinning 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فقط در صورت ادعا و مطابق سیاست آزمون شود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.</w:t>
      </w:r>
    </w:p>
    <w:p w14:paraId="16A7ED20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تمام خطاها،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Crash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ها،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Retry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ها و عملیات همزمان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 xml:space="preserve"> Fail Secure 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باشند و به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 xml:space="preserve"> downgrade 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یا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 xml:space="preserve"> fallback 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ناامن منجر نشوند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.</w:t>
      </w:r>
    </w:p>
    <w:p w14:paraId="434099AD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تمام آزمون‌های الزامی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 xml:space="preserve"> Pass 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باشند و هیچ نقص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 xml:space="preserve"> Critical/High 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باز باقی نمانده باشد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.</w:t>
      </w:r>
    </w:p>
    <w:p w14:paraId="20544C67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 xml:space="preserve">10 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موردی که باید در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 xml:space="preserve"> TSS/ST 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قطعی شوند</w:t>
      </w:r>
    </w:p>
    <w:p w14:paraId="5D03DAFE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فهرست داده‌های حساس و همه جریان‌های عملکردی حامل آن‌ها؛</w:t>
      </w:r>
    </w:p>
    <w:p w14:paraId="77F5185D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الگوریتم،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Mode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Padding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طول کلید، منحنی،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Tag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 xml:space="preserve">IV/Nonce 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و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 xml:space="preserve"> Provider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؛</w:t>
      </w:r>
    </w:p>
    <w:p w14:paraId="10B49CAD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محل تولید، ذخیره و مجوز استفاده هر کلید؛</w:t>
      </w:r>
    </w:p>
    <w:p w14:paraId="7BEB5A1B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وابستگی کلید به کاربر/حساب/احراز هویت و شرایط ابطال؛</w:t>
      </w:r>
    </w:p>
    <w:p w14:paraId="0EECC608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روش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 xml:space="preserve"> KDF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 xml:space="preserve">Salt 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و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 xml:space="preserve"> Cost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؛</w:t>
      </w:r>
    </w:p>
    <w:p w14:paraId="2C75DD13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سیاست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 xml:space="preserve"> Rotation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 xml:space="preserve">migration 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و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 xml:space="preserve"> recovery 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پس از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 xml:space="preserve"> Crash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؛</w:t>
      </w:r>
    </w:p>
    <w:p w14:paraId="40AEF646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نسخه‌های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 xml:space="preserve"> TLS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Endpoint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ها،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Trust model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 xml:space="preserve">Revocation 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و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 xml:space="preserve"> Pinning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؛</w:t>
      </w:r>
    </w:p>
    <w:p w14:paraId="132AA324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سیاست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 xml:space="preserve"> Backup/Restore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Export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 xml:space="preserve">، 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 xml:space="preserve">Offline queue 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و فایل موقت؛</w:t>
      </w:r>
    </w:p>
    <w:p w14:paraId="65C14908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رفتار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 xml:space="preserve"> Logout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، حذف حساب، تغییر رمز و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 xml:space="preserve"> Reinstall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؛</w:t>
      </w:r>
    </w:p>
    <w:p w14:paraId="431BB782" w14:textId="77777777" w:rsid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رویدادهای ممیزی رمزنگاری و داده‌هایی که نباید در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 xml:space="preserve"> FAU </w:t>
      </w:r>
      <w:r w:rsidRPr="00127538">
        <w:rPr>
          <w:rFonts w:ascii="Noto Sans Arabic" w:hAnsi="Noto Sans Arabic"/>
          <w:color w:val="auto"/>
          <w:kern w:val="0"/>
          <w:sz w:val="20"/>
          <w:szCs w:val="22"/>
          <w:rtl/>
        </w:rPr>
        <w:t>ثبت شوند</w:t>
      </w:r>
      <w:r w:rsidRPr="00127538">
        <w:rPr>
          <w:rFonts w:ascii="Noto Sans Arabic" w:hAnsi="Noto Sans Arabic"/>
          <w:color w:val="auto"/>
          <w:kern w:val="0"/>
          <w:sz w:val="20"/>
          <w:szCs w:val="22"/>
        </w:rPr>
        <w:t>.</w:t>
      </w:r>
    </w:p>
    <w:p w14:paraId="4E288433" w14:textId="77777777" w:rsid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426150D8" w14:textId="77777777" w:rsidR="00127538" w:rsidRPr="00127538" w:rsidRDefault="00127538" w:rsidP="00127538">
      <w:pPr>
        <w:spacing w:after="200" w:line="276" w:lineRule="auto"/>
        <w:ind w:firstLine="0"/>
        <w:jc w:val="left"/>
        <w:rPr>
          <w:rFonts w:ascii="Noto Sans Arabic" w:hAnsi="Noto Sans Arabic"/>
          <w:color w:val="auto"/>
          <w:kern w:val="0"/>
          <w:sz w:val="20"/>
          <w:szCs w:val="22"/>
          <w:rtl/>
        </w:rPr>
      </w:pPr>
    </w:p>
    <w:p w14:paraId="195BDCE2" w14:textId="77777777" w:rsidR="00127538" w:rsidRPr="00127538" w:rsidRDefault="00127538" w:rsidP="00127538">
      <w:pPr>
        <w:keepNext/>
        <w:keepLines/>
        <w:spacing w:before="480" w:line="276" w:lineRule="auto"/>
        <w:ind w:firstLine="0"/>
        <w:jc w:val="center"/>
        <w:outlineLvl w:val="0"/>
        <w:rPr>
          <w:rFonts w:eastAsia="MS Gothic"/>
          <w:b/>
          <w:bCs/>
          <w:color w:val="365F91"/>
          <w:kern w:val="0"/>
          <w:sz w:val="30"/>
        </w:rPr>
      </w:pPr>
      <w:bookmarkStart w:id="127" w:name="_Toc234830391"/>
      <w:r w:rsidRPr="00127538">
        <w:rPr>
          <w:rFonts w:eastAsia="MS Gothic"/>
          <w:b/>
          <w:bCs/>
          <w:color w:val="365F91"/>
          <w:kern w:val="0"/>
          <w:sz w:val="30"/>
          <w:rtl/>
        </w:rPr>
        <w:lastRenderedPageBreak/>
        <w:t>منابع اصلی</w:t>
      </w:r>
      <w:bookmarkEnd w:id="127"/>
    </w:p>
    <w:p w14:paraId="743577BB" w14:textId="77777777" w:rsidR="00127538" w:rsidRPr="00127538" w:rsidRDefault="00127538" w:rsidP="00127538">
      <w:pPr>
        <w:spacing w:after="200" w:line="276" w:lineRule="auto"/>
        <w:ind w:firstLine="0"/>
        <w:jc w:val="right"/>
        <w:rPr>
          <w:rFonts w:ascii="Noto Sans Arabic" w:hAnsi="Noto Sans Arabic" w:cs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 w:cs="Noto Sans Arabic"/>
          <w:color w:val="auto"/>
          <w:kern w:val="0"/>
          <w:sz w:val="20"/>
          <w:szCs w:val="22"/>
        </w:rPr>
        <w:t>OWASP Mobile Application Security Testing Guide (MASTG): https://mas.owasp.org/MASTG/</w:t>
      </w:r>
    </w:p>
    <w:p w14:paraId="423F3286" w14:textId="77777777" w:rsidR="00127538" w:rsidRPr="00127538" w:rsidRDefault="00127538" w:rsidP="00127538">
      <w:pPr>
        <w:spacing w:after="200" w:line="276" w:lineRule="auto"/>
        <w:ind w:firstLine="0"/>
        <w:jc w:val="right"/>
        <w:rPr>
          <w:rFonts w:ascii="Noto Sans Arabic" w:hAnsi="Noto Sans Arabic" w:cs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 w:cs="Noto Sans Arabic"/>
          <w:color w:val="auto"/>
          <w:kern w:val="0"/>
          <w:sz w:val="20"/>
          <w:szCs w:val="22"/>
        </w:rPr>
        <w:t>OWASP MASVS – MASVS-CRYPTO, MASVS-STORAGE, MASVS-NETWORK: https://mas.owasp.org/MASVS/</w:t>
      </w:r>
    </w:p>
    <w:p w14:paraId="0D82269C" w14:textId="77777777" w:rsidR="00127538" w:rsidRPr="00127538" w:rsidRDefault="00127538" w:rsidP="00127538">
      <w:pPr>
        <w:spacing w:after="200" w:line="276" w:lineRule="auto"/>
        <w:ind w:firstLine="0"/>
        <w:jc w:val="right"/>
        <w:rPr>
          <w:rFonts w:ascii="Noto Sans Arabic" w:hAnsi="Noto Sans Arabic" w:cs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 w:cs="Noto Sans Arabic"/>
          <w:color w:val="auto"/>
          <w:kern w:val="0"/>
          <w:sz w:val="20"/>
          <w:szCs w:val="22"/>
        </w:rPr>
        <w:t>MASTG-TEST-0212 – Use of Hardcoded Cryptographic Keys in Code: https://mas.owasp.org/MASTG-TEST-0212/</w:t>
      </w:r>
    </w:p>
    <w:p w14:paraId="550FDFAD" w14:textId="77777777" w:rsidR="00127538" w:rsidRPr="00127538" w:rsidRDefault="00127538" w:rsidP="00127538">
      <w:pPr>
        <w:spacing w:after="200" w:line="276" w:lineRule="auto"/>
        <w:ind w:firstLine="0"/>
        <w:jc w:val="right"/>
        <w:rPr>
          <w:rFonts w:ascii="Noto Sans Arabic" w:hAnsi="Noto Sans Arabic" w:cs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 w:cs="Noto Sans Arabic"/>
          <w:color w:val="auto"/>
          <w:kern w:val="0"/>
          <w:sz w:val="20"/>
          <w:szCs w:val="22"/>
        </w:rPr>
        <w:t>MASTG-TEST-0001 – Testing Local Storage for Sensitive Data: https://mas.owasp.org/MASTG/tests/android/MASVS-STORAGE/MASTG-TEST-0001/</w:t>
      </w:r>
    </w:p>
    <w:p w14:paraId="5D04C1BE" w14:textId="77777777" w:rsidR="00127538" w:rsidRPr="00127538" w:rsidRDefault="00127538" w:rsidP="00127538">
      <w:pPr>
        <w:spacing w:after="200" w:line="276" w:lineRule="auto"/>
        <w:ind w:firstLine="0"/>
        <w:jc w:val="right"/>
        <w:rPr>
          <w:rFonts w:ascii="Noto Sans Arabic" w:hAnsi="Noto Sans Arabic" w:cs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 w:cs="Noto Sans Arabic"/>
          <w:color w:val="auto"/>
          <w:kern w:val="0"/>
          <w:sz w:val="20"/>
          <w:szCs w:val="22"/>
        </w:rPr>
        <w:t>MASTG-TEST-0236 – Cleartext Traffic Observed on the Network: https://mas.owasp.org/MASTG/tests/android/MASVS-NETWORK/MASTG-TEST-0236/</w:t>
      </w:r>
    </w:p>
    <w:p w14:paraId="1A898452" w14:textId="77777777" w:rsidR="00127538" w:rsidRPr="00127538" w:rsidRDefault="00127538" w:rsidP="00127538">
      <w:pPr>
        <w:spacing w:after="200" w:line="276" w:lineRule="auto"/>
        <w:ind w:firstLine="0"/>
        <w:jc w:val="right"/>
        <w:rPr>
          <w:rFonts w:ascii="Noto Sans Arabic" w:hAnsi="Noto Sans Arabic" w:cs="Noto Sans Arabic"/>
          <w:color w:val="auto"/>
          <w:kern w:val="0"/>
          <w:sz w:val="20"/>
          <w:szCs w:val="22"/>
        </w:rPr>
      </w:pPr>
      <w:r w:rsidRPr="00127538">
        <w:rPr>
          <w:rFonts w:ascii="Noto Sans Arabic" w:hAnsi="Noto Sans Arabic" w:cs="Noto Sans Arabic"/>
          <w:color w:val="auto"/>
          <w:kern w:val="0"/>
          <w:sz w:val="20"/>
          <w:szCs w:val="22"/>
        </w:rPr>
        <w:t>MASTG-TEST-0242/0244 – Certificate Pinning tests: https://mas.owasp.org/MASTG/tests/android/MASVS-NETWORK/</w:t>
      </w:r>
    </w:p>
    <w:p w14:paraId="28A5FFA7" w14:textId="77777777" w:rsidR="00127538" w:rsidRPr="00127538" w:rsidRDefault="00127538" w:rsidP="00127538">
      <w:pPr>
        <w:spacing w:after="200" w:line="276" w:lineRule="auto"/>
        <w:ind w:firstLine="0"/>
        <w:jc w:val="right"/>
        <w:rPr>
          <w:rFonts w:ascii="Noto Sans Arabic" w:hAnsi="Noto Sans Arabic" w:cs="Noto Sans Arabic"/>
          <w:color w:val="auto"/>
          <w:kern w:val="0"/>
          <w:sz w:val="20"/>
          <w:szCs w:val="22"/>
          <w:rtl/>
        </w:rPr>
      </w:pPr>
      <w:r w:rsidRPr="00127538">
        <w:rPr>
          <w:rFonts w:ascii="Noto Sans Arabic" w:hAnsi="Noto Sans Arabic" w:cs="Noto Sans Arabic"/>
          <w:color w:val="auto"/>
          <w:kern w:val="0"/>
          <w:sz w:val="20"/>
          <w:szCs w:val="22"/>
        </w:rPr>
        <w:t xml:space="preserve">MASTG-KNOW-0043/0047 – Android Keystore and Cryptographic Key Storage: </w:t>
      </w:r>
      <w:hyperlink r:id="rId7" w:history="1">
        <w:r w:rsidRPr="00127538">
          <w:rPr>
            <w:rFonts w:ascii="Noto Sans Arabic" w:hAnsi="Noto Sans Arabic" w:cs="Noto Sans Arabic"/>
            <w:color w:val="0000FF"/>
            <w:kern w:val="0"/>
            <w:sz w:val="20"/>
            <w:szCs w:val="22"/>
            <w:u w:val="single"/>
          </w:rPr>
          <w:t>https://mas.owasp.org/MASTG/knowledge/android/MASVS-STORAGE/</w:t>
        </w:r>
      </w:hyperlink>
    </w:p>
    <w:p w14:paraId="29F96759" w14:textId="77777777" w:rsidR="00B43FDB" w:rsidRPr="00B43FDB" w:rsidRDefault="00B43FDB" w:rsidP="00B43FDB">
      <w:pPr>
        <w:bidi w:val="0"/>
        <w:spacing w:after="160" w:line="278" w:lineRule="auto"/>
        <w:ind w:firstLine="0"/>
        <w:jc w:val="left"/>
        <w:rPr>
          <w:rFonts w:asciiTheme="majorBidi" w:eastAsiaTheme="minorHAnsi" w:hAnsiTheme="majorBidi" w:cstheme="majorBidi"/>
          <w:color w:val="auto"/>
          <w:kern w:val="2"/>
          <w:szCs w:val="24"/>
          <w:lang w:bidi="fa-IR"/>
          <w14:ligatures w14:val="standardContextual"/>
        </w:rPr>
      </w:pPr>
    </w:p>
    <w:p w14:paraId="62794EE6" w14:textId="77777777" w:rsidR="00B43FDB" w:rsidRPr="009056F6" w:rsidRDefault="00B43FDB" w:rsidP="00B43FDB">
      <w:pPr>
        <w:rPr>
          <w:rtl/>
        </w:rPr>
      </w:pPr>
    </w:p>
    <w:p w14:paraId="0FAE9B69" w14:textId="77777777" w:rsidR="00D61920" w:rsidRPr="005E30B3" w:rsidRDefault="00D61920" w:rsidP="00D61920">
      <w:pPr>
        <w:pStyle w:val="heading1-beforetableofcontent"/>
        <w:spacing w:line="276" w:lineRule="auto"/>
        <w:rPr>
          <w:rFonts w:ascii="Vazirmatn" w:hAnsi="Vazirmatn" w:cs="B Nazanin"/>
          <w:rtl/>
        </w:rPr>
      </w:pPr>
      <w:bookmarkStart w:id="128" w:name="_Toc163912901"/>
      <w:bookmarkStart w:id="129" w:name="_Toc164106922"/>
      <w:bookmarkStart w:id="130" w:name="_Toc164190004"/>
      <w:bookmarkStart w:id="131" w:name="_Toc174778905"/>
      <w:bookmarkStart w:id="132" w:name="_Toc174779117"/>
      <w:bookmarkStart w:id="133" w:name="_Toc179806432"/>
      <w:bookmarkStart w:id="134" w:name="_Toc179809134"/>
      <w:bookmarkStart w:id="135" w:name="_Toc180234948"/>
      <w:bookmarkStart w:id="136" w:name="_Toc183246694"/>
      <w:bookmarkStart w:id="137" w:name="_Toc183266769"/>
      <w:bookmarkStart w:id="138" w:name="_Toc183892455"/>
      <w:bookmarkStart w:id="139" w:name="_Toc196037887"/>
      <w:r w:rsidRPr="005E30B3">
        <w:rPr>
          <w:rFonts w:ascii="Vazirmatn" w:hAnsi="Vazirmatn" w:cs="B Nazanin"/>
          <w:rtl/>
        </w:rPr>
        <w:lastRenderedPageBreak/>
        <w:t>اطلاعات مرتبط</w:t>
      </w:r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</w:p>
    <w:p w14:paraId="388CB75A" w14:textId="77777777" w:rsidR="00D61920" w:rsidRPr="005E30B3" w:rsidRDefault="00D61920" w:rsidP="00D61920">
      <w:pPr>
        <w:pStyle w:val="Heading2-beforetableofcontent"/>
        <w:spacing w:line="276" w:lineRule="auto"/>
        <w:rPr>
          <w:rFonts w:ascii="Vazirmatn" w:hAnsi="Vazirmatn"/>
          <w:rtl/>
        </w:rPr>
      </w:pPr>
      <w:bookmarkStart w:id="140" w:name="_Toc160348804"/>
      <w:bookmarkStart w:id="141" w:name="_Toc164106923"/>
      <w:bookmarkStart w:id="142" w:name="_Toc164190005"/>
      <w:bookmarkStart w:id="143" w:name="_Toc174778906"/>
      <w:bookmarkStart w:id="144" w:name="_Toc174779118"/>
      <w:bookmarkStart w:id="145" w:name="_Toc179806433"/>
      <w:bookmarkStart w:id="146" w:name="_Toc179809135"/>
      <w:bookmarkStart w:id="147" w:name="_Toc180234949"/>
      <w:bookmarkStart w:id="148" w:name="_Toc183246695"/>
      <w:bookmarkStart w:id="149" w:name="_Toc183266770"/>
      <w:bookmarkStart w:id="150" w:name="_Toc183892456"/>
      <w:bookmarkStart w:id="151" w:name="_Toc196037888"/>
      <w:r w:rsidRPr="005E30B3">
        <w:rPr>
          <w:rFonts w:ascii="Vazirmatn" w:hAnsi="Vazirmatn"/>
          <w:rtl/>
        </w:rPr>
        <w:t>مستندات مرتبط</w:t>
      </w:r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4"/>
        <w:gridCol w:w="2484"/>
        <w:gridCol w:w="4674"/>
      </w:tblGrid>
      <w:tr w:rsidR="00D61920" w:rsidRPr="005E30B3" w14:paraId="745C4CB6" w14:textId="77777777" w:rsidTr="00DD0FA8">
        <w:trPr>
          <w:jc w:val="center"/>
        </w:trPr>
        <w:tc>
          <w:tcPr>
            <w:tcW w:w="1914" w:type="dxa"/>
          </w:tcPr>
          <w:p w14:paraId="0962D7FB" w14:textId="77777777" w:rsidR="00D61920" w:rsidRPr="005E30B3" w:rsidRDefault="00D61920" w:rsidP="00DD0FA8">
            <w:pPr>
              <w:pStyle w:val="a"/>
              <w:spacing w:line="276" w:lineRule="auto"/>
              <w:jc w:val="center"/>
              <w:rPr>
                <w:rFonts w:ascii="Vazirmatn" w:hAnsi="Vazirmatn"/>
                <w:b/>
                <w:bCs/>
                <w:rtl/>
              </w:rPr>
            </w:pPr>
            <w:r w:rsidRPr="005E30B3">
              <w:rPr>
                <w:rFonts w:ascii="Vazirmatn" w:hAnsi="Vazirmatn"/>
                <w:b/>
                <w:bCs/>
                <w:rtl/>
              </w:rPr>
              <w:t>شماره مستند</w:t>
            </w:r>
          </w:p>
        </w:tc>
        <w:tc>
          <w:tcPr>
            <w:tcW w:w="2484" w:type="dxa"/>
          </w:tcPr>
          <w:p w14:paraId="30047B52" w14:textId="77777777" w:rsidR="00D61920" w:rsidRPr="005E30B3" w:rsidRDefault="00D61920" w:rsidP="00DD0FA8">
            <w:pPr>
              <w:pStyle w:val="a"/>
              <w:spacing w:line="276" w:lineRule="auto"/>
              <w:jc w:val="center"/>
              <w:rPr>
                <w:rFonts w:ascii="Vazirmatn" w:hAnsi="Vazirmatn"/>
                <w:b/>
                <w:bCs/>
                <w:rtl/>
              </w:rPr>
            </w:pPr>
            <w:r w:rsidRPr="005E30B3">
              <w:rPr>
                <w:rFonts w:ascii="Vazirmatn" w:hAnsi="Vazirmatn"/>
                <w:b/>
                <w:bCs/>
                <w:rtl/>
              </w:rPr>
              <w:t>نوع مستند</w:t>
            </w:r>
          </w:p>
        </w:tc>
        <w:tc>
          <w:tcPr>
            <w:tcW w:w="4674" w:type="dxa"/>
          </w:tcPr>
          <w:p w14:paraId="36FBC90A" w14:textId="77777777" w:rsidR="00D61920" w:rsidRPr="005E30B3" w:rsidRDefault="00D61920" w:rsidP="00DD0FA8">
            <w:pPr>
              <w:pStyle w:val="a"/>
              <w:spacing w:line="276" w:lineRule="auto"/>
              <w:jc w:val="center"/>
              <w:rPr>
                <w:rFonts w:ascii="Vazirmatn" w:hAnsi="Vazirmatn"/>
                <w:b/>
                <w:bCs/>
                <w:rtl/>
              </w:rPr>
            </w:pPr>
            <w:r w:rsidRPr="005E30B3">
              <w:rPr>
                <w:rFonts w:ascii="Vazirmatn" w:hAnsi="Vazirmatn"/>
                <w:b/>
                <w:bCs/>
                <w:rtl/>
              </w:rPr>
              <w:t>نام مستند</w:t>
            </w:r>
          </w:p>
        </w:tc>
      </w:tr>
      <w:tr w:rsidR="00D61920" w:rsidRPr="005E30B3" w14:paraId="78BF25EB" w14:textId="77777777" w:rsidTr="00DD0FA8">
        <w:trPr>
          <w:jc w:val="center"/>
        </w:trPr>
        <w:tc>
          <w:tcPr>
            <w:tcW w:w="1914" w:type="dxa"/>
          </w:tcPr>
          <w:p w14:paraId="13F7D848" w14:textId="77777777" w:rsidR="00D61920" w:rsidRPr="005E30B3" w:rsidRDefault="00D61920" w:rsidP="00DD0FA8">
            <w:pPr>
              <w:pStyle w:val="a"/>
              <w:spacing w:line="276" w:lineRule="auto"/>
              <w:jc w:val="center"/>
              <w:rPr>
                <w:rFonts w:ascii="Vazirmatn" w:hAnsi="Vazirmatn"/>
                <w:rtl/>
              </w:rPr>
            </w:pPr>
            <w:r w:rsidRPr="005E30B3">
              <w:rPr>
                <w:rFonts w:ascii="Vazirmatn" w:hAnsi="Vazirmatn"/>
                <w:rtl/>
              </w:rPr>
              <w:t>---</w:t>
            </w:r>
          </w:p>
        </w:tc>
        <w:tc>
          <w:tcPr>
            <w:tcW w:w="2484" w:type="dxa"/>
          </w:tcPr>
          <w:p w14:paraId="263106DE" w14:textId="77777777" w:rsidR="00D61920" w:rsidRPr="005E30B3" w:rsidRDefault="00D61920" w:rsidP="00DD0FA8">
            <w:pPr>
              <w:pStyle w:val="a"/>
              <w:spacing w:line="276" w:lineRule="auto"/>
              <w:jc w:val="center"/>
              <w:rPr>
                <w:rFonts w:ascii="Vazirmatn" w:hAnsi="Vazirmatn"/>
                <w:rtl/>
              </w:rPr>
            </w:pPr>
            <w:r w:rsidRPr="005E30B3">
              <w:rPr>
                <w:rFonts w:ascii="Vazirmatn" w:hAnsi="Vazirmatn"/>
                <w:rtl/>
              </w:rPr>
              <w:t>----</w:t>
            </w:r>
          </w:p>
        </w:tc>
        <w:tc>
          <w:tcPr>
            <w:tcW w:w="4674" w:type="dxa"/>
          </w:tcPr>
          <w:p w14:paraId="41E13BC7" w14:textId="77777777" w:rsidR="00D61920" w:rsidRPr="005E30B3" w:rsidRDefault="00D61920" w:rsidP="00DD0FA8">
            <w:pPr>
              <w:pStyle w:val="a"/>
              <w:spacing w:line="276" w:lineRule="auto"/>
              <w:jc w:val="center"/>
              <w:rPr>
                <w:rFonts w:ascii="Vazirmatn" w:hAnsi="Vazirmatn"/>
                <w:rtl/>
              </w:rPr>
            </w:pPr>
            <w:r w:rsidRPr="005E30B3">
              <w:rPr>
                <w:rFonts w:ascii="Vazirmatn" w:hAnsi="Vazirmatn"/>
                <w:rtl/>
              </w:rPr>
              <w:t>---</w:t>
            </w:r>
          </w:p>
        </w:tc>
      </w:tr>
    </w:tbl>
    <w:p w14:paraId="581EA666" w14:textId="77777777" w:rsidR="00D61920" w:rsidRPr="005E30B3" w:rsidRDefault="00D61920" w:rsidP="00D61920">
      <w:pPr>
        <w:pStyle w:val="Heading2-beforetableofcontent"/>
        <w:spacing w:line="276" w:lineRule="auto"/>
        <w:rPr>
          <w:rFonts w:ascii="Vazirmatn" w:hAnsi="Vazirmatn"/>
          <w:rtl/>
        </w:rPr>
      </w:pPr>
      <w:bookmarkStart w:id="152" w:name="_Toc160348805"/>
      <w:bookmarkStart w:id="153" w:name="_Toc164106924"/>
      <w:bookmarkStart w:id="154" w:name="_Toc164190006"/>
      <w:bookmarkStart w:id="155" w:name="_Toc174778907"/>
      <w:bookmarkStart w:id="156" w:name="_Toc174779119"/>
      <w:bookmarkStart w:id="157" w:name="_Toc179806434"/>
      <w:bookmarkStart w:id="158" w:name="_Toc179809136"/>
      <w:bookmarkStart w:id="159" w:name="_Toc180234950"/>
      <w:bookmarkStart w:id="160" w:name="_Toc183246696"/>
      <w:bookmarkStart w:id="161" w:name="_Toc183266771"/>
      <w:bookmarkStart w:id="162" w:name="_Toc183892457"/>
      <w:bookmarkStart w:id="163" w:name="_Toc196037889"/>
      <w:r w:rsidRPr="005E30B3">
        <w:rPr>
          <w:rFonts w:ascii="Vazirmatn" w:hAnsi="Vazirmatn"/>
          <w:rtl/>
        </w:rPr>
        <w:t>تغییرات اعمال</w:t>
      </w:r>
      <w:r w:rsidRPr="005E30B3">
        <w:rPr>
          <w:rFonts w:ascii="Vazirmatn" w:hAnsi="Vazirmatn"/>
        </w:rPr>
        <w:t>‌</w:t>
      </w:r>
      <w:r w:rsidRPr="005E30B3">
        <w:rPr>
          <w:rFonts w:ascii="Vazirmatn" w:hAnsi="Vazirmatn"/>
          <w:rtl/>
        </w:rPr>
        <w:t>شده در نسخه</w:t>
      </w:r>
      <w:r w:rsidRPr="005E30B3">
        <w:rPr>
          <w:rFonts w:ascii="Vazirmatn" w:hAnsi="Vazirmatn"/>
        </w:rPr>
        <w:t>‌</w:t>
      </w:r>
      <w:r w:rsidRPr="005E30B3">
        <w:rPr>
          <w:rFonts w:ascii="Vazirmatn" w:hAnsi="Vazirmatn"/>
          <w:rtl/>
        </w:rPr>
        <w:t>های پیشین</w:t>
      </w:r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4"/>
        <w:gridCol w:w="2470"/>
        <w:gridCol w:w="4688"/>
      </w:tblGrid>
      <w:tr w:rsidR="00D61920" w:rsidRPr="005E30B3" w14:paraId="516F4E6A" w14:textId="77777777" w:rsidTr="00DD0FA8">
        <w:trPr>
          <w:jc w:val="center"/>
        </w:trPr>
        <w:tc>
          <w:tcPr>
            <w:tcW w:w="1914" w:type="dxa"/>
            <w:vAlign w:val="center"/>
          </w:tcPr>
          <w:p w14:paraId="2AE284FA" w14:textId="77777777" w:rsidR="00D61920" w:rsidRPr="005E30B3" w:rsidRDefault="00D61920" w:rsidP="00DD0FA8">
            <w:pPr>
              <w:spacing w:before="100" w:beforeAutospacing="1" w:after="100" w:afterAutospacing="1" w:line="276" w:lineRule="auto"/>
              <w:jc w:val="center"/>
              <w:rPr>
                <w:rFonts w:ascii="Vazirmatn" w:hAnsi="Vazirmatn"/>
                <w:b/>
                <w:bCs/>
                <w:sz w:val="20"/>
                <w:szCs w:val="24"/>
                <w:rtl/>
              </w:rPr>
            </w:pPr>
            <w:r w:rsidRPr="005E30B3">
              <w:rPr>
                <w:rFonts w:ascii="Vazirmatn" w:hAnsi="Vazirmatn"/>
                <w:b/>
                <w:bCs/>
                <w:sz w:val="20"/>
                <w:szCs w:val="24"/>
                <w:rtl/>
              </w:rPr>
              <w:t>شماره نسخه</w:t>
            </w:r>
          </w:p>
        </w:tc>
        <w:tc>
          <w:tcPr>
            <w:tcW w:w="2470" w:type="dxa"/>
            <w:vAlign w:val="center"/>
          </w:tcPr>
          <w:p w14:paraId="4F143034" w14:textId="77777777" w:rsidR="00D61920" w:rsidRPr="005E30B3" w:rsidRDefault="00D61920" w:rsidP="00DD0FA8">
            <w:pPr>
              <w:spacing w:before="100" w:beforeAutospacing="1" w:after="100" w:afterAutospacing="1" w:line="276" w:lineRule="auto"/>
              <w:jc w:val="center"/>
              <w:rPr>
                <w:rFonts w:ascii="Vazirmatn" w:hAnsi="Vazirmatn"/>
                <w:b/>
                <w:bCs/>
                <w:sz w:val="20"/>
                <w:szCs w:val="24"/>
                <w:rtl/>
              </w:rPr>
            </w:pPr>
            <w:r w:rsidRPr="005E30B3">
              <w:rPr>
                <w:rFonts w:ascii="Vazirmatn" w:hAnsi="Vazirmatn"/>
                <w:b/>
                <w:bCs/>
                <w:sz w:val="20"/>
                <w:szCs w:val="24"/>
                <w:rtl/>
              </w:rPr>
              <w:t>تاریخ</w:t>
            </w:r>
          </w:p>
        </w:tc>
        <w:tc>
          <w:tcPr>
            <w:tcW w:w="4688" w:type="dxa"/>
            <w:vAlign w:val="center"/>
          </w:tcPr>
          <w:p w14:paraId="548A1C5F" w14:textId="77777777" w:rsidR="00D61920" w:rsidRPr="005E30B3" w:rsidRDefault="00D61920" w:rsidP="00DD0FA8">
            <w:pPr>
              <w:spacing w:before="100" w:beforeAutospacing="1" w:after="100" w:afterAutospacing="1" w:line="276" w:lineRule="auto"/>
              <w:jc w:val="center"/>
              <w:rPr>
                <w:rFonts w:ascii="Vazirmatn" w:hAnsi="Vazirmatn"/>
                <w:b/>
                <w:bCs/>
                <w:sz w:val="20"/>
                <w:szCs w:val="24"/>
                <w:rtl/>
              </w:rPr>
            </w:pPr>
            <w:r w:rsidRPr="005E30B3">
              <w:rPr>
                <w:rFonts w:ascii="Vazirmatn" w:hAnsi="Vazirmatn"/>
                <w:b/>
                <w:bCs/>
                <w:sz w:val="20"/>
                <w:szCs w:val="24"/>
                <w:rtl/>
              </w:rPr>
              <w:t>تغییرات اعمال</w:t>
            </w:r>
            <w:r w:rsidRPr="005E30B3">
              <w:rPr>
                <w:rFonts w:ascii="Vazirmatn" w:hAnsi="Vazirmatn"/>
                <w:b/>
                <w:bCs/>
                <w:sz w:val="20"/>
                <w:szCs w:val="24"/>
              </w:rPr>
              <w:t>‌</w:t>
            </w:r>
            <w:r w:rsidRPr="005E30B3">
              <w:rPr>
                <w:rFonts w:ascii="Vazirmatn" w:hAnsi="Vazirmatn"/>
                <w:b/>
                <w:bCs/>
                <w:sz w:val="20"/>
                <w:szCs w:val="24"/>
                <w:rtl/>
              </w:rPr>
              <w:t>شده</w:t>
            </w:r>
          </w:p>
        </w:tc>
      </w:tr>
      <w:tr w:rsidR="00D61920" w:rsidRPr="005E30B3" w14:paraId="73432294" w14:textId="77777777" w:rsidTr="00DD0FA8">
        <w:trPr>
          <w:jc w:val="center"/>
        </w:trPr>
        <w:tc>
          <w:tcPr>
            <w:tcW w:w="1914" w:type="dxa"/>
            <w:vAlign w:val="center"/>
          </w:tcPr>
          <w:p w14:paraId="3620138C" w14:textId="77777777" w:rsidR="00D61920" w:rsidRPr="005E30B3" w:rsidRDefault="00D61920" w:rsidP="00DD0FA8">
            <w:pPr>
              <w:pStyle w:val="a"/>
              <w:spacing w:line="276" w:lineRule="auto"/>
              <w:jc w:val="center"/>
              <w:rPr>
                <w:rFonts w:ascii="Vazirmatn" w:hAnsi="Vazirmatn"/>
                <w:rtl/>
              </w:rPr>
            </w:pPr>
            <w:r w:rsidRPr="005E30B3">
              <w:rPr>
                <w:rFonts w:ascii="Vazirmatn" w:hAnsi="Vazirmatn"/>
                <w:rtl/>
              </w:rPr>
              <w:t>---</w:t>
            </w:r>
          </w:p>
        </w:tc>
        <w:tc>
          <w:tcPr>
            <w:tcW w:w="2470" w:type="dxa"/>
            <w:vAlign w:val="center"/>
          </w:tcPr>
          <w:p w14:paraId="079AAFF0" w14:textId="77777777" w:rsidR="00D61920" w:rsidRPr="005E30B3" w:rsidRDefault="00D61920" w:rsidP="00DD0FA8">
            <w:pPr>
              <w:pStyle w:val="a"/>
              <w:spacing w:line="276" w:lineRule="auto"/>
              <w:jc w:val="center"/>
              <w:rPr>
                <w:rFonts w:ascii="Vazirmatn" w:hAnsi="Vazirmatn"/>
                <w:rtl/>
              </w:rPr>
            </w:pPr>
            <w:r w:rsidRPr="005E30B3">
              <w:rPr>
                <w:rFonts w:ascii="Vazirmatn" w:hAnsi="Vazirmatn"/>
                <w:rtl/>
              </w:rPr>
              <w:t>---</w:t>
            </w:r>
          </w:p>
        </w:tc>
        <w:tc>
          <w:tcPr>
            <w:tcW w:w="4688" w:type="dxa"/>
            <w:vAlign w:val="center"/>
          </w:tcPr>
          <w:p w14:paraId="545C4801" w14:textId="77777777" w:rsidR="00D61920" w:rsidRPr="005E30B3" w:rsidRDefault="00D61920" w:rsidP="00DD0FA8">
            <w:pPr>
              <w:pStyle w:val="a"/>
              <w:spacing w:line="276" w:lineRule="auto"/>
              <w:jc w:val="center"/>
              <w:rPr>
                <w:rFonts w:ascii="Vazirmatn" w:hAnsi="Vazirmatn"/>
                <w:rtl/>
              </w:rPr>
            </w:pPr>
            <w:r w:rsidRPr="005E30B3">
              <w:rPr>
                <w:rFonts w:ascii="Vazirmatn" w:hAnsi="Vazirmatn"/>
                <w:rtl/>
              </w:rPr>
              <w:t>---</w:t>
            </w:r>
          </w:p>
        </w:tc>
      </w:tr>
      <w:tr w:rsidR="00D61920" w:rsidRPr="005E30B3" w14:paraId="3CFF3E3D" w14:textId="77777777" w:rsidTr="00DD0FA8">
        <w:trPr>
          <w:jc w:val="center"/>
        </w:trPr>
        <w:tc>
          <w:tcPr>
            <w:tcW w:w="1914" w:type="dxa"/>
            <w:vAlign w:val="center"/>
          </w:tcPr>
          <w:p w14:paraId="71928E42" w14:textId="77777777" w:rsidR="00D61920" w:rsidRPr="005E30B3" w:rsidRDefault="00D61920" w:rsidP="00DD0FA8">
            <w:pPr>
              <w:pStyle w:val="a"/>
              <w:spacing w:line="276" w:lineRule="auto"/>
              <w:jc w:val="center"/>
              <w:rPr>
                <w:rFonts w:ascii="Vazirmatn" w:hAnsi="Vazirmatn"/>
              </w:rPr>
            </w:pPr>
            <w:r w:rsidRPr="005E30B3">
              <w:rPr>
                <w:rFonts w:ascii="Vazirmatn" w:hAnsi="Vazirmatn"/>
                <w:rtl/>
              </w:rPr>
              <w:t>---</w:t>
            </w:r>
          </w:p>
        </w:tc>
        <w:tc>
          <w:tcPr>
            <w:tcW w:w="2470" w:type="dxa"/>
            <w:vAlign w:val="center"/>
          </w:tcPr>
          <w:p w14:paraId="1E687BFB" w14:textId="77777777" w:rsidR="00D61920" w:rsidRPr="005E30B3" w:rsidRDefault="00D61920" w:rsidP="00DD0FA8">
            <w:pPr>
              <w:pStyle w:val="a"/>
              <w:spacing w:line="276" w:lineRule="auto"/>
              <w:jc w:val="center"/>
              <w:rPr>
                <w:rFonts w:ascii="Vazirmatn" w:hAnsi="Vazirmatn"/>
                <w:rtl/>
              </w:rPr>
            </w:pPr>
            <w:r w:rsidRPr="005E30B3">
              <w:rPr>
                <w:rFonts w:ascii="Vazirmatn" w:hAnsi="Vazirmatn"/>
                <w:rtl/>
              </w:rPr>
              <w:t>---</w:t>
            </w:r>
          </w:p>
        </w:tc>
        <w:tc>
          <w:tcPr>
            <w:tcW w:w="4688" w:type="dxa"/>
            <w:vAlign w:val="center"/>
          </w:tcPr>
          <w:p w14:paraId="2969055B" w14:textId="77777777" w:rsidR="00D61920" w:rsidRPr="005E30B3" w:rsidRDefault="00D61920" w:rsidP="00DD0FA8">
            <w:pPr>
              <w:pStyle w:val="a"/>
              <w:spacing w:line="276" w:lineRule="auto"/>
              <w:jc w:val="center"/>
              <w:rPr>
                <w:rFonts w:ascii="Vazirmatn" w:hAnsi="Vazirmatn"/>
                <w:rtl/>
              </w:rPr>
            </w:pPr>
            <w:r w:rsidRPr="005E30B3">
              <w:rPr>
                <w:rFonts w:ascii="Vazirmatn" w:hAnsi="Vazirmatn"/>
                <w:rtl/>
              </w:rPr>
              <w:t>---</w:t>
            </w:r>
          </w:p>
        </w:tc>
      </w:tr>
    </w:tbl>
    <w:p w14:paraId="27037D42" w14:textId="77777777" w:rsidR="00D61920" w:rsidRPr="005E30B3" w:rsidRDefault="00D61920" w:rsidP="00D61920">
      <w:pPr>
        <w:pStyle w:val="Heading2-beforetableofcontent"/>
        <w:spacing w:line="276" w:lineRule="auto"/>
        <w:rPr>
          <w:rFonts w:ascii="Vazirmatn" w:hAnsi="Vazirmatn"/>
          <w:rtl/>
        </w:rPr>
      </w:pPr>
      <w:bookmarkStart w:id="164" w:name="_Toc160348806"/>
      <w:bookmarkStart w:id="165" w:name="_Toc164106925"/>
      <w:bookmarkStart w:id="166" w:name="_Toc164190007"/>
      <w:bookmarkStart w:id="167" w:name="_Toc174778908"/>
      <w:bookmarkStart w:id="168" w:name="_Toc174779120"/>
      <w:bookmarkStart w:id="169" w:name="_Toc179806435"/>
      <w:bookmarkStart w:id="170" w:name="_Toc179809137"/>
      <w:bookmarkStart w:id="171" w:name="_Toc180234951"/>
      <w:bookmarkStart w:id="172" w:name="_Toc183246697"/>
      <w:bookmarkStart w:id="173" w:name="_Toc183266772"/>
      <w:bookmarkStart w:id="174" w:name="_Toc183892458"/>
      <w:bookmarkStart w:id="175" w:name="_Toc196037890"/>
      <w:r w:rsidRPr="005E30B3">
        <w:rPr>
          <w:rFonts w:ascii="Vazirmatn" w:hAnsi="Vazirmatn"/>
          <w:rtl/>
        </w:rPr>
        <w:t>تأییدکنندگان</w:t>
      </w:r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</w:p>
    <w:tbl>
      <w:tblPr>
        <w:bidiVisual/>
        <w:tblW w:w="90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2"/>
        <w:gridCol w:w="2490"/>
        <w:gridCol w:w="1517"/>
        <w:gridCol w:w="1328"/>
        <w:gridCol w:w="1853"/>
      </w:tblGrid>
      <w:tr w:rsidR="00D61920" w:rsidRPr="005E30B3" w14:paraId="25223E38" w14:textId="77777777" w:rsidTr="00DD0FA8">
        <w:trPr>
          <w:trHeight w:val="348"/>
          <w:jc w:val="center"/>
        </w:trPr>
        <w:tc>
          <w:tcPr>
            <w:tcW w:w="1902" w:type="dxa"/>
            <w:shd w:val="clear" w:color="auto" w:fill="FFFFFF"/>
          </w:tcPr>
          <w:p w14:paraId="4BE91150" w14:textId="77777777" w:rsidR="00D61920" w:rsidRPr="005E30B3" w:rsidRDefault="00D61920" w:rsidP="00DD0FA8">
            <w:pPr>
              <w:spacing w:before="100" w:beforeAutospacing="1" w:after="100" w:afterAutospacing="1" w:line="276" w:lineRule="auto"/>
              <w:rPr>
                <w:rFonts w:ascii="Vazirmatn" w:hAnsi="Vazirmatn"/>
                <w:b/>
                <w:bCs/>
                <w:sz w:val="20"/>
                <w:szCs w:val="24"/>
                <w:rtl/>
              </w:rPr>
            </w:pPr>
          </w:p>
        </w:tc>
        <w:tc>
          <w:tcPr>
            <w:tcW w:w="2490" w:type="dxa"/>
            <w:shd w:val="clear" w:color="auto" w:fill="FFFFFF"/>
            <w:vAlign w:val="center"/>
          </w:tcPr>
          <w:p w14:paraId="4749F6B7" w14:textId="77777777" w:rsidR="00D61920" w:rsidRPr="005E30B3" w:rsidRDefault="00D61920" w:rsidP="00DD0FA8">
            <w:pPr>
              <w:spacing w:before="100" w:beforeAutospacing="1" w:after="100" w:afterAutospacing="1" w:line="276" w:lineRule="auto"/>
              <w:jc w:val="center"/>
              <w:rPr>
                <w:rFonts w:ascii="Vazirmatn" w:hAnsi="Vazirmatn"/>
                <w:b/>
                <w:bCs/>
                <w:sz w:val="20"/>
                <w:szCs w:val="24"/>
              </w:rPr>
            </w:pPr>
            <w:r w:rsidRPr="005E30B3">
              <w:rPr>
                <w:rFonts w:ascii="Vazirmatn" w:hAnsi="Vazirmatn"/>
                <w:b/>
                <w:bCs/>
                <w:sz w:val="20"/>
                <w:szCs w:val="24"/>
                <w:rtl/>
              </w:rPr>
              <w:t>نام و نام</w:t>
            </w:r>
            <w:r w:rsidRPr="005E30B3">
              <w:rPr>
                <w:rFonts w:ascii="Vazirmatn" w:hAnsi="Vazirmatn"/>
                <w:b/>
                <w:bCs/>
                <w:sz w:val="20"/>
                <w:szCs w:val="24"/>
              </w:rPr>
              <w:t>‌</w:t>
            </w:r>
            <w:r w:rsidRPr="005E30B3">
              <w:rPr>
                <w:rFonts w:ascii="Vazirmatn" w:hAnsi="Vazirmatn"/>
                <w:b/>
                <w:bCs/>
                <w:sz w:val="20"/>
                <w:szCs w:val="24"/>
                <w:rtl/>
              </w:rPr>
              <w:t>خانوادگی</w:t>
            </w:r>
          </w:p>
        </w:tc>
        <w:tc>
          <w:tcPr>
            <w:tcW w:w="1517" w:type="dxa"/>
            <w:shd w:val="clear" w:color="auto" w:fill="FFFFFF"/>
            <w:vAlign w:val="center"/>
          </w:tcPr>
          <w:p w14:paraId="7B8A9D59" w14:textId="77777777" w:rsidR="00D61920" w:rsidRPr="005E30B3" w:rsidRDefault="00D61920" w:rsidP="00DD0FA8">
            <w:pPr>
              <w:spacing w:before="100" w:beforeAutospacing="1" w:after="100" w:afterAutospacing="1" w:line="276" w:lineRule="auto"/>
              <w:jc w:val="center"/>
              <w:rPr>
                <w:rFonts w:ascii="Vazirmatn" w:hAnsi="Vazirmatn"/>
                <w:b/>
                <w:bCs/>
                <w:sz w:val="20"/>
                <w:szCs w:val="24"/>
              </w:rPr>
            </w:pPr>
            <w:r w:rsidRPr="005E30B3">
              <w:rPr>
                <w:rFonts w:ascii="Vazirmatn" w:hAnsi="Vazirmatn"/>
                <w:b/>
                <w:bCs/>
                <w:sz w:val="20"/>
                <w:szCs w:val="24"/>
                <w:rtl/>
              </w:rPr>
              <w:t>تاریخ</w:t>
            </w:r>
          </w:p>
        </w:tc>
        <w:tc>
          <w:tcPr>
            <w:tcW w:w="1328" w:type="dxa"/>
            <w:shd w:val="clear" w:color="auto" w:fill="FFFFFF"/>
            <w:vAlign w:val="center"/>
          </w:tcPr>
          <w:p w14:paraId="0FC35B7E" w14:textId="77777777" w:rsidR="00D61920" w:rsidRPr="005E30B3" w:rsidRDefault="00D61920" w:rsidP="00DD0FA8">
            <w:pPr>
              <w:spacing w:before="100" w:beforeAutospacing="1" w:after="100" w:afterAutospacing="1" w:line="276" w:lineRule="auto"/>
              <w:jc w:val="center"/>
              <w:rPr>
                <w:rFonts w:ascii="Vazirmatn" w:hAnsi="Vazirmatn"/>
                <w:b/>
                <w:bCs/>
                <w:sz w:val="20"/>
                <w:szCs w:val="24"/>
              </w:rPr>
            </w:pPr>
            <w:r w:rsidRPr="005E30B3">
              <w:rPr>
                <w:rFonts w:ascii="Vazirmatn" w:hAnsi="Vazirmatn"/>
                <w:b/>
                <w:bCs/>
                <w:sz w:val="20"/>
                <w:szCs w:val="24"/>
                <w:rtl/>
              </w:rPr>
              <w:t>امضا</w:t>
            </w:r>
          </w:p>
        </w:tc>
        <w:tc>
          <w:tcPr>
            <w:tcW w:w="1853" w:type="dxa"/>
            <w:shd w:val="clear" w:color="auto" w:fill="FFFFFF"/>
            <w:vAlign w:val="center"/>
          </w:tcPr>
          <w:p w14:paraId="5499A380" w14:textId="77777777" w:rsidR="00D61920" w:rsidRPr="005E30B3" w:rsidRDefault="00D61920" w:rsidP="00DD0FA8">
            <w:pPr>
              <w:spacing w:before="100" w:beforeAutospacing="1" w:after="100" w:afterAutospacing="1" w:line="276" w:lineRule="auto"/>
              <w:jc w:val="center"/>
              <w:rPr>
                <w:rFonts w:ascii="Vazirmatn" w:hAnsi="Vazirmatn"/>
                <w:b/>
                <w:bCs/>
                <w:sz w:val="20"/>
                <w:szCs w:val="24"/>
              </w:rPr>
            </w:pPr>
            <w:r w:rsidRPr="005E30B3">
              <w:rPr>
                <w:rFonts w:ascii="Vazirmatn" w:hAnsi="Vazirmatn"/>
                <w:b/>
                <w:bCs/>
                <w:sz w:val="20"/>
                <w:szCs w:val="24"/>
                <w:rtl/>
              </w:rPr>
              <w:t>ملاحظات</w:t>
            </w:r>
          </w:p>
        </w:tc>
      </w:tr>
      <w:tr w:rsidR="00D61920" w:rsidRPr="005E30B3" w14:paraId="259DA56D" w14:textId="77777777" w:rsidTr="00DD0FA8">
        <w:trPr>
          <w:trHeight w:val="913"/>
          <w:jc w:val="center"/>
        </w:trPr>
        <w:tc>
          <w:tcPr>
            <w:tcW w:w="1902" w:type="dxa"/>
            <w:shd w:val="clear" w:color="auto" w:fill="FFFFFF"/>
            <w:vAlign w:val="center"/>
          </w:tcPr>
          <w:p w14:paraId="2DB9A038" w14:textId="77777777" w:rsidR="00D61920" w:rsidRPr="005E30B3" w:rsidRDefault="00D61920" w:rsidP="00DD0FA8">
            <w:pPr>
              <w:spacing w:before="100" w:beforeAutospacing="1" w:after="100" w:afterAutospacing="1" w:line="276" w:lineRule="auto"/>
              <w:jc w:val="left"/>
              <w:rPr>
                <w:rFonts w:ascii="Vazirmatn" w:hAnsi="Vazirmatn"/>
                <w:b/>
                <w:bCs/>
                <w:sz w:val="20"/>
                <w:szCs w:val="24"/>
              </w:rPr>
            </w:pPr>
            <w:r w:rsidRPr="005E30B3">
              <w:rPr>
                <w:rFonts w:ascii="Vazirmatn" w:hAnsi="Vazirmatn"/>
                <w:b/>
                <w:bCs/>
                <w:sz w:val="20"/>
                <w:szCs w:val="24"/>
                <w:rtl/>
              </w:rPr>
              <w:t>مجری پروژه</w:t>
            </w:r>
          </w:p>
        </w:tc>
        <w:tc>
          <w:tcPr>
            <w:tcW w:w="2490" w:type="dxa"/>
            <w:vAlign w:val="center"/>
          </w:tcPr>
          <w:p w14:paraId="45444ED3" w14:textId="214A843A" w:rsidR="00D61920" w:rsidRPr="005E30B3" w:rsidRDefault="00D61920" w:rsidP="00D61920">
            <w:pPr>
              <w:pStyle w:val="a"/>
              <w:spacing w:line="276" w:lineRule="auto"/>
              <w:jc w:val="left"/>
              <w:rPr>
                <w:rFonts w:ascii="Vazirmatn" w:hAnsi="Vazirmatn"/>
                <w:rtl/>
              </w:rPr>
            </w:pPr>
            <w:r w:rsidRPr="005E30B3">
              <w:rPr>
                <w:rFonts w:ascii="Vazirmatn" w:hAnsi="Vazirmatn"/>
                <w:rtl/>
              </w:rPr>
              <w:t>دکتر محمد حسام تدین</w:t>
            </w:r>
          </w:p>
        </w:tc>
        <w:tc>
          <w:tcPr>
            <w:tcW w:w="1517" w:type="dxa"/>
            <w:vAlign w:val="center"/>
          </w:tcPr>
          <w:p w14:paraId="6890BD41" w14:textId="77777777" w:rsidR="00D61920" w:rsidRPr="005E30B3" w:rsidRDefault="00D61920" w:rsidP="00DD0FA8">
            <w:pPr>
              <w:pStyle w:val="a"/>
              <w:spacing w:line="276" w:lineRule="auto"/>
              <w:jc w:val="left"/>
              <w:rPr>
                <w:rFonts w:ascii="Vazirmatn" w:hAnsi="Vazirmatn"/>
                <w:rtl/>
              </w:rPr>
            </w:pPr>
          </w:p>
        </w:tc>
        <w:tc>
          <w:tcPr>
            <w:tcW w:w="1328" w:type="dxa"/>
            <w:vAlign w:val="center"/>
          </w:tcPr>
          <w:p w14:paraId="13B96731" w14:textId="77777777" w:rsidR="00D61920" w:rsidRPr="005E30B3" w:rsidRDefault="00D61920" w:rsidP="00DD0FA8">
            <w:pPr>
              <w:pStyle w:val="a"/>
              <w:spacing w:line="276" w:lineRule="auto"/>
              <w:jc w:val="left"/>
              <w:rPr>
                <w:rFonts w:ascii="Vazirmatn" w:hAnsi="Vazirmatn"/>
                <w:rtl/>
              </w:rPr>
            </w:pPr>
          </w:p>
        </w:tc>
        <w:tc>
          <w:tcPr>
            <w:tcW w:w="1853" w:type="dxa"/>
            <w:vAlign w:val="center"/>
          </w:tcPr>
          <w:p w14:paraId="4AB890F3" w14:textId="77777777" w:rsidR="00D61920" w:rsidRPr="005E30B3" w:rsidRDefault="00D61920" w:rsidP="00DD0FA8">
            <w:pPr>
              <w:pStyle w:val="a"/>
              <w:spacing w:line="276" w:lineRule="auto"/>
              <w:jc w:val="left"/>
              <w:rPr>
                <w:rFonts w:ascii="Vazirmatn" w:hAnsi="Vazirmatn"/>
                <w:rtl/>
              </w:rPr>
            </w:pPr>
          </w:p>
        </w:tc>
      </w:tr>
      <w:tr w:rsidR="00D61920" w:rsidRPr="005E30B3" w14:paraId="28B79F1B" w14:textId="77777777" w:rsidTr="00DD0FA8">
        <w:trPr>
          <w:trHeight w:val="911"/>
          <w:jc w:val="center"/>
        </w:trPr>
        <w:tc>
          <w:tcPr>
            <w:tcW w:w="1902" w:type="dxa"/>
            <w:shd w:val="clear" w:color="auto" w:fill="FFFFFF"/>
            <w:vAlign w:val="center"/>
          </w:tcPr>
          <w:p w14:paraId="2BE016B3" w14:textId="77777777" w:rsidR="00D61920" w:rsidRPr="005E30B3" w:rsidRDefault="00D61920" w:rsidP="00DD0FA8">
            <w:pPr>
              <w:spacing w:line="276" w:lineRule="auto"/>
              <w:jc w:val="left"/>
              <w:rPr>
                <w:rFonts w:ascii="Vazirmatn" w:hAnsi="Vazirmatn"/>
                <w:b/>
                <w:bCs/>
                <w:sz w:val="20"/>
                <w:szCs w:val="24"/>
                <w:rtl/>
              </w:rPr>
            </w:pPr>
            <w:r w:rsidRPr="005E30B3">
              <w:rPr>
                <w:rFonts w:ascii="Vazirmatn" w:hAnsi="Vazirmatn"/>
                <w:b/>
                <w:bCs/>
                <w:sz w:val="20"/>
                <w:szCs w:val="24"/>
                <w:rtl/>
              </w:rPr>
              <w:t>تهیه</w:t>
            </w:r>
            <w:r w:rsidRPr="005E30B3">
              <w:rPr>
                <w:rFonts w:ascii="Vazirmatn" w:hAnsi="Vazirmatn"/>
                <w:b/>
                <w:bCs/>
                <w:sz w:val="20"/>
                <w:szCs w:val="24"/>
              </w:rPr>
              <w:t>‌</w:t>
            </w:r>
            <w:r w:rsidRPr="005E30B3">
              <w:rPr>
                <w:rFonts w:ascii="Vazirmatn" w:hAnsi="Vazirmatn"/>
                <w:b/>
                <w:bCs/>
                <w:sz w:val="20"/>
                <w:szCs w:val="24"/>
                <w:rtl/>
              </w:rPr>
              <w:t>کننده / تهیه</w:t>
            </w:r>
            <w:r w:rsidRPr="005E30B3">
              <w:rPr>
                <w:rFonts w:ascii="Vazirmatn" w:hAnsi="Vazirmatn"/>
                <w:b/>
                <w:bCs/>
                <w:sz w:val="20"/>
                <w:szCs w:val="24"/>
              </w:rPr>
              <w:t>‌</w:t>
            </w:r>
            <w:r w:rsidRPr="005E30B3">
              <w:rPr>
                <w:rFonts w:ascii="Vazirmatn" w:hAnsi="Vazirmatn"/>
                <w:b/>
                <w:bCs/>
                <w:sz w:val="20"/>
                <w:szCs w:val="24"/>
                <w:rtl/>
              </w:rPr>
              <w:t>کنندگان</w:t>
            </w:r>
          </w:p>
          <w:p w14:paraId="4ED38B2C" w14:textId="77777777" w:rsidR="00D61920" w:rsidRPr="005E30B3" w:rsidRDefault="00D61920" w:rsidP="00DD0FA8">
            <w:pPr>
              <w:spacing w:line="276" w:lineRule="auto"/>
              <w:ind w:firstLine="0"/>
              <w:jc w:val="left"/>
              <w:rPr>
                <w:rFonts w:ascii="Vazirmatn" w:hAnsi="Vazirmatn"/>
                <w:b/>
                <w:bCs/>
                <w:sz w:val="20"/>
                <w:szCs w:val="20"/>
              </w:rPr>
            </w:pPr>
            <w:r w:rsidRPr="005E30B3">
              <w:rPr>
                <w:rFonts w:ascii="Vazirmatn" w:hAnsi="Vazirmatn"/>
                <w:b/>
                <w:bCs/>
                <w:sz w:val="20"/>
                <w:szCs w:val="24"/>
                <w:rtl/>
              </w:rPr>
              <w:t xml:space="preserve"> </w:t>
            </w:r>
            <w:r w:rsidRPr="005E30B3">
              <w:rPr>
                <w:rFonts w:ascii="Vazirmatn" w:hAnsi="Vazirmatn"/>
                <w:b/>
                <w:bCs/>
                <w:sz w:val="20"/>
                <w:szCs w:val="20"/>
                <w:rtl/>
              </w:rPr>
              <w:t>(به</w:t>
            </w:r>
            <w:r w:rsidRPr="005E30B3">
              <w:rPr>
                <w:rFonts w:ascii="Vazirmatn" w:hAnsi="Vazirmatn"/>
                <w:b/>
                <w:bCs/>
                <w:sz w:val="20"/>
                <w:szCs w:val="20"/>
              </w:rPr>
              <w:t>‌</w:t>
            </w:r>
            <w:r w:rsidRPr="005E30B3">
              <w:rPr>
                <w:rFonts w:ascii="Vazirmatn" w:hAnsi="Vazirmatn"/>
                <w:b/>
                <w:bCs/>
                <w:sz w:val="20"/>
                <w:szCs w:val="20"/>
                <w:rtl/>
              </w:rPr>
              <w:t>ترتیب حروف الفبا)</w:t>
            </w:r>
          </w:p>
        </w:tc>
        <w:tc>
          <w:tcPr>
            <w:tcW w:w="2490" w:type="dxa"/>
            <w:vAlign w:val="center"/>
          </w:tcPr>
          <w:p w14:paraId="248EEF07" w14:textId="666F1D19" w:rsidR="00D61920" w:rsidRPr="005E30B3" w:rsidRDefault="00D61920" w:rsidP="00DD0FA8">
            <w:pPr>
              <w:pStyle w:val="a"/>
              <w:spacing w:line="276" w:lineRule="auto"/>
              <w:jc w:val="left"/>
              <w:rPr>
                <w:rFonts w:ascii="Vazirmatn" w:hAnsi="Vazirmatn"/>
              </w:rPr>
            </w:pPr>
          </w:p>
        </w:tc>
        <w:tc>
          <w:tcPr>
            <w:tcW w:w="1517" w:type="dxa"/>
            <w:vAlign w:val="center"/>
          </w:tcPr>
          <w:p w14:paraId="1A74A36E" w14:textId="77777777" w:rsidR="00D61920" w:rsidRPr="005E30B3" w:rsidRDefault="00D61920" w:rsidP="00DD0FA8">
            <w:pPr>
              <w:pStyle w:val="a"/>
              <w:spacing w:line="276" w:lineRule="auto"/>
              <w:jc w:val="left"/>
              <w:rPr>
                <w:rFonts w:ascii="Vazirmatn" w:hAnsi="Vazirmatn"/>
                <w:rtl/>
              </w:rPr>
            </w:pPr>
          </w:p>
        </w:tc>
        <w:tc>
          <w:tcPr>
            <w:tcW w:w="1328" w:type="dxa"/>
            <w:vAlign w:val="center"/>
          </w:tcPr>
          <w:p w14:paraId="07AE7C2B" w14:textId="77777777" w:rsidR="00D61920" w:rsidRPr="005E30B3" w:rsidRDefault="00D61920" w:rsidP="00DD0FA8">
            <w:pPr>
              <w:pStyle w:val="a"/>
              <w:spacing w:line="276" w:lineRule="auto"/>
              <w:jc w:val="left"/>
              <w:rPr>
                <w:rFonts w:ascii="Vazirmatn" w:hAnsi="Vazirmatn"/>
                <w:rtl/>
              </w:rPr>
            </w:pPr>
          </w:p>
        </w:tc>
        <w:tc>
          <w:tcPr>
            <w:tcW w:w="1853" w:type="dxa"/>
            <w:vAlign w:val="center"/>
          </w:tcPr>
          <w:p w14:paraId="4BDE42DB" w14:textId="77777777" w:rsidR="00D61920" w:rsidRPr="005E30B3" w:rsidRDefault="00D61920" w:rsidP="00DD0FA8">
            <w:pPr>
              <w:pStyle w:val="a"/>
              <w:spacing w:line="276" w:lineRule="auto"/>
              <w:jc w:val="left"/>
              <w:rPr>
                <w:rFonts w:ascii="Vazirmatn" w:hAnsi="Vazirmatn"/>
                <w:rtl/>
              </w:rPr>
            </w:pPr>
          </w:p>
        </w:tc>
      </w:tr>
      <w:tr w:rsidR="00D61920" w:rsidRPr="005E30B3" w14:paraId="2F54023C" w14:textId="77777777" w:rsidTr="00DD0FA8">
        <w:trPr>
          <w:trHeight w:val="913"/>
          <w:jc w:val="center"/>
        </w:trPr>
        <w:tc>
          <w:tcPr>
            <w:tcW w:w="1902" w:type="dxa"/>
            <w:shd w:val="clear" w:color="auto" w:fill="FFFFFF"/>
            <w:vAlign w:val="center"/>
          </w:tcPr>
          <w:p w14:paraId="275F9697" w14:textId="77777777" w:rsidR="00D61920" w:rsidRPr="005E30B3" w:rsidRDefault="00D61920" w:rsidP="00DD0FA8">
            <w:pPr>
              <w:spacing w:before="100" w:beforeAutospacing="1" w:after="100" w:afterAutospacing="1" w:line="276" w:lineRule="auto"/>
              <w:jc w:val="left"/>
              <w:rPr>
                <w:rFonts w:ascii="Vazirmatn" w:hAnsi="Vazirmatn"/>
                <w:b/>
                <w:bCs/>
                <w:sz w:val="20"/>
                <w:szCs w:val="24"/>
              </w:rPr>
            </w:pPr>
            <w:r w:rsidRPr="005E30B3">
              <w:rPr>
                <w:rFonts w:ascii="Vazirmatn" w:hAnsi="Vazirmatn"/>
                <w:b/>
                <w:bCs/>
                <w:sz w:val="20"/>
                <w:szCs w:val="24"/>
                <w:rtl/>
              </w:rPr>
              <w:t>ناظر پروژه</w:t>
            </w:r>
          </w:p>
        </w:tc>
        <w:tc>
          <w:tcPr>
            <w:tcW w:w="2490" w:type="dxa"/>
            <w:vAlign w:val="center"/>
          </w:tcPr>
          <w:p w14:paraId="1920F926" w14:textId="77777777" w:rsidR="00D61920" w:rsidRPr="005E30B3" w:rsidRDefault="00D61920" w:rsidP="00DD0FA8">
            <w:pPr>
              <w:pStyle w:val="a"/>
              <w:spacing w:line="276" w:lineRule="auto"/>
              <w:jc w:val="left"/>
              <w:rPr>
                <w:rFonts w:ascii="Vazirmatn" w:hAnsi="Vazirmatn"/>
                <w:rtl/>
              </w:rPr>
            </w:pPr>
          </w:p>
        </w:tc>
        <w:tc>
          <w:tcPr>
            <w:tcW w:w="1517" w:type="dxa"/>
            <w:vAlign w:val="center"/>
          </w:tcPr>
          <w:p w14:paraId="2102D590" w14:textId="77777777" w:rsidR="00D61920" w:rsidRPr="005E30B3" w:rsidRDefault="00D61920" w:rsidP="00DD0FA8">
            <w:pPr>
              <w:pStyle w:val="a"/>
              <w:spacing w:line="276" w:lineRule="auto"/>
              <w:jc w:val="left"/>
              <w:rPr>
                <w:rFonts w:ascii="Vazirmatn" w:hAnsi="Vazirmatn"/>
                <w:rtl/>
              </w:rPr>
            </w:pPr>
          </w:p>
        </w:tc>
        <w:tc>
          <w:tcPr>
            <w:tcW w:w="1328" w:type="dxa"/>
            <w:vAlign w:val="center"/>
          </w:tcPr>
          <w:p w14:paraId="04C7B5FB" w14:textId="77777777" w:rsidR="00D61920" w:rsidRPr="005E30B3" w:rsidRDefault="00D61920" w:rsidP="00DD0FA8">
            <w:pPr>
              <w:pStyle w:val="a"/>
              <w:spacing w:line="276" w:lineRule="auto"/>
              <w:jc w:val="left"/>
              <w:rPr>
                <w:rFonts w:ascii="Vazirmatn" w:hAnsi="Vazirmatn"/>
                <w:rtl/>
              </w:rPr>
            </w:pPr>
          </w:p>
        </w:tc>
        <w:tc>
          <w:tcPr>
            <w:tcW w:w="1853" w:type="dxa"/>
            <w:vAlign w:val="center"/>
          </w:tcPr>
          <w:p w14:paraId="7C9D084A" w14:textId="77777777" w:rsidR="00D61920" w:rsidRPr="005E30B3" w:rsidRDefault="00D61920" w:rsidP="00DD0FA8">
            <w:pPr>
              <w:pStyle w:val="a"/>
              <w:spacing w:line="276" w:lineRule="auto"/>
              <w:jc w:val="left"/>
              <w:rPr>
                <w:rFonts w:ascii="Vazirmatn" w:hAnsi="Vazirmatn"/>
                <w:rtl/>
              </w:rPr>
            </w:pPr>
          </w:p>
        </w:tc>
      </w:tr>
      <w:tr w:rsidR="00D61920" w:rsidRPr="005E30B3" w14:paraId="12849ACA" w14:textId="77777777" w:rsidTr="00DD0FA8">
        <w:trPr>
          <w:trHeight w:val="913"/>
          <w:jc w:val="center"/>
        </w:trPr>
        <w:tc>
          <w:tcPr>
            <w:tcW w:w="1902" w:type="dxa"/>
            <w:shd w:val="clear" w:color="auto" w:fill="FFFFFF"/>
            <w:vAlign w:val="center"/>
          </w:tcPr>
          <w:p w14:paraId="44E67B4F" w14:textId="77777777" w:rsidR="00D61920" w:rsidRPr="005E30B3" w:rsidRDefault="00D61920" w:rsidP="00DD0FA8">
            <w:pPr>
              <w:spacing w:before="100" w:beforeAutospacing="1" w:after="100" w:afterAutospacing="1" w:line="276" w:lineRule="auto"/>
              <w:jc w:val="left"/>
              <w:rPr>
                <w:rFonts w:ascii="Vazirmatn" w:hAnsi="Vazirmatn"/>
                <w:b/>
                <w:bCs/>
                <w:sz w:val="20"/>
                <w:szCs w:val="24"/>
                <w:rtl/>
              </w:rPr>
            </w:pPr>
            <w:r w:rsidRPr="005E30B3">
              <w:rPr>
                <w:rFonts w:ascii="Vazirmatn" w:hAnsi="Vazirmatn"/>
                <w:b/>
                <w:bCs/>
                <w:sz w:val="20"/>
                <w:szCs w:val="24"/>
                <w:rtl/>
              </w:rPr>
              <w:t>مدیر گروه</w:t>
            </w:r>
          </w:p>
        </w:tc>
        <w:tc>
          <w:tcPr>
            <w:tcW w:w="2490" w:type="dxa"/>
            <w:vAlign w:val="center"/>
          </w:tcPr>
          <w:p w14:paraId="5915526D" w14:textId="77777777" w:rsidR="00D61920" w:rsidRPr="005E30B3" w:rsidRDefault="00D61920" w:rsidP="00DD0FA8">
            <w:pPr>
              <w:pStyle w:val="a"/>
              <w:spacing w:line="276" w:lineRule="auto"/>
              <w:jc w:val="left"/>
              <w:rPr>
                <w:rFonts w:ascii="Vazirmatn" w:hAnsi="Vazirmatn"/>
                <w:rtl/>
              </w:rPr>
            </w:pPr>
          </w:p>
        </w:tc>
        <w:tc>
          <w:tcPr>
            <w:tcW w:w="1517" w:type="dxa"/>
            <w:vAlign w:val="center"/>
          </w:tcPr>
          <w:p w14:paraId="2207F970" w14:textId="77777777" w:rsidR="00D61920" w:rsidRPr="005E30B3" w:rsidRDefault="00D61920" w:rsidP="00DD0FA8">
            <w:pPr>
              <w:pStyle w:val="a"/>
              <w:spacing w:line="276" w:lineRule="auto"/>
              <w:jc w:val="left"/>
              <w:rPr>
                <w:rFonts w:ascii="Vazirmatn" w:hAnsi="Vazirmatn"/>
                <w:rtl/>
              </w:rPr>
            </w:pPr>
          </w:p>
        </w:tc>
        <w:tc>
          <w:tcPr>
            <w:tcW w:w="1328" w:type="dxa"/>
            <w:vAlign w:val="center"/>
          </w:tcPr>
          <w:p w14:paraId="26F90F5C" w14:textId="77777777" w:rsidR="00D61920" w:rsidRPr="005E30B3" w:rsidRDefault="00D61920" w:rsidP="00DD0FA8">
            <w:pPr>
              <w:pStyle w:val="a"/>
              <w:spacing w:line="276" w:lineRule="auto"/>
              <w:jc w:val="left"/>
              <w:rPr>
                <w:rFonts w:ascii="Vazirmatn" w:hAnsi="Vazirmatn"/>
                <w:rtl/>
              </w:rPr>
            </w:pPr>
          </w:p>
        </w:tc>
        <w:tc>
          <w:tcPr>
            <w:tcW w:w="1853" w:type="dxa"/>
            <w:vAlign w:val="center"/>
          </w:tcPr>
          <w:p w14:paraId="3BCF15D0" w14:textId="77777777" w:rsidR="00D61920" w:rsidRPr="005E30B3" w:rsidRDefault="00D61920" w:rsidP="00DD0FA8">
            <w:pPr>
              <w:pStyle w:val="a"/>
              <w:spacing w:line="276" w:lineRule="auto"/>
              <w:jc w:val="left"/>
              <w:rPr>
                <w:rFonts w:ascii="Vazirmatn" w:hAnsi="Vazirmatn"/>
                <w:rtl/>
              </w:rPr>
            </w:pPr>
          </w:p>
        </w:tc>
      </w:tr>
      <w:tr w:rsidR="00D61920" w:rsidRPr="005E30B3" w14:paraId="43EDA05D" w14:textId="77777777" w:rsidTr="00DD0FA8">
        <w:trPr>
          <w:trHeight w:val="913"/>
          <w:jc w:val="center"/>
        </w:trPr>
        <w:tc>
          <w:tcPr>
            <w:tcW w:w="1902" w:type="dxa"/>
            <w:shd w:val="clear" w:color="auto" w:fill="FFFFFF"/>
            <w:vAlign w:val="center"/>
          </w:tcPr>
          <w:p w14:paraId="04330324" w14:textId="77777777" w:rsidR="00D61920" w:rsidRPr="005E30B3" w:rsidRDefault="00D61920" w:rsidP="00DD0FA8">
            <w:pPr>
              <w:spacing w:before="100" w:beforeAutospacing="1" w:after="100" w:afterAutospacing="1" w:line="276" w:lineRule="auto"/>
              <w:jc w:val="left"/>
              <w:rPr>
                <w:rFonts w:ascii="Vazirmatn" w:hAnsi="Vazirmatn"/>
                <w:b/>
                <w:bCs/>
                <w:sz w:val="20"/>
                <w:szCs w:val="24"/>
                <w:rtl/>
              </w:rPr>
            </w:pPr>
            <w:r w:rsidRPr="005E30B3">
              <w:rPr>
                <w:rFonts w:ascii="Vazirmatn" w:hAnsi="Vazirmatn"/>
                <w:b/>
                <w:bCs/>
                <w:sz w:val="20"/>
                <w:szCs w:val="24"/>
                <w:rtl/>
              </w:rPr>
              <w:t>مسئول مستندات پژوهشکده</w:t>
            </w:r>
          </w:p>
        </w:tc>
        <w:tc>
          <w:tcPr>
            <w:tcW w:w="2490" w:type="dxa"/>
            <w:vAlign w:val="center"/>
          </w:tcPr>
          <w:p w14:paraId="340C21B1" w14:textId="77777777" w:rsidR="00D61920" w:rsidRPr="005E30B3" w:rsidRDefault="00D61920" w:rsidP="00DD0FA8">
            <w:pPr>
              <w:pStyle w:val="a"/>
              <w:spacing w:line="276" w:lineRule="auto"/>
              <w:jc w:val="left"/>
              <w:rPr>
                <w:rFonts w:ascii="Vazirmatn" w:hAnsi="Vazirmatn"/>
                <w:rtl/>
              </w:rPr>
            </w:pPr>
          </w:p>
        </w:tc>
        <w:tc>
          <w:tcPr>
            <w:tcW w:w="1517" w:type="dxa"/>
            <w:vAlign w:val="center"/>
          </w:tcPr>
          <w:p w14:paraId="5075642F" w14:textId="77777777" w:rsidR="00D61920" w:rsidRPr="005E30B3" w:rsidRDefault="00D61920" w:rsidP="00DD0FA8">
            <w:pPr>
              <w:pStyle w:val="a"/>
              <w:spacing w:line="276" w:lineRule="auto"/>
              <w:jc w:val="left"/>
              <w:rPr>
                <w:rFonts w:ascii="Vazirmatn" w:hAnsi="Vazirmatn"/>
                <w:rtl/>
              </w:rPr>
            </w:pPr>
          </w:p>
        </w:tc>
        <w:tc>
          <w:tcPr>
            <w:tcW w:w="1328" w:type="dxa"/>
            <w:vAlign w:val="center"/>
          </w:tcPr>
          <w:p w14:paraId="42913398" w14:textId="77777777" w:rsidR="00D61920" w:rsidRPr="005E30B3" w:rsidRDefault="00D61920" w:rsidP="00DD0FA8">
            <w:pPr>
              <w:pStyle w:val="a"/>
              <w:spacing w:line="276" w:lineRule="auto"/>
              <w:jc w:val="left"/>
              <w:rPr>
                <w:rFonts w:ascii="Vazirmatn" w:hAnsi="Vazirmatn"/>
                <w:rtl/>
              </w:rPr>
            </w:pPr>
          </w:p>
        </w:tc>
        <w:tc>
          <w:tcPr>
            <w:tcW w:w="1853" w:type="dxa"/>
            <w:vAlign w:val="center"/>
          </w:tcPr>
          <w:p w14:paraId="577523DC" w14:textId="77777777" w:rsidR="00D61920" w:rsidRPr="005E30B3" w:rsidRDefault="00D61920" w:rsidP="00DD0FA8">
            <w:pPr>
              <w:pStyle w:val="a"/>
              <w:spacing w:line="276" w:lineRule="auto"/>
              <w:jc w:val="left"/>
              <w:rPr>
                <w:rFonts w:ascii="Vazirmatn" w:hAnsi="Vazirmatn"/>
                <w:rtl/>
              </w:rPr>
            </w:pPr>
          </w:p>
        </w:tc>
      </w:tr>
      <w:tr w:rsidR="00D61920" w:rsidRPr="005E30B3" w14:paraId="30FB43F2" w14:textId="77777777" w:rsidTr="00DD0FA8">
        <w:trPr>
          <w:trHeight w:val="913"/>
          <w:jc w:val="center"/>
        </w:trPr>
        <w:tc>
          <w:tcPr>
            <w:tcW w:w="1902" w:type="dxa"/>
            <w:shd w:val="clear" w:color="auto" w:fill="FFFFFF"/>
            <w:vAlign w:val="center"/>
          </w:tcPr>
          <w:p w14:paraId="0E2DE9C7" w14:textId="77777777" w:rsidR="00D61920" w:rsidRPr="005E30B3" w:rsidRDefault="00D61920" w:rsidP="00DD0FA8">
            <w:pPr>
              <w:spacing w:before="100" w:beforeAutospacing="1" w:after="100" w:afterAutospacing="1" w:line="276" w:lineRule="auto"/>
              <w:jc w:val="left"/>
              <w:rPr>
                <w:rFonts w:ascii="Vazirmatn" w:hAnsi="Vazirmatn"/>
                <w:b/>
                <w:bCs/>
                <w:sz w:val="22"/>
                <w:szCs w:val="24"/>
                <w:rtl/>
              </w:rPr>
            </w:pPr>
            <w:r w:rsidRPr="005E30B3">
              <w:rPr>
                <w:rFonts w:ascii="Vazirmatn" w:hAnsi="Vazirmatn"/>
                <w:b/>
                <w:bCs/>
                <w:sz w:val="22"/>
                <w:szCs w:val="24"/>
                <w:rtl/>
              </w:rPr>
              <w:t>رئیس پژوهشکده / معاون پژوهشی</w:t>
            </w:r>
          </w:p>
        </w:tc>
        <w:tc>
          <w:tcPr>
            <w:tcW w:w="2490" w:type="dxa"/>
            <w:vAlign w:val="center"/>
          </w:tcPr>
          <w:p w14:paraId="126E308B" w14:textId="77777777" w:rsidR="00D61920" w:rsidRPr="005E30B3" w:rsidRDefault="00D61920" w:rsidP="00DD0FA8">
            <w:pPr>
              <w:pStyle w:val="a"/>
              <w:spacing w:line="276" w:lineRule="auto"/>
              <w:jc w:val="left"/>
              <w:rPr>
                <w:rFonts w:ascii="Vazirmatn" w:hAnsi="Vazirmatn"/>
                <w:rtl/>
              </w:rPr>
            </w:pPr>
          </w:p>
        </w:tc>
        <w:tc>
          <w:tcPr>
            <w:tcW w:w="1517" w:type="dxa"/>
            <w:vAlign w:val="center"/>
          </w:tcPr>
          <w:p w14:paraId="2848EF48" w14:textId="77777777" w:rsidR="00D61920" w:rsidRPr="005E30B3" w:rsidRDefault="00D61920" w:rsidP="00DD0FA8">
            <w:pPr>
              <w:pStyle w:val="a"/>
              <w:spacing w:line="276" w:lineRule="auto"/>
              <w:jc w:val="left"/>
              <w:rPr>
                <w:rFonts w:ascii="Vazirmatn" w:hAnsi="Vazirmatn"/>
                <w:rtl/>
              </w:rPr>
            </w:pPr>
          </w:p>
        </w:tc>
        <w:tc>
          <w:tcPr>
            <w:tcW w:w="1328" w:type="dxa"/>
            <w:vAlign w:val="center"/>
          </w:tcPr>
          <w:p w14:paraId="11106C22" w14:textId="77777777" w:rsidR="00D61920" w:rsidRPr="005E30B3" w:rsidRDefault="00D61920" w:rsidP="00DD0FA8">
            <w:pPr>
              <w:pStyle w:val="a"/>
              <w:spacing w:line="276" w:lineRule="auto"/>
              <w:jc w:val="left"/>
              <w:rPr>
                <w:rFonts w:ascii="Vazirmatn" w:hAnsi="Vazirmatn"/>
                <w:rtl/>
              </w:rPr>
            </w:pPr>
          </w:p>
        </w:tc>
        <w:tc>
          <w:tcPr>
            <w:tcW w:w="1853" w:type="dxa"/>
            <w:vAlign w:val="center"/>
          </w:tcPr>
          <w:p w14:paraId="3E111910" w14:textId="77777777" w:rsidR="00D61920" w:rsidRPr="005E30B3" w:rsidRDefault="00D61920" w:rsidP="00DD0FA8">
            <w:pPr>
              <w:pStyle w:val="a"/>
              <w:spacing w:line="276" w:lineRule="auto"/>
              <w:jc w:val="left"/>
              <w:rPr>
                <w:rFonts w:ascii="Vazirmatn" w:hAnsi="Vazirmatn"/>
                <w:rtl/>
              </w:rPr>
            </w:pPr>
          </w:p>
        </w:tc>
      </w:tr>
    </w:tbl>
    <w:p w14:paraId="326A592E" w14:textId="77777777" w:rsidR="00D61920" w:rsidRPr="005E30B3" w:rsidRDefault="00D61920" w:rsidP="00D61920">
      <w:pPr>
        <w:spacing w:line="276" w:lineRule="auto"/>
        <w:rPr>
          <w:rFonts w:ascii="Vazirmatn" w:hAnsi="Vazirmatn"/>
          <w:rtl/>
          <w:lang w:val="de-DE" w:bidi="fa-IR"/>
        </w:rPr>
      </w:pPr>
    </w:p>
    <w:p w14:paraId="2B7A06BA" w14:textId="1B5FA376" w:rsidR="00D61920" w:rsidRPr="005E30B3" w:rsidRDefault="00D61920" w:rsidP="00D61920">
      <w:pPr>
        <w:pStyle w:val="TOCHeading"/>
        <w:spacing w:line="276" w:lineRule="auto"/>
        <w:rPr>
          <w:rFonts w:ascii="Vazirmatn" w:hAnsi="Vazirmatn" w:cs="B Nazanin"/>
          <w:noProof/>
          <w:color w:val="auto"/>
          <w:sz w:val="22"/>
          <w:lang w:bidi="ar-IQ"/>
        </w:rPr>
      </w:pPr>
    </w:p>
    <w:p w14:paraId="0360D834" w14:textId="77777777" w:rsidR="00D61920" w:rsidRPr="005E30B3" w:rsidRDefault="00D61920" w:rsidP="00D61920">
      <w:pPr>
        <w:pStyle w:val="TOC2"/>
        <w:spacing w:line="276" w:lineRule="auto"/>
        <w:rPr>
          <w:rFonts w:ascii="Vazirmatn" w:hAnsi="Vazirmatn"/>
          <w:rtl/>
          <w:lang w:bidi="ar-IQ"/>
        </w:rPr>
      </w:pPr>
      <w:r w:rsidRPr="005E30B3">
        <w:rPr>
          <w:rFonts w:ascii="Vazirmatn" w:hAnsi="Vazirmatn"/>
          <w:rtl/>
        </w:rPr>
        <w:lastRenderedPageBreak/>
        <w:fldChar w:fldCharType="begin"/>
      </w:r>
      <w:r w:rsidRPr="005E30B3">
        <w:rPr>
          <w:rFonts w:ascii="Vazirmatn" w:hAnsi="Vazirmatn"/>
          <w:rtl/>
        </w:rPr>
        <w:instrText xml:space="preserve"> </w:instrText>
      </w:r>
      <w:r w:rsidRPr="005E30B3">
        <w:rPr>
          <w:rFonts w:ascii="Vazirmatn" w:hAnsi="Vazirmatn"/>
        </w:rPr>
        <w:instrText>TOC</w:instrText>
      </w:r>
      <w:r w:rsidRPr="005E30B3">
        <w:rPr>
          <w:rFonts w:ascii="Vazirmatn" w:hAnsi="Vazirmatn"/>
          <w:rtl/>
        </w:rPr>
        <w:instrText xml:space="preserve"> \</w:instrText>
      </w:r>
      <w:r w:rsidRPr="005E30B3">
        <w:rPr>
          <w:rFonts w:ascii="Vazirmatn" w:hAnsi="Vazirmatn"/>
        </w:rPr>
        <w:instrText>o "1-4" \h \z \u</w:instrText>
      </w:r>
      <w:r w:rsidRPr="005E30B3">
        <w:rPr>
          <w:rFonts w:ascii="Vazirmatn" w:hAnsi="Vazirmatn"/>
          <w:rtl/>
        </w:rPr>
        <w:instrText xml:space="preserve"> </w:instrText>
      </w:r>
      <w:r w:rsidRPr="005E30B3">
        <w:rPr>
          <w:rFonts w:ascii="Vazirmatn" w:hAnsi="Vazirmatn"/>
          <w:rtl/>
        </w:rPr>
        <w:fldChar w:fldCharType="separate"/>
      </w:r>
    </w:p>
    <w:p w14:paraId="3552F312" w14:textId="77777777" w:rsidR="00D61920" w:rsidRPr="005E30B3" w:rsidRDefault="00D61920" w:rsidP="00D61920">
      <w:pPr>
        <w:rPr>
          <w:rFonts w:ascii="Vazirmatn" w:hAnsi="Vazirmatn"/>
          <w:rtl/>
          <w:lang w:bidi="ar-IQ"/>
        </w:rPr>
      </w:pPr>
    </w:p>
    <w:p w14:paraId="61FC22D2" w14:textId="230CBE76" w:rsidR="005F1A48" w:rsidRPr="005E30B3" w:rsidRDefault="00D61920" w:rsidP="0076459A">
      <w:pPr>
        <w:pStyle w:val="TOCHeading"/>
        <w:spacing w:line="276" w:lineRule="auto"/>
        <w:rPr>
          <w:rFonts w:ascii="Vazirmatn" w:hAnsi="Vazirmatn" w:cs="B Nazanin"/>
          <w:rtl/>
          <w:lang w:bidi="ar-IQ"/>
        </w:rPr>
      </w:pPr>
      <w:r w:rsidRPr="005E30B3">
        <w:rPr>
          <w:rFonts w:ascii="Vazirmatn" w:hAnsi="Vazirmatn" w:cs="B Nazanin"/>
          <w:rtl/>
        </w:rPr>
        <w:fldChar w:fldCharType="end"/>
      </w:r>
    </w:p>
    <w:sectPr w:rsidR="005F1A48" w:rsidRPr="005E30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Noto Sans Arabic">
    <w:altName w:val="Cambria"/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azirmatn">
    <w:altName w:val="Arial"/>
    <w:charset w:val="00"/>
    <w:family w:val="auto"/>
    <w:pitch w:val="variable"/>
    <w:sig w:usb0="80002003" w:usb1="80000000" w:usb2="00000008" w:usb3="00000000" w:csb0="0000004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1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1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1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1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6D044C4"/>
    <w:lvl w:ilvl="0">
      <w:start w:val="1"/>
      <w:numFmt w:val="bullet"/>
      <w:pStyle w:val="List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C33085"/>
    <w:multiLevelType w:val="multilevel"/>
    <w:tmpl w:val="1736E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963A41"/>
    <w:multiLevelType w:val="multilevel"/>
    <w:tmpl w:val="22267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4E2D4F"/>
    <w:multiLevelType w:val="multilevel"/>
    <w:tmpl w:val="BBBA8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628129">
    <w:abstractNumId w:val="10"/>
  </w:num>
  <w:num w:numId="2" w16cid:durableId="1679965106">
    <w:abstractNumId w:val="9"/>
  </w:num>
  <w:num w:numId="3" w16cid:durableId="189757792">
    <w:abstractNumId w:val="11"/>
  </w:num>
  <w:num w:numId="4" w16cid:durableId="11340114">
    <w:abstractNumId w:val="8"/>
  </w:num>
  <w:num w:numId="5" w16cid:durableId="334109021">
    <w:abstractNumId w:val="6"/>
  </w:num>
  <w:num w:numId="6" w16cid:durableId="930049067">
    <w:abstractNumId w:val="5"/>
  </w:num>
  <w:num w:numId="7" w16cid:durableId="11231449">
    <w:abstractNumId w:val="4"/>
  </w:num>
  <w:num w:numId="8" w16cid:durableId="1362977573">
    <w:abstractNumId w:val="7"/>
  </w:num>
  <w:num w:numId="9" w16cid:durableId="400522619">
    <w:abstractNumId w:val="3"/>
  </w:num>
  <w:num w:numId="10" w16cid:durableId="116873507">
    <w:abstractNumId w:val="2"/>
  </w:num>
  <w:num w:numId="11" w16cid:durableId="391782349">
    <w:abstractNumId w:val="1"/>
  </w:num>
  <w:num w:numId="12" w16cid:durableId="2012491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920"/>
    <w:rsid w:val="001250A3"/>
    <w:rsid w:val="00127538"/>
    <w:rsid w:val="001A11BB"/>
    <w:rsid w:val="002C61B7"/>
    <w:rsid w:val="0049092D"/>
    <w:rsid w:val="005D7849"/>
    <w:rsid w:val="005E30B3"/>
    <w:rsid w:val="005F1A48"/>
    <w:rsid w:val="00671B6B"/>
    <w:rsid w:val="006E7EDC"/>
    <w:rsid w:val="0076459A"/>
    <w:rsid w:val="008634D1"/>
    <w:rsid w:val="009056F6"/>
    <w:rsid w:val="009B736B"/>
    <w:rsid w:val="00AE2DA6"/>
    <w:rsid w:val="00B43FDB"/>
    <w:rsid w:val="00D61920"/>
    <w:rsid w:val="00E17FBB"/>
    <w:rsid w:val="00F73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F1657"/>
  <w15:chartTrackingRefBased/>
  <w15:docId w15:val="{B16DF8EA-DD81-42F2-961D-86508BCA5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920"/>
    <w:pPr>
      <w:bidi/>
      <w:spacing w:after="0" w:line="360" w:lineRule="auto"/>
      <w:ind w:firstLine="238"/>
      <w:jc w:val="both"/>
    </w:pPr>
    <w:rPr>
      <w:rFonts w:ascii="Calibri" w:eastAsia="MS Mincho" w:hAnsi="Calibri" w:cs="B Nazanin"/>
      <w:color w:val="000000"/>
      <w:kern w:val="1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1920"/>
    <w:pPr>
      <w:keepNext/>
      <w:keepLines/>
      <w:bidi w:val="0"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1920"/>
    <w:pPr>
      <w:keepNext/>
      <w:keepLines/>
      <w:bidi w:val="0"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1920"/>
    <w:pPr>
      <w:keepNext/>
      <w:keepLines/>
      <w:bidi w:val="0"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920"/>
    <w:pPr>
      <w:keepNext/>
      <w:keepLines/>
      <w:bidi w:val="0"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920"/>
    <w:pPr>
      <w:keepNext/>
      <w:keepLines/>
      <w:bidi w:val="0"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61920"/>
    <w:pPr>
      <w:keepNext/>
      <w:keepLines/>
      <w:bidi w:val="0"/>
      <w:spacing w:before="4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920"/>
    <w:pPr>
      <w:keepNext/>
      <w:keepLines/>
      <w:bidi w:val="0"/>
      <w:spacing w:before="4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920"/>
    <w:pPr>
      <w:keepNext/>
      <w:keepLines/>
      <w:bidi w:val="0"/>
      <w:spacing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920"/>
    <w:pPr>
      <w:keepNext/>
      <w:keepLines/>
      <w:bidi w:val="0"/>
      <w:spacing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9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19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19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9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9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D61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920"/>
    <w:pPr>
      <w:bidi w:val="0"/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61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920"/>
    <w:pPr>
      <w:numPr>
        <w:ilvl w:val="1"/>
      </w:numPr>
      <w:bidi w:val="0"/>
      <w:spacing w:after="160" w:line="278" w:lineRule="auto"/>
      <w:ind w:firstLine="238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D61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920"/>
    <w:pPr>
      <w:bidi w:val="0"/>
      <w:spacing w:before="160" w:after="160" w:line="278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61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920"/>
    <w:pPr>
      <w:bidi w:val="0"/>
      <w:spacing w:after="160"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kern w:val="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619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9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bidi w:val="0"/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9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920"/>
    <w:rPr>
      <w:b/>
      <w:bCs/>
      <w:smallCaps/>
      <w:color w:val="2F5496" w:themeColor="accent1" w:themeShade="BF"/>
      <w:spacing w:val="5"/>
    </w:rPr>
  </w:style>
  <w:style w:type="paragraph" w:customStyle="1" w:styleId="Firstpageitems2">
    <w:name w:val="Firstpage items2"/>
    <w:basedOn w:val="Normal"/>
    <w:link w:val="Firstpageitems2Char"/>
    <w:qFormat/>
    <w:rsid w:val="00D61920"/>
    <w:pPr>
      <w:spacing w:after="60"/>
      <w:ind w:left="3807" w:firstLine="0"/>
      <w:jc w:val="left"/>
      <w:outlineLvl w:val="1"/>
    </w:pPr>
    <w:rPr>
      <w:rFonts w:ascii="Calibri Light" w:eastAsia="Times New Roman" w:hAnsi="Calibri Light"/>
      <w:b/>
      <w:bCs/>
      <w:color w:val="0A5FA5"/>
    </w:rPr>
  </w:style>
  <w:style w:type="paragraph" w:customStyle="1" w:styleId="a">
    <w:name w:val="متن جداول"/>
    <w:basedOn w:val="Normal"/>
    <w:next w:val="Normal"/>
    <w:qFormat/>
    <w:rsid w:val="00D61920"/>
    <w:pPr>
      <w:spacing w:line="240" w:lineRule="auto"/>
      <w:ind w:firstLine="0"/>
      <w:jc w:val="lowKashida"/>
    </w:pPr>
    <w:rPr>
      <w:rFonts w:ascii="Times New Roman" w:eastAsia="Batang" w:hAnsi="Times New Roman"/>
      <w:color w:val="auto"/>
      <w:kern w:val="0"/>
      <w:sz w:val="20"/>
      <w:szCs w:val="24"/>
      <w:lang w:eastAsia="ko-KR"/>
    </w:rPr>
  </w:style>
  <w:style w:type="paragraph" w:customStyle="1" w:styleId="heading1-beforetableofcontent">
    <w:name w:val="heading 1 - before table of content"/>
    <w:basedOn w:val="Heading1"/>
    <w:link w:val="heading1-beforetableofcontentChar"/>
    <w:qFormat/>
    <w:rsid w:val="00D61920"/>
    <w:pPr>
      <w:keepLines w:val="0"/>
      <w:pageBreakBefore/>
      <w:bidi/>
      <w:spacing w:before="0" w:after="0" w:line="240" w:lineRule="auto"/>
      <w:ind w:left="432" w:hanging="432"/>
      <w:jc w:val="both"/>
    </w:pPr>
    <w:rPr>
      <w:rFonts w:ascii="Calibri Light" w:eastAsia="Times New Roman" w:hAnsi="Calibri Light" w:cs="B Mitra"/>
      <w:b/>
      <w:bCs/>
      <w:color w:val="0960A5"/>
      <w:kern w:val="32"/>
      <w:sz w:val="36"/>
      <w:szCs w:val="36"/>
      <w:lang w:val="de-DE" w:bidi="fa-IR"/>
      <w14:ligatures w14:val="none"/>
    </w:rPr>
  </w:style>
  <w:style w:type="character" w:customStyle="1" w:styleId="heading1-beforetableofcontentChar">
    <w:name w:val="heading 1 - before table of content Char"/>
    <w:basedOn w:val="DefaultParagraphFont"/>
    <w:link w:val="heading1-beforetableofcontent"/>
    <w:qFormat/>
    <w:rsid w:val="00D61920"/>
    <w:rPr>
      <w:rFonts w:ascii="Calibri Light" w:eastAsia="Times New Roman" w:hAnsi="Calibri Light" w:cs="B Mitra"/>
      <w:b/>
      <w:bCs/>
      <w:color w:val="0960A5"/>
      <w:kern w:val="32"/>
      <w:sz w:val="36"/>
      <w:szCs w:val="36"/>
      <w:lang w:val="de-DE" w:bidi="fa-IR"/>
      <w14:ligatures w14:val="none"/>
    </w:rPr>
  </w:style>
  <w:style w:type="character" w:customStyle="1" w:styleId="Firstpageitems2Char">
    <w:name w:val="Firstpage items2 Char"/>
    <w:basedOn w:val="DefaultParagraphFont"/>
    <w:link w:val="Firstpageitems2"/>
    <w:rsid w:val="00D61920"/>
    <w:rPr>
      <w:rFonts w:ascii="Calibri Light" w:eastAsia="Times New Roman" w:hAnsi="Calibri Light" w:cs="B Nazanin"/>
      <w:b/>
      <w:bCs/>
      <w:color w:val="0A5FA5"/>
      <w:kern w:val="18"/>
      <w:szCs w:val="28"/>
      <w14:ligatures w14:val="none"/>
    </w:rPr>
  </w:style>
  <w:style w:type="table" w:customStyle="1" w:styleId="PlainTable41">
    <w:name w:val="Plain Table 41"/>
    <w:basedOn w:val="TableNormal"/>
    <w:uiPriority w:val="44"/>
    <w:rsid w:val="00D61920"/>
    <w:pPr>
      <w:spacing w:after="0" w:line="240" w:lineRule="auto"/>
    </w:pPr>
    <w:rPr>
      <w:rFonts w:ascii="Calibri" w:eastAsia="MS Mincho" w:hAnsi="Calibri" w:cs="Arial"/>
      <w:kern w:val="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next w:val="Normal"/>
    <w:uiPriority w:val="39"/>
    <w:unhideWhenUsed/>
    <w:qFormat/>
    <w:rsid w:val="00D61920"/>
    <w:pPr>
      <w:keepLines/>
      <w:spacing w:after="0" w:line="259" w:lineRule="auto"/>
    </w:pPr>
    <w:rPr>
      <w:rFonts w:ascii="Calibri Light" w:eastAsia="Times New Roman" w:hAnsi="Calibri Light" w:cs="B Titr"/>
      <w:color w:val="2E74B5"/>
      <w:kern w:val="0"/>
      <w:sz w:val="32"/>
      <w:szCs w:val="36"/>
      <w:lang w:bidi="fa-IR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61920"/>
    <w:pPr>
      <w:tabs>
        <w:tab w:val="right" w:pos="630"/>
        <w:tab w:val="left" w:pos="976"/>
        <w:tab w:val="left" w:pos="9360"/>
        <w:tab w:val="right" w:pos="9725"/>
      </w:tabs>
      <w:spacing w:after="100" w:line="259" w:lineRule="auto"/>
      <w:ind w:left="-85" w:right="-270"/>
    </w:pPr>
    <w:rPr>
      <w:rFonts w:asciiTheme="minorHAnsi" w:eastAsiaTheme="minorEastAsia" w:hAnsiTheme="minorHAnsi"/>
      <w:noProof/>
      <w:color w:val="0960A5"/>
      <w:kern w:val="0"/>
      <w:sz w:val="28"/>
    </w:rPr>
  </w:style>
  <w:style w:type="paragraph" w:styleId="TOC1">
    <w:name w:val="toc 1"/>
    <w:basedOn w:val="Normal"/>
    <w:next w:val="Normal"/>
    <w:autoRedefine/>
    <w:uiPriority w:val="39"/>
    <w:unhideWhenUsed/>
    <w:rsid w:val="00D61920"/>
    <w:pPr>
      <w:tabs>
        <w:tab w:val="right" w:pos="810"/>
        <w:tab w:val="left" w:pos="976"/>
        <w:tab w:val="right" w:pos="9540"/>
      </w:tabs>
      <w:spacing w:after="100" w:line="259" w:lineRule="auto"/>
      <w:jc w:val="left"/>
    </w:pPr>
    <w:rPr>
      <w:rFonts w:ascii="Times New Roman" w:eastAsia="Times New Roman" w:hAnsi="Times New Roman"/>
      <w:noProof/>
      <w:color w:val="0960A5"/>
      <w:sz w:val="28"/>
      <w:lang w:bidi="ar-IQ"/>
    </w:rPr>
  </w:style>
  <w:style w:type="paragraph" w:styleId="TOC3">
    <w:name w:val="toc 3"/>
    <w:basedOn w:val="Normal"/>
    <w:next w:val="Normal"/>
    <w:autoRedefine/>
    <w:uiPriority w:val="39"/>
    <w:unhideWhenUsed/>
    <w:rsid w:val="00D61920"/>
    <w:pPr>
      <w:tabs>
        <w:tab w:val="left" w:pos="1620"/>
        <w:tab w:val="left" w:pos="2320"/>
        <w:tab w:val="right" w:pos="9540"/>
      </w:tabs>
      <w:spacing w:after="100" w:line="259" w:lineRule="auto"/>
      <w:ind w:left="-90"/>
    </w:pPr>
    <w:rPr>
      <w:rFonts w:asciiTheme="majorBidi" w:eastAsia="Times New Roman" w:hAnsiTheme="majorBidi" w:cs="B Titr"/>
      <w:b/>
      <w:bCs/>
      <w:color w:val="2E74B5"/>
      <w:kern w:val="0"/>
      <w:sz w:val="32"/>
      <w:szCs w:val="32"/>
      <w:lang w:bidi="ar-IQ"/>
    </w:rPr>
  </w:style>
  <w:style w:type="character" w:styleId="Hyperlink">
    <w:name w:val="Hyperlink"/>
    <w:uiPriority w:val="99"/>
    <w:unhideWhenUsed/>
    <w:rsid w:val="00D61920"/>
    <w:rPr>
      <w:noProof/>
      <w:color w:val="14406B"/>
      <w:u w:val="single"/>
      <w:lang w:bidi="fa-IR"/>
    </w:rPr>
  </w:style>
  <w:style w:type="paragraph" w:customStyle="1" w:styleId="Heading2-beforetableofcontent">
    <w:name w:val="Heading 2 - before table of content"/>
    <w:basedOn w:val="Heading2"/>
    <w:link w:val="Heading2-beforetableofcontentChar"/>
    <w:qFormat/>
    <w:rsid w:val="00D61920"/>
    <w:pPr>
      <w:keepLines w:val="0"/>
      <w:tabs>
        <w:tab w:val="right" w:pos="990"/>
      </w:tabs>
      <w:bidi/>
      <w:spacing w:before="240" w:after="60" w:line="360" w:lineRule="auto"/>
      <w:ind w:left="576" w:hanging="576"/>
      <w:jc w:val="both"/>
    </w:pPr>
    <w:rPr>
      <w:rFonts w:ascii="Calibri Light" w:eastAsia="Times New Roman" w:hAnsi="Calibri Light" w:cs="B Nazanin"/>
      <w:b/>
      <w:bCs/>
      <w:color w:val="0960A5"/>
      <w:kern w:val="18"/>
      <w:sz w:val="28"/>
      <w:lang w:val="de-DE" w:bidi="fa-IR"/>
      <w14:ligatures w14:val="none"/>
    </w:rPr>
  </w:style>
  <w:style w:type="character" w:customStyle="1" w:styleId="Heading2-beforetableofcontentChar">
    <w:name w:val="Heading 2 - before table of content Char"/>
    <w:basedOn w:val="DefaultParagraphFont"/>
    <w:link w:val="Heading2-beforetableofcontent"/>
    <w:qFormat/>
    <w:rsid w:val="00D61920"/>
    <w:rPr>
      <w:rFonts w:ascii="Calibri Light" w:eastAsia="Times New Roman" w:hAnsi="Calibri Light" w:cs="B Nazanin"/>
      <w:b/>
      <w:bCs/>
      <w:color w:val="0960A5"/>
      <w:kern w:val="18"/>
      <w:sz w:val="28"/>
      <w:szCs w:val="32"/>
      <w:lang w:val="de-DE" w:bidi="fa-IR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127538"/>
  </w:style>
  <w:style w:type="paragraph" w:customStyle="1" w:styleId="Header1">
    <w:name w:val="Header1"/>
    <w:basedOn w:val="Normal"/>
    <w:next w:val="Header"/>
    <w:link w:val="HeaderChar"/>
    <w:uiPriority w:val="99"/>
    <w:unhideWhenUsed/>
    <w:rsid w:val="00127538"/>
    <w:pPr>
      <w:tabs>
        <w:tab w:val="center" w:pos="4680"/>
        <w:tab w:val="right" w:pos="9360"/>
      </w:tabs>
      <w:bidi w:val="0"/>
      <w:spacing w:line="240" w:lineRule="auto"/>
      <w:ind w:firstLine="0"/>
      <w:jc w:val="left"/>
    </w:pPr>
    <w:rPr>
      <w:rFonts w:ascii="Noto Sans Arabic" w:eastAsiaTheme="minorHAnsi" w:hAnsi="Noto Sans Arabic" w:cs="Noto Sans Arabic"/>
      <w:color w:val="auto"/>
      <w:kern w:val="2"/>
      <w:sz w:val="20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1"/>
    <w:uiPriority w:val="99"/>
    <w:rsid w:val="00127538"/>
    <w:rPr>
      <w:rFonts w:ascii="Noto Sans Arabic" w:hAnsi="Noto Sans Arabic" w:cs="Noto Sans Arabic"/>
      <w:sz w:val="20"/>
    </w:rPr>
  </w:style>
  <w:style w:type="paragraph" w:customStyle="1" w:styleId="Footer1">
    <w:name w:val="Footer1"/>
    <w:basedOn w:val="Normal"/>
    <w:next w:val="Footer"/>
    <w:link w:val="FooterChar"/>
    <w:uiPriority w:val="99"/>
    <w:unhideWhenUsed/>
    <w:rsid w:val="00127538"/>
    <w:pPr>
      <w:tabs>
        <w:tab w:val="center" w:pos="4680"/>
        <w:tab w:val="right" w:pos="9360"/>
      </w:tabs>
      <w:bidi w:val="0"/>
      <w:spacing w:line="240" w:lineRule="auto"/>
      <w:ind w:firstLine="0"/>
      <w:jc w:val="left"/>
    </w:pPr>
    <w:rPr>
      <w:rFonts w:ascii="Noto Sans Arabic" w:eastAsiaTheme="minorHAnsi" w:hAnsi="Noto Sans Arabic" w:cs="Noto Sans Arabic"/>
      <w:color w:val="auto"/>
      <w:kern w:val="2"/>
      <w:sz w:val="20"/>
      <w:szCs w:val="24"/>
      <w14:ligatures w14:val="standardContextual"/>
    </w:rPr>
  </w:style>
  <w:style w:type="character" w:customStyle="1" w:styleId="FooterChar">
    <w:name w:val="Footer Char"/>
    <w:basedOn w:val="DefaultParagraphFont"/>
    <w:link w:val="Footer1"/>
    <w:uiPriority w:val="99"/>
    <w:rsid w:val="00127538"/>
    <w:rPr>
      <w:rFonts w:ascii="Noto Sans Arabic" w:hAnsi="Noto Sans Arabic" w:cs="Noto Sans Arabic"/>
      <w:sz w:val="20"/>
    </w:rPr>
  </w:style>
  <w:style w:type="paragraph" w:customStyle="1" w:styleId="NoSpacing1">
    <w:name w:val="No Spacing1"/>
    <w:next w:val="NoSpacing"/>
    <w:uiPriority w:val="1"/>
    <w:qFormat/>
    <w:rsid w:val="00127538"/>
    <w:pPr>
      <w:spacing w:after="0" w:line="240" w:lineRule="auto"/>
    </w:pPr>
    <w:rPr>
      <w:rFonts w:eastAsia="MS Mincho"/>
      <w:kern w:val="0"/>
      <w:sz w:val="22"/>
      <w:szCs w:val="22"/>
      <w14:ligatures w14:val="none"/>
    </w:rPr>
  </w:style>
  <w:style w:type="paragraph" w:customStyle="1" w:styleId="BodyText1">
    <w:name w:val="Body Text1"/>
    <w:basedOn w:val="Normal"/>
    <w:next w:val="BodyText"/>
    <w:link w:val="BodyTextChar"/>
    <w:uiPriority w:val="99"/>
    <w:unhideWhenUsed/>
    <w:rsid w:val="00127538"/>
    <w:pPr>
      <w:bidi w:val="0"/>
      <w:spacing w:after="120" w:line="276" w:lineRule="auto"/>
      <w:ind w:firstLine="0"/>
      <w:jc w:val="left"/>
    </w:pPr>
    <w:rPr>
      <w:rFonts w:ascii="Noto Sans Arabic" w:eastAsiaTheme="minorHAnsi" w:hAnsi="Noto Sans Arabic" w:cs="Noto Sans Arabic"/>
      <w:color w:val="auto"/>
      <w:kern w:val="2"/>
      <w:sz w:val="20"/>
      <w:szCs w:val="24"/>
      <w14:ligatures w14:val="standardContextual"/>
    </w:rPr>
  </w:style>
  <w:style w:type="character" w:customStyle="1" w:styleId="BodyTextChar">
    <w:name w:val="Body Text Char"/>
    <w:basedOn w:val="DefaultParagraphFont"/>
    <w:link w:val="BodyText1"/>
    <w:uiPriority w:val="99"/>
    <w:rsid w:val="00127538"/>
    <w:rPr>
      <w:rFonts w:ascii="Noto Sans Arabic" w:hAnsi="Noto Sans Arabic" w:cs="Noto Sans Arabic"/>
      <w:sz w:val="20"/>
    </w:rPr>
  </w:style>
  <w:style w:type="paragraph" w:customStyle="1" w:styleId="BodyText21">
    <w:name w:val="Body Text 21"/>
    <w:basedOn w:val="Normal"/>
    <w:next w:val="BodyText2"/>
    <w:link w:val="BodyText2Char"/>
    <w:uiPriority w:val="99"/>
    <w:unhideWhenUsed/>
    <w:rsid w:val="00127538"/>
    <w:pPr>
      <w:bidi w:val="0"/>
      <w:spacing w:after="120" w:line="480" w:lineRule="auto"/>
      <w:ind w:firstLine="0"/>
      <w:jc w:val="left"/>
    </w:pPr>
    <w:rPr>
      <w:rFonts w:ascii="Noto Sans Arabic" w:eastAsiaTheme="minorHAnsi" w:hAnsi="Noto Sans Arabic" w:cs="Noto Sans Arabic"/>
      <w:color w:val="auto"/>
      <w:kern w:val="2"/>
      <w:sz w:val="20"/>
      <w:szCs w:val="24"/>
      <w14:ligatures w14:val="standardContextual"/>
    </w:rPr>
  </w:style>
  <w:style w:type="character" w:customStyle="1" w:styleId="BodyText2Char">
    <w:name w:val="Body Text 2 Char"/>
    <w:basedOn w:val="DefaultParagraphFont"/>
    <w:link w:val="BodyText21"/>
    <w:uiPriority w:val="99"/>
    <w:rsid w:val="00127538"/>
    <w:rPr>
      <w:rFonts w:ascii="Noto Sans Arabic" w:hAnsi="Noto Sans Arabic" w:cs="Noto Sans Arabic"/>
      <w:sz w:val="20"/>
    </w:rPr>
  </w:style>
  <w:style w:type="paragraph" w:customStyle="1" w:styleId="BodyText31">
    <w:name w:val="Body Text 31"/>
    <w:basedOn w:val="Normal"/>
    <w:next w:val="BodyText3"/>
    <w:link w:val="BodyText3Char"/>
    <w:uiPriority w:val="99"/>
    <w:unhideWhenUsed/>
    <w:rsid w:val="00127538"/>
    <w:pPr>
      <w:bidi w:val="0"/>
      <w:spacing w:after="120" w:line="276" w:lineRule="auto"/>
      <w:ind w:firstLine="0"/>
      <w:jc w:val="left"/>
    </w:pPr>
    <w:rPr>
      <w:rFonts w:ascii="Noto Sans Arabic" w:eastAsiaTheme="minorHAnsi" w:hAnsi="Noto Sans Arabic" w:cs="Noto Sans Arabic"/>
      <w:color w:val="auto"/>
      <w:kern w:val="2"/>
      <w:sz w:val="16"/>
      <w:szCs w:val="16"/>
      <w14:ligatures w14:val="standardContextual"/>
    </w:rPr>
  </w:style>
  <w:style w:type="character" w:customStyle="1" w:styleId="BodyText3Char">
    <w:name w:val="Body Text 3 Char"/>
    <w:basedOn w:val="DefaultParagraphFont"/>
    <w:link w:val="BodyText31"/>
    <w:uiPriority w:val="99"/>
    <w:rsid w:val="00127538"/>
    <w:rPr>
      <w:rFonts w:ascii="Noto Sans Arabic" w:hAnsi="Noto Sans Arabic" w:cs="Noto Sans Arabic"/>
      <w:sz w:val="16"/>
      <w:szCs w:val="16"/>
    </w:rPr>
  </w:style>
  <w:style w:type="paragraph" w:customStyle="1" w:styleId="List1">
    <w:name w:val="List1"/>
    <w:basedOn w:val="Normal"/>
    <w:next w:val="List"/>
    <w:uiPriority w:val="99"/>
    <w:unhideWhenUsed/>
    <w:rsid w:val="00127538"/>
    <w:pPr>
      <w:bidi w:val="0"/>
      <w:spacing w:after="200" w:line="276" w:lineRule="auto"/>
      <w:ind w:left="360" w:hanging="360"/>
      <w:contextualSpacing/>
      <w:jc w:val="left"/>
    </w:pPr>
    <w:rPr>
      <w:rFonts w:ascii="Noto Sans Arabic" w:hAnsi="Noto Sans Arabic" w:cs="Noto Sans Arabic"/>
      <w:color w:val="auto"/>
      <w:kern w:val="0"/>
      <w:sz w:val="20"/>
      <w:szCs w:val="22"/>
    </w:rPr>
  </w:style>
  <w:style w:type="paragraph" w:customStyle="1" w:styleId="List21">
    <w:name w:val="List 21"/>
    <w:basedOn w:val="Normal"/>
    <w:next w:val="List2"/>
    <w:uiPriority w:val="99"/>
    <w:unhideWhenUsed/>
    <w:rsid w:val="00127538"/>
    <w:pPr>
      <w:bidi w:val="0"/>
      <w:spacing w:after="200" w:line="276" w:lineRule="auto"/>
      <w:ind w:left="720" w:hanging="360"/>
      <w:contextualSpacing/>
      <w:jc w:val="left"/>
    </w:pPr>
    <w:rPr>
      <w:rFonts w:ascii="Noto Sans Arabic" w:hAnsi="Noto Sans Arabic" w:cs="Noto Sans Arabic"/>
      <w:color w:val="auto"/>
      <w:kern w:val="0"/>
      <w:sz w:val="20"/>
      <w:szCs w:val="22"/>
    </w:rPr>
  </w:style>
  <w:style w:type="paragraph" w:customStyle="1" w:styleId="List31">
    <w:name w:val="List 31"/>
    <w:basedOn w:val="Normal"/>
    <w:next w:val="List3"/>
    <w:uiPriority w:val="99"/>
    <w:unhideWhenUsed/>
    <w:rsid w:val="00127538"/>
    <w:pPr>
      <w:bidi w:val="0"/>
      <w:spacing w:after="200" w:line="276" w:lineRule="auto"/>
      <w:ind w:left="1080" w:hanging="360"/>
      <w:contextualSpacing/>
      <w:jc w:val="left"/>
    </w:pPr>
    <w:rPr>
      <w:rFonts w:ascii="Noto Sans Arabic" w:hAnsi="Noto Sans Arabic" w:cs="Noto Sans Arabic"/>
      <w:color w:val="auto"/>
      <w:kern w:val="0"/>
      <w:sz w:val="20"/>
      <w:szCs w:val="22"/>
    </w:rPr>
  </w:style>
  <w:style w:type="paragraph" w:customStyle="1" w:styleId="ListBullet1">
    <w:name w:val="List Bullet1"/>
    <w:basedOn w:val="Normal"/>
    <w:next w:val="ListBullet"/>
    <w:uiPriority w:val="99"/>
    <w:unhideWhenUsed/>
    <w:rsid w:val="00127538"/>
    <w:pPr>
      <w:numPr>
        <w:numId w:val="4"/>
      </w:numPr>
      <w:tabs>
        <w:tab w:val="clear" w:pos="360"/>
      </w:tabs>
      <w:bidi w:val="0"/>
      <w:spacing w:after="200" w:line="276" w:lineRule="auto"/>
      <w:ind w:left="0" w:firstLine="0"/>
      <w:contextualSpacing/>
      <w:jc w:val="left"/>
    </w:pPr>
    <w:rPr>
      <w:rFonts w:ascii="Noto Sans Arabic" w:hAnsi="Noto Sans Arabic" w:cs="Noto Sans Arabic"/>
      <w:color w:val="auto"/>
      <w:kern w:val="0"/>
      <w:sz w:val="20"/>
      <w:szCs w:val="22"/>
    </w:rPr>
  </w:style>
  <w:style w:type="paragraph" w:customStyle="1" w:styleId="ListBullet21">
    <w:name w:val="List Bullet 21"/>
    <w:basedOn w:val="Normal"/>
    <w:next w:val="ListBullet2"/>
    <w:uiPriority w:val="99"/>
    <w:unhideWhenUsed/>
    <w:rsid w:val="00127538"/>
    <w:pPr>
      <w:numPr>
        <w:numId w:val="5"/>
      </w:numPr>
      <w:tabs>
        <w:tab w:val="clear" w:pos="720"/>
      </w:tabs>
      <w:bidi w:val="0"/>
      <w:spacing w:after="200" w:line="276" w:lineRule="auto"/>
      <w:ind w:left="0" w:firstLine="0"/>
      <w:contextualSpacing/>
      <w:jc w:val="left"/>
    </w:pPr>
    <w:rPr>
      <w:rFonts w:ascii="Noto Sans Arabic" w:hAnsi="Noto Sans Arabic" w:cs="Noto Sans Arabic"/>
      <w:color w:val="auto"/>
      <w:kern w:val="0"/>
      <w:sz w:val="20"/>
      <w:szCs w:val="22"/>
    </w:rPr>
  </w:style>
  <w:style w:type="paragraph" w:customStyle="1" w:styleId="ListBullet31">
    <w:name w:val="List Bullet 31"/>
    <w:basedOn w:val="Normal"/>
    <w:next w:val="ListBullet3"/>
    <w:uiPriority w:val="99"/>
    <w:unhideWhenUsed/>
    <w:rsid w:val="00127538"/>
    <w:pPr>
      <w:numPr>
        <w:numId w:val="6"/>
      </w:numPr>
      <w:tabs>
        <w:tab w:val="clear" w:pos="1080"/>
      </w:tabs>
      <w:bidi w:val="0"/>
      <w:spacing w:after="200" w:line="276" w:lineRule="auto"/>
      <w:ind w:left="0" w:firstLine="0"/>
      <w:contextualSpacing/>
      <w:jc w:val="left"/>
    </w:pPr>
    <w:rPr>
      <w:rFonts w:ascii="Noto Sans Arabic" w:hAnsi="Noto Sans Arabic" w:cs="Noto Sans Arabic"/>
      <w:color w:val="auto"/>
      <w:kern w:val="0"/>
      <w:sz w:val="20"/>
      <w:szCs w:val="22"/>
    </w:rPr>
  </w:style>
  <w:style w:type="paragraph" w:customStyle="1" w:styleId="ListNumber1">
    <w:name w:val="List Number1"/>
    <w:basedOn w:val="Normal"/>
    <w:next w:val="ListNumber"/>
    <w:uiPriority w:val="99"/>
    <w:unhideWhenUsed/>
    <w:rsid w:val="00127538"/>
    <w:pPr>
      <w:numPr>
        <w:numId w:val="8"/>
      </w:numPr>
      <w:tabs>
        <w:tab w:val="clear" w:pos="360"/>
      </w:tabs>
      <w:bidi w:val="0"/>
      <w:spacing w:after="200" w:line="276" w:lineRule="auto"/>
      <w:ind w:left="0" w:firstLine="0"/>
      <w:contextualSpacing/>
      <w:jc w:val="left"/>
    </w:pPr>
    <w:rPr>
      <w:rFonts w:ascii="Noto Sans Arabic" w:hAnsi="Noto Sans Arabic" w:cs="Noto Sans Arabic"/>
      <w:color w:val="auto"/>
      <w:kern w:val="0"/>
      <w:sz w:val="20"/>
      <w:szCs w:val="22"/>
    </w:rPr>
  </w:style>
  <w:style w:type="paragraph" w:customStyle="1" w:styleId="ListNumber21">
    <w:name w:val="List Number 21"/>
    <w:basedOn w:val="Normal"/>
    <w:next w:val="ListNumber2"/>
    <w:uiPriority w:val="99"/>
    <w:unhideWhenUsed/>
    <w:rsid w:val="00127538"/>
    <w:pPr>
      <w:numPr>
        <w:numId w:val="9"/>
      </w:numPr>
      <w:tabs>
        <w:tab w:val="clear" w:pos="720"/>
      </w:tabs>
      <w:bidi w:val="0"/>
      <w:spacing w:after="200" w:line="276" w:lineRule="auto"/>
      <w:ind w:left="0" w:firstLine="0"/>
      <w:contextualSpacing/>
      <w:jc w:val="left"/>
    </w:pPr>
    <w:rPr>
      <w:rFonts w:ascii="Noto Sans Arabic" w:hAnsi="Noto Sans Arabic" w:cs="Noto Sans Arabic"/>
      <w:color w:val="auto"/>
      <w:kern w:val="0"/>
      <w:sz w:val="20"/>
      <w:szCs w:val="22"/>
    </w:rPr>
  </w:style>
  <w:style w:type="paragraph" w:customStyle="1" w:styleId="ListNumber31">
    <w:name w:val="List Number 31"/>
    <w:basedOn w:val="Normal"/>
    <w:next w:val="ListNumber3"/>
    <w:uiPriority w:val="99"/>
    <w:unhideWhenUsed/>
    <w:rsid w:val="00127538"/>
    <w:pPr>
      <w:numPr>
        <w:numId w:val="10"/>
      </w:numPr>
      <w:tabs>
        <w:tab w:val="clear" w:pos="1080"/>
      </w:tabs>
      <w:bidi w:val="0"/>
      <w:spacing w:after="200" w:line="276" w:lineRule="auto"/>
      <w:ind w:left="0" w:firstLine="0"/>
      <w:contextualSpacing/>
      <w:jc w:val="left"/>
    </w:pPr>
    <w:rPr>
      <w:rFonts w:ascii="Noto Sans Arabic" w:hAnsi="Noto Sans Arabic" w:cs="Noto Sans Arabic"/>
      <w:color w:val="auto"/>
      <w:kern w:val="0"/>
      <w:sz w:val="20"/>
      <w:szCs w:val="22"/>
    </w:rPr>
  </w:style>
  <w:style w:type="paragraph" w:customStyle="1" w:styleId="ListContinue1">
    <w:name w:val="List Continue1"/>
    <w:basedOn w:val="Normal"/>
    <w:next w:val="ListContinue"/>
    <w:uiPriority w:val="99"/>
    <w:unhideWhenUsed/>
    <w:rsid w:val="00127538"/>
    <w:pPr>
      <w:bidi w:val="0"/>
      <w:spacing w:after="120" w:line="276" w:lineRule="auto"/>
      <w:ind w:left="360" w:firstLine="0"/>
      <w:contextualSpacing/>
      <w:jc w:val="left"/>
    </w:pPr>
    <w:rPr>
      <w:rFonts w:ascii="Noto Sans Arabic" w:hAnsi="Noto Sans Arabic" w:cs="Noto Sans Arabic"/>
      <w:color w:val="auto"/>
      <w:kern w:val="0"/>
      <w:sz w:val="20"/>
      <w:szCs w:val="22"/>
    </w:rPr>
  </w:style>
  <w:style w:type="paragraph" w:customStyle="1" w:styleId="ListContinue21">
    <w:name w:val="List Continue 21"/>
    <w:basedOn w:val="Normal"/>
    <w:next w:val="ListContinue2"/>
    <w:uiPriority w:val="99"/>
    <w:unhideWhenUsed/>
    <w:rsid w:val="00127538"/>
    <w:pPr>
      <w:bidi w:val="0"/>
      <w:spacing w:after="120" w:line="276" w:lineRule="auto"/>
      <w:ind w:left="720" w:firstLine="0"/>
      <w:contextualSpacing/>
      <w:jc w:val="left"/>
    </w:pPr>
    <w:rPr>
      <w:rFonts w:ascii="Noto Sans Arabic" w:hAnsi="Noto Sans Arabic" w:cs="Noto Sans Arabic"/>
      <w:color w:val="auto"/>
      <w:kern w:val="0"/>
      <w:sz w:val="20"/>
      <w:szCs w:val="22"/>
    </w:rPr>
  </w:style>
  <w:style w:type="paragraph" w:customStyle="1" w:styleId="ListContinue31">
    <w:name w:val="List Continue 31"/>
    <w:basedOn w:val="Normal"/>
    <w:next w:val="ListContinue3"/>
    <w:uiPriority w:val="99"/>
    <w:unhideWhenUsed/>
    <w:rsid w:val="00127538"/>
    <w:pPr>
      <w:bidi w:val="0"/>
      <w:spacing w:after="120" w:line="276" w:lineRule="auto"/>
      <w:ind w:left="1080" w:firstLine="0"/>
      <w:contextualSpacing/>
      <w:jc w:val="left"/>
    </w:pPr>
    <w:rPr>
      <w:rFonts w:ascii="Noto Sans Arabic" w:hAnsi="Noto Sans Arabic" w:cs="Noto Sans Arabic"/>
      <w:color w:val="auto"/>
      <w:kern w:val="0"/>
      <w:sz w:val="20"/>
      <w:szCs w:val="22"/>
    </w:rPr>
  </w:style>
  <w:style w:type="paragraph" w:customStyle="1" w:styleId="MacroText1">
    <w:name w:val="Macro Text1"/>
    <w:next w:val="MacroText"/>
    <w:link w:val="MacroTextChar"/>
    <w:uiPriority w:val="99"/>
    <w:unhideWhenUsed/>
    <w:rsid w:val="00127538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1"/>
    <w:uiPriority w:val="99"/>
    <w:rsid w:val="00127538"/>
    <w:rPr>
      <w:rFonts w:ascii="Courier" w:hAnsi="Courier"/>
      <w:sz w:val="20"/>
      <w:szCs w:val="20"/>
    </w:rPr>
  </w:style>
  <w:style w:type="paragraph" w:customStyle="1" w:styleId="Caption1">
    <w:name w:val="Caption1"/>
    <w:basedOn w:val="Normal"/>
    <w:next w:val="Normal"/>
    <w:uiPriority w:val="35"/>
    <w:semiHidden/>
    <w:unhideWhenUsed/>
    <w:qFormat/>
    <w:rsid w:val="00127538"/>
    <w:pPr>
      <w:bidi w:val="0"/>
      <w:spacing w:after="200" w:line="240" w:lineRule="auto"/>
      <w:ind w:firstLine="0"/>
      <w:jc w:val="left"/>
    </w:pPr>
    <w:rPr>
      <w:rFonts w:ascii="Noto Sans Arabic" w:hAnsi="Noto Sans Arabic" w:cs="Noto Sans Arabic"/>
      <w:b/>
      <w:bCs/>
      <w:color w:val="4F81BD"/>
      <w:kern w:val="0"/>
      <w:sz w:val="18"/>
      <w:szCs w:val="18"/>
    </w:rPr>
  </w:style>
  <w:style w:type="character" w:styleId="Strong">
    <w:name w:val="Strong"/>
    <w:basedOn w:val="DefaultParagraphFont"/>
    <w:uiPriority w:val="22"/>
    <w:qFormat/>
    <w:rsid w:val="00127538"/>
    <w:rPr>
      <w:b/>
      <w:bCs/>
    </w:rPr>
  </w:style>
  <w:style w:type="character" w:styleId="Emphasis">
    <w:name w:val="Emphasis"/>
    <w:basedOn w:val="DefaultParagraphFont"/>
    <w:uiPriority w:val="20"/>
    <w:qFormat/>
    <w:rsid w:val="00127538"/>
    <w:rPr>
      <w:i/>
      <w:iCs/>
    </w:rPr>
  </w:style>
  <w:style w:type="character" w:customStyle="1" w:styleId="SubtleEmphasis1">
    <w:name w:val="Subtle Emphasis1"/>
    <w:basedOn w:val="DefaultParagraphFont"/>
    <w:uiPriority w:val="19"/>
    <w:qFormat/>
    <w:rsid w:val="00127538"/>
    <w:rPr>
      <w:i/>
      <w:iCs/>
      <w:color w:val="808080"/>
    </w:rPr>
  </w:style>
  <w:style w:type="character" w:customStyle="1" w:styleId="SubtleReference1">
    <w:name w:val="Subtle Reference1"/>
    <w:basedOn w:val="DefaultParagraphFont"/>
    <w:uiPriority w:val="31"/>
    <w:qFormat/>
    <w:rsid w:val="00127538"/>
    <w:rPr>
      <w:smallCaps/>
      <w:color w:val="C0504D"/>
      <w:u w:val="single"/>
    </w:rPr>
  </w:style>
  <w:style w:type="character" w:styleId="BookTitle">
    <w:name w:val="Book Title"/>
    <w:basedOn w:val="DefaultParagraphFont"/>
    <w:uiPriority w:val="33"/>
    <w:qFormat/>
    <w:rsid w:val="00127538"/>
    <w:rPr>
      <w:b/>
      <w:bCs/>
      <w:smallCaps/>
      <w:spacing w:val="5"/>
    </w:rPr>
  </w:style>
  <w:style w:type="table" w:customStyle="1" w:styleId="TableGrid1">
    <w:name w:val="Table Grid1"/>
    <w:basedOn w:val="TableNormal"/>
    <w:next w:val="TableGrid"/>
    <w:uiPriority w:val="59"/>
    <w:rsid w:val="00127538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next w:val="LightShading"/>
    <w:uiPriority w:val="60"/>
    <w:rsid w:val="00127538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ghtShading-Accent11">
    <w:name w:val="Light Shading - Accent 11"/>
    <w:basedOn w:val="TableNormal"/>
    <w:next w:val="LightShading-Accent1"/>
    <w:uiPriority w:val="60"/>
    <w:rsid w:val="00127538"/>
    <w:pPr>
      <w:spacing w:after="0" w:line="240" w:lineRule="auto"/>
    </w:pPr>
    <w:rPr>
      <w:rFonts w:eastAsia="MS Mincho"/>
      <w:color w:val="365F9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next w:val="LightShading-Accent2"/>
    <w:uiPriority w:val="60"/>
    <w:rsid w:val="00127538"/>
    <w:pPr>
      <w:spacing w:after="0" w:line="240" w:lineRule="auto"/>
    </w:pPr>
    <w:rPr>
      <w:rFonts w:eastAsia="MS Mincho"/>
      <w:color w:val="943634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LightShading-Accent31">
    <w:name w:val="Light Shading - Accent 31"/>
    <w:basedOn w:val="TableNormal"/>
    <w:next w:val="LightShading-Accent3"/>
    <w:uiPriority w:val="60"/>
    <w:rsid w:val="00127538"/>
    <w:pPr>
      <w:spacing w:after="0" w:line="240" w:lineRule="auto"/>
    </w:pPr>
    <w:rPr>
      <w:rFonts w:eastAsia="MS Mincho"/>
      <w:color w:val="76923C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LightShading-Accent41">
    <w:name w:val="Light Shading - Accent 41"/>
    <w:basedOn w:val="TableNormal"/>
    <w:next w:val="LightShading-Accent4"/>
    <w:uiPriority w:val="60"/>
    <w:rsid w:val="00127538"/>
    <w:pPr>
      <w:spacing w:after="0" w:line="240" w:lineRule="auto"/>
    </w:pPr>
    <w:rPr>
      <w:rFonts w:eastAsia="MS Mincho"/>
      <w:color w:val="5F497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LightShading-Accent51">
    <w:name w:val="Light Shading - Accent 51"/>
    <w:basedOn w:val="TableNormal"/>
    <w:next w:val="LightShading-Accent5"/>
    <w:uiPriority w:val="60"/>
    <w:rsid w:val="00127538"/>
    <w:pPr>
      <w:spacing w:after="0" w:line="240" w:lineRule="auto"/>
    </w:pPr>
    <w:rPr>
      <w:rFonts w:eastAsia="MS Mincho"/>
      <w:color w:val="31849B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LightShading-Accent61">
    <w:name w:val="Light Shading - Accent 61"/>
    <w:basedOn w:val="TableNormal"/>
    <w:next w:val="LightShading-Accent6"/>
    <w:uiPriority w:val="60"/>
    <w:rsid w:val="00127538"/>
    <w:pPr>
      <w:spacing w:after="0" w:line="240" w:lineRule="auto"/>
    </w:pPr>
    <w:rPr>
      <w:rFonts w:eastAsia="MS Mincho"/>
      <w:color w:val="E36C0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customStyle="1" w:styleId="LightList1">
    <w:name w:val="Light List1"/>
    <w:basedOn w:val="TableNormal"/>
    <w:next w:val="LightList"/>
    <w:uiPriority w:val="61"/>
    <w:rsid w:val="00127538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Accent11">
    <w:name w:val="Light List - Accent 11"/>
    <w:basedOn w:val="TableNormal"/>
    <w:next w:val="LightList-Accent1"/>
    <w:uiPriority w:val="61"/>
    <w:rsid w:val="00127538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ightList-Accent21">
    <w:name w:val="Light List - Accent 21"/>
    <w:basedOn w:val="TableNormal"/>
    <w:next w:val="LightList-Accent2"/>
    <w:uiPriority w:val="61"/>
    <w:rsid w:val="00127538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LightList-Accent31">
    <w:name w:val="Light List - Accent 31"/>
    <w:basedOn w:val="TableNormal"/>
    <w:next w:val="LightList-Accent3"/>
    <w:uiPriority w:val="61"/>
    <w:rsid w:val="00127538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LightList-Accent41">
    <w:name w:val="Light List - Accent 41"/>
    <w:basedOn w:val="TableNormal"/>
    <w:next w:val="LightList-Accent4"/>
    <w:uiPriority w:val="61"/>
    <w:rsid w:val="00127538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customStyle="1" w:styleId="LightList-Accent51">
    <w:name w:val="Light List - Accent 51"/>
    <w:basedOn w:val="TableNormal"/>
    <w:next w:val="LightList-Accent5"/>
    <w:uiPriority w:val="61"/>
    <w:rsid w:val="00127538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LightList-Accent61">
    <w:name w:val="Light List - Accent 61"/>
    <w:basedOn w:val="TableNormal"/>
    <w:next w:val="LightList-Accent6"/>
    <w:uiPriority w:val="61"/>
    <w:rsid w:val="00127538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LightGrid1">
    <w:name w:val="Light Grid1"/>
    <w:basedOn w:val="TableNormal"/>
    <w:next w:val="LightGrid"/>
    <w:uiPriority w:val="62"/>
    <w:rsid w:val="00127538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ghtGrid-Accent11">
    <w:name w:val="Light Grid - Accent 11"/>
    <w:basedOn w:val="TableNormal"/>
    <w:next w:val="LightGrid-Accent1"/>
    <w:uiPriority w:val="62"/>
    <w:rsid w:val="00127538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LightGrid-Accent21">
    <w:name w:val="Light Grid - Accent 21"/>
    <w:basedOn w:val="TableNormal"/>
    <w:next w:val="LightGrid-Accent2"/>
    <w:uiPriority w:val="62"/>
    <w:rsid w:val="00127538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LightGrid-Accent31">
    <w:name w:val="Light Grid - Accent 31"/>
    <w:basedOn w:val="TableNormal"/>
    <w:next w:val="LightGrid-Accent3"/>
    <w:uiPriority w:val="62"/>
    <w:rsid w:val="00127538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LightGrid-Accent41">
    <w:name w:val="Light Grid - Accent 41"/>
    <w:basedOn w:val="TableNormal"/>
    <w:next w:val="LightGrid-Accent4"/>
    <w:uiPriority w:val="62"/>
    <w:rsid w:val="00127538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customStyle="1" w:styleId="LightGrid-Accent51">
    <w:name w:val="Light Grid - Accent 51"/>
    <w:basedOn w:val="TableNormal"/>
    <w:next w:val="LightGrid-Accent5"/>
    <w:uiPriority w:val="62"/>
    <w:rsid w:val="00127538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LightGrid-Accent61">
    <w:name w:val="Light Grid - Accent 61"/>
    <w:basedOn w:val="TableNormal"/>
    <w:next w:val="LightGrid-Accent6"/>
    <w:uiPriority w:val="62"/>
    <w:rsid w:val="00127538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MediumShading11">
    <w:name w:val="Medium Shading 11"/>
    <w:basedOn w:val="TableNormal"/>
    <w:next w:val="MediumShading1"/>
    <w:uiPriority w:val="63"/>
    <w:rsid w:val="00127538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next w:val="MediumShading1-Accent1"/>
    <w:uiPriority w:val="63"/>
    <w:rsid w:val="00127538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21">
    <w:name w:val="Medium Shading 1 - Accent 21"/>
    <w:basedOn w:val="TableNormal"/>
    <w:next w:val="MediumShading1-Accent2"/>
    <w:uiPriority w:val="63"/>
    <w:rsid w:val="00127538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31">
    <w:name w:val="Medium Shading 1 - Accent 31"/>
    <w:basedOn w:val="TableNormal"/>
    <w:next w:val="MediumShading1-Accent3"/>
    <w:uiPriority w:val="63"/>
    <w:rsid w:val="00127538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41">
    <w:name w:val="Medium Shading 1 - Accent 41"/>
    <w:basedOn w:val="TableNormal"/>
    <w:next w:val="MediumShading1-Accent4"/>
    <w:uiPriority w:val="63"/>
    <w:rsid w:val="00127538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51">
    <w:name w:val="Medium Shading 1 - Accent 51"/>
    <w:basedOn w:val="TableNormal"/>
    <w:next w:val="MediumShading1-Accent5"/>
    <w:uiPriority w:val="63"/>
    <w:rsid w:val="00127538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61">
    <w:name w:val="Medium Shading 1 - Accent 61"/>
    <w:basedOn w:val="TableNormal"/>
    <w:next w:val="MediumShading1-Accent6"/>
    <w:uiPriority w:val="63"/>
    <w:rsid w:val="00127538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next w:val="MediumShading2"/>
    <w:uiPriority w:val="64"/>
    <w:rsid w:val="00127538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next w:val="MediumShading2-Accent1"/>
    <w:uiPriority w:val="64"/>
    <w:rsid w:val="00127538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21">
    <w:name w:val="Medium Shading 2 - Accent 21"/>
    <w:basedOn w:val="TableNormal"/>
    <w:next w:val="MediumShading2-Accent2"/>
    <w:uiPriority w:val="64"/>
    <w:rsid w:val="00127538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31">
    <w:name w:val="Medium Shading 2 - Accent 31"/>
    <w:basedOn w:val="TableNormal"/>
    <w:next w:val="MediumShading2-Accent3"/>
    <w:uiPriority w:val="64"/>
    <w:rsid w:val="00127538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41">
    <w:name w:val="Medium Shading 2 - Accent 41"/>
    <w:basedOn w:val="TableNormal"/>
    <w:next w:val="MediumShading2-Accent4"/>
    <w:uiPriority w:val="64"/>
    <w:rsid w:val="00127538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51">
    <w:name w:val="Medium Shading 2 - Accent 51"/>
    <w:basedOn w:val="TableNormal"/>
    <w:next w:val="MediumShading2-Accent5"/>
    <w:uiPriority w:val="64"/>
    <w:rsid w:val="00127538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61">
    <w:name w:val="Medium Shading 2 - Accent 61"/>
    <w:basedOn w:val="TableNormal"/>
    <w:next w:val="MediumShading2-Accent6"/>
    <w:uiPriority w:val="64"/>
    <w:rsid w:val="00127538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next w:val="MediumList1"/>
    <w:uiPriority w:val="65"/>
    <w:rsid w:val="00127538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TableNormal"/>
    <w:next w:val="MediumList1-Accent1"/>
    <w:uiPriority w:val="65"/>
    <w:rsid w:val="00127538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1-Accent21">
    <w:name w:val="Medium List 1 - Accent 21"/>
    <w:basedOn w:val="TableNormal"/>
    <w:next w:val="MediumList1-Accent2"/>
    <w:uiPriority w:val="65"/>
    <w:rsid w:val="00127538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customStyle="1" w:styleId="MediumList1-Accent31">
    <w:name w:val="Medium List 1 - Accent 31"/>
    <w:basedOn w:val="TableNormal"/>
    <w:next w:val="MediumList1-Accent3"/>
    <w:uiPriority w:val="65"/>
    <w:rsid w:val="00127538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customStyle="1" w:styleId="MediumList1-Accent41">
    <w:name w:val="Medium List 1 - Accent 41"/>
    <w:basedOn w:val="TableNormal"/>
    <w:next w:val="MediumList1-Accent4"/>
    <w:uiPriority w:val="65"/>
    <w:rsid w:val="00127538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customStyle="1" w:styleId="MediumList1-Accent51">
    <w:name w:val="Medium List 1 - Accent 51"/>
    <w:basedOn w:val="TableNormal"/>
    <w:next w:val="MediumList1-Accent5"/>
    <w:uiPriority w:val="65"/>
    <w:rsid w:val="00127538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customStyle="1" w:styleId="MediumList1-Accent61">
    <w:name w:val="Medium List 1 - Accent 61"/>
    <w:basedOn w:val="TableNormal"/>
    <w:next w:val="MediumList1-Accent6"/>
    <w:uiPriority w:val="65"/>
    <w:rsid w:val="00127538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MediumList21">
    <w:name w:val="Medium List 21"/>
    <w:basedOn w:val="TableNormal"/>
    <w:next w:val="MediumList2"/>
    <w:uiPriority w:val="66"/>
    <w:rsid w:val="00127538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11">
    <w:name w:val="Medium List 2 - Accent 11"/>
    <w:basedOn w:val="TableNormal"/>
    <w:next w:val="MediumList2-Accent1"/>
    <w:uiPriority w:val="66"/>
    <w:rsid w:val="00127538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next w:val="MediumList2-Accent2"/>
    <w:uiPriority w:val="66"/>
    <w:rsid w:val="00127538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next w:val="MediumList2-Accent3"/>
    <w:uiPriority w:val="66"/>
    <w:rsid w:val="00127538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next w:val="MediumList2-Accent4"/>
    <w:uiPriority w:val="66"/>
    <w:rsid w:val="00127538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next w:val="MediumList2-Accent5"/>
    <w:uiPriority w:val="66"/>
    <w:rsid w:val="00127538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next w:val="MediumList2-Accent6"/>
    <w:uiPriority w:val="66"/>
    <w:rsid w:val="00127538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next w:val="MediumGrid1"/>
    <w:uiPriority w:val="67"/>
    <w:rsid w:val="00127538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1-Accent11">
    <w:name w:val="Medium Grid 1 - Accent 11"/>
    <w:basedOn w:val="TableNormal"/>
    <w:next w:val="MediumGrid1-Accent1"/>
    <w:uiPriority w:val="67"/>
    <w:rsid w:val="00127538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MediumGrid1-Accent21">
    <w:name w:val="Medium Grid 1 - Accent 21"/>
    <w:basedOn w:val="TableNormal"/>
    <w:next w:val="MediumGrid1-Accent2"/>
    <w:uiPriority w:val="67"/>
    <w:rsid w:val="00127538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MediumGrid1-Accent31">
    <w:name w:val="Medium Grid 1 - Accent 31"/>
    <w:basedOn w:val="TableNormal"/>
    <w:next w:val="MediumGrid1-Accent3"/>
    <w:uiPriority w:val="67"/>
    <w:rsid w:val="00127538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MediumGrid1-Accent41">
    <w:name w:val="Medium Grid 1 - Accent 41"/>
    <w:basedOn w:val="TableNormal"/>
    <w:next w:val="MediumGrid1-Accent4"/>
    <w:uiPriority w:val="67"/>
    <w:rsid w:val="00127538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MediumGrid1-Accent51">
    <w:name w:val="Medium Grid 1 - Accent 51"/>
    <w:basedOn w:val="TableNormal"/>
    <w:next w:val="MediumGrid1-Accent5"/>
    <w:uiPriority w:val="67"/>
    <w:rsid w:val="00127538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MediumGrid1-Accent61">
    <w:name w:val="Medium Grid 1 - Accent 61"/>
    <w:basedOn w:val="TableNormal"/>
    <w:next w:val="MediumGrid1-Accent6"/>
    <w:uiPriority w:val="67"/>
    <w:rsid w:val="00127538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MediumGrid21">
    <w:name w:val="Medium Grid 21"/>
    <w:basedOn w:val="TableNormal"/>
    <w:next w:val="MediumGrid2"/>
    <w:uiPriority w:val="68"/>
    <w:rsid w:val="00127538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11">
    <w:name w:val="Medium Grid 2 - Accent 11"/>
    <w:basedOn w:val="TableNormal"/>
    <w:next w:val="MediumGrid2-Accent1"/>
    <w:uiPriority w:val="68"/>
    <w:rsid w:val="00127538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next w:val="MediumGrid2-Accent2"/>
    <w:uiPriority w:val="68"/>
    <w:rsid w:val="00127538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next w:val="MediumGrid2-Accent3"/>
    <w:uiPriority w:val="68"/>
    <w:rsid w:val="00127538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next w:val="MediumGrid2-Accent4"/>
    <w:uiPriority w:val="68"/>
    <w:rsid w:val="00127538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next w:val="MediumGrid2-Accent5"/>
    <w:uiPriority w:val="68"/>
    <w:rsid w:val="00127538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next w:val="MediumGrid2-Accent6"/>
    <w:uiPriority w:val="68"/>
    <w:rsid w:val="00127538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TableNormal"/>
    <w:next w:val="MediumGrid3"/>
    <w:uiPriority w:val="69"/>
    <w:rsid w:val="00127538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MediumGrid3-Accent11">
    <w:name w:val="Medium Grid 3 - Accent 11"/>
    <w:basedOn w:val="TableNormal"/>
    <w:next w:val="MediumGrid3-Accent1"/>
    <w:uiPriority w:val="69"/>
    <w:rsid w:val="00127538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MediumGrid3-Accent21">
    <w:name w:val="Medium Grid 3 - Accent 21"/>
    <w:basedOn w:val="TableNormal"/>
    <w:next w:val="MediumGrid3-Accent2"/>
    <w:uiPriority w:val="69"/>
    <w:rsid w:val="00127538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customStyle="1" w:styleId="MediumGrid3-Accent31">
    <w:name w:val="Medium Grid 3 - Accent 31"/>
    <w:basedOn w:val="TableNormal"/>
    <w:next w:val="MediumGrid3-Accent3"/>
    <w:uiPriority w:val="69"/>
    <w:rsid w:val="00127538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customStyle="1" w:styleId="MediumGrid3-Accent41">
    <w:name w:val="Medium Grid 3 - Accent 41"/>
    <w:basedOn w:val="TableNormal"/>
    <w:next w:val="MediumGrid3-Accent4"/>
    <w:uiPriority w:val="69"/>
    <w:rsid w:val="00127538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customStyle="1" w:styleId="MediumGrid3-Accent51">
    <w:name w:val="Medium Grid 3 - Accent 51"/>
    <w:basedOn w:val="TableNormal"/>
    <w:next w:val="MediumGrid3-Accent5"/>
    <w:uiPriority w:val="69"/>
    <w:rsid w:val="00127538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MediumGrid3-Accent61">
    <w:name w:val="Medium Grid 3 - Accent 61"/>
    <w:basedOn w:val="TableNormal"/>
    <w:next w:val="MediumGrid3-Accent6"/>
    <w:uiPriority w:val="69"/>
    <w:rsid w:val="00127538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DarkList1">
    <w:name w:val="Dark List1"/>
    <w:basedOn w:val="TableNormal"/>
    <w:next w:val="DarkList"/>
    <w:uiPriority w:val="70"/>
    <w:rsid w:val="00127538"/>
    <w:pPr>
      <w:spacing w:after="0" w:line="240" w:lineRule="auto"/>
    </w:pPr>
    <w:rPr>
      <w:rFonts w:eastAsia="MS Mincho"/>
      <w:color w:val="FFFFFF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DarkList-Accent11">
    <w:name w:val="Dark List - Accent 11"/>
    <w:basedOn w:val="TableNormal"/>
    <w:next w:val="DarkList-Accent1"/>
    <w:uiPriority w:val="70"/>
    <w:rsid w:val="00127538"/>
    <w:pPr>
      <w:spacing w:after="0" w:line="240" w:lineRule="auto"/>
    </w:pPr>
    <w:rPr>
      <w:rFonts w:eastAsia="MS Mincho"/>
      <w:color w:val="FFFFFF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customStyle="1" w:styleId="DarkList-Accent21">
    <w:name w:val="Dark List - Accent 21"/>
    <w:basedOn w:val="TableNormal"/>
    <w:next w:val="DarkList-Accent2"/>
    <w:uiPriority w:val="70"/>
    <w:rsid w:val="00127538"/>
    <w:pPr>
      <w:spacing w:after="0" w:line="240" w:lineRule="auto"/>
    </w:pPr>
    <w:rPr>
      <w:rFonts w:eastAsia="MS Mincho"/>
      <w:color w:val="FFFFFF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customStyle="1" w:styleId="DarkList-Accent31">
    <w:name w:val="Dark List - Accent 31"/>
    <w:basedOn w:val="TableNormal"/>
    <w:next w:val="DarkList-Accent3"/>
    <w:uiPriority w:val="70"/>
    <w:rsid w:val="00127538"/>
    <w:pPr>
      <w:spacing w:after="0" w:line="240" w:lineRule="auto"/>
    </w:pPr>
    <w:rPr>
      <w:rFonts w:eastAsia="MS Mincho"/>
      <w:color w:val="FFFFFF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customStyle="1" w:styleId="DarkList-Accent41">
    <w:name w:val="Dark List - Accent 41"/>
    <w:basedOn w:val="TableNormal"/>
    <w:next w:val="DarkList-Accent4"/>
    <w:uiPriority w:val="70"/>
    <w:rsid w:val="00127538"/>
    <w:pPr>
      <w:spacing w:after="0" w:line="240" w:lineRule="auto"/>
    </w:pPr>
    <w:rPr>
      <w:rFonts w:eastAsia="MS Mincho"/>
      <w:color w:val="FFFFFF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customStyle="1" w:styleId="DarkList-Accent51">
    <w:name w:val="Dark List - Accent 51"/>
    <w:basedOn w:val="TableNormal"/>
    <w:next w:val="DarkList-Accent5"/>
    <w:uiPriority w:val="70"/>
    <w:rsid w:val="00127538"/>
    <w:pPr>
      <w:spacing w:after="0" w:line="240" w:lineRule="auto"/>
    </w:pPr>
    <w:rPr>
      <w:rFonts w:eastAsia="MS Mincho"/>
      <w:color w:val="FFFFFF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customStyle="1" w:styleId="DarkList-Accent61">
    <w:name w:val="Dark List - Accent 61"/>
    <w:basedOn w:val="TableNormal"/>
    <w:next w:val="DarkList-Accent6"/>
    <w:uiPriority w:val="70"/>
    <w:rsid w:val="00127538"/>
    <w:pPr>
      <w:spacing w:after="0" w:line="240" w:lineRule="auto"/>
    </w:pPr>
    <w:rPr>
      <w:rFonts w:eastAsia="MS Mincho"/>
      <w:color w:val="FFFFFF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customStyle="1" w:styleId="ColorfulShading1">
    <w:name w:val="Colorful Shading1"/>
    <w:basedOn w:val="TableNormal"/>
    <w:next w:val="ColorfulShading"/>
    <w:uiPriority w:val="71"/>
    <w:rsid w:val="00127538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Shading-Accent11">
    <w:name w:val="Colorful Shading - Accent 11"/>
    <w:basedOn w:val="TableNormal"/>
    <w:next w:val="ColorfulShading-Accent1"/>
    <w:uiPriority w:val="71"/>
    <w:rsid w:val="00127538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Shading-Accent21">
    <w:name w:val="Colorful Shading - Accent 21"/>
    <w:basedOn w:val="TableNormal"/>
    <w:next w:val="ColorfulShading-Accent2"/>
    <w:uiPriority w:val="71"/>
    <w:rsid w:val="00127538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Shading-Accent31">
    <w:name w:val="Colorful Shading - Accent 31"/>
    <w:basedOn w:val="TableNormal"/>
    <w:next w:val="ColorfulShading-Accent3"/>
    <w:uiPriority w:val="71"/>
    <w:rsid w:val="00127538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ColorfulShading-Accent41">
    <w:name w:val="Colorful Shading - Accent 41"/>
    <w:basedOn w:val="TableNormal"/>
    <w:next w:val="ColorfulShading-Accent4"/>
    <w:uiPriority w:val="71"/>
    <w:rsid w:val="00127538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Shading-Accent51">
    <w:name w:val="Colorful Shading - Accent 51"/>
    <w:basedOn w:val="TableNormal"/>
    <w:next w:val="ColorfulShading-Accent5"/>
    <w:uiPriority w:val="71"/>
    <w:rsid w:val="00127538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Shading-Accent61">
    <w:name w:val="Colorful Shading - Accent 61"/>
    <w:basedOn w:val="TableNormal"/>
    <w:next w:val="ColorfulShading-Accent6"/>
    <w:uiPriority w:val="71"/>
    <w:rsid w:val="00127538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ColorfulList1">
    <w:name w:val="Colorful List1"/>
    <w:basedOn w:val="TableNormal"/>
    <w:next w:val="ColorfulList"/>
    <w:uiPriority w:val="72"/>
    <w:rsid w:val="00127538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List-Accent11">
    <w:name w:val="Colorful List - Accent 11"/>
    <w:basedOn w:val="TableNormal"/>
    <w:next w:val="ColorfulList-Accent1"/>
    <w:uiPriority w:val="72"/>
    <w:rsid w:val="00127538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ColorfulList-Accent21">
    <w:name w:val="Colorful List - Accent 21"/>
    <w:basedOn w:val="TableNormal"/>
    <w:next w:val="ColorfulList-Accent2"/>
    <w:uiPriority w:val="72"/>
    <w:rsid w:val="00127538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customStyle="1" w:styleId="ColorfulList-Accent31">
    <w:name w:val="Colorful List - Accent 31"/>
    <w:basedOn w:val="TableNormal"/>
    <w:next w:val="ColorfulList-Accent3"/>
    <w:uiPriority w:val="72"/>
    <w:rsid w:val="00127538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customStyle="1" w:styleId="ColorfulList-Accent41">
    <w:name w:val="Colorful List - Accent 41"/>
    <w:basedOn w:val="TableNormal"/>
    <w:next w:val="ColorfulList-Accent4"/>
    <w:uiPriority w:val="72"/>
    <w:rsid w:val="00127538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customStyle="1" w:styleId="ColorfulList-Accent51">
    <w:name w:val="Colorful List - Accent 51"/>
    <w:basedOn w:val="TableNormal"/>
    <w:next w:val="ColorfulList-Accent5"/>
    <w:uiPriority w:val="72"/>
    <w:rsid w:val="00127538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customStyle="1" w:styleId="ColorfulList-Accent61">
    <w:name w:val="Colorful List - Accent 61"/>
    <w:basedOn w:val="TableNormal"/>
    <w:next w:val="ColorfulList-Accent6"/>
    <w:uiPriority w:val="72"/>
    <w:rsid w:val="00127538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customStyle="1" w:styleId="ColorfulGrid1">
    <w:name w:val="Colorful Grid1"/>
    <w:basedOn w:val="TableNormal"/>
    <w:next w:val="ColorfulGrid"/>
    <w:uiPriority w:val="73"/>
    <w:rsid w:val="00127538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Grid-Accent11">
    <w:name w:val="Colorful Grid - Accent 11"/>
    <w:basedOn w:val="TableNormal"/>
    <w:next w:val="ColorfulGrid-Accent1"/>
    <w:uiPriority w:val="73"/>
    <w:rsid w:val="00127538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ColorfulGrid-Accent21">
    <w:name w:val="Colorful Grid - Accent 21"/>
    <w:basedOn w:val="TableNormal"/>
    <w:next w:val="ColorfulGrid-Accent2"/>
    <w:uiPriority w:val="73"/>
    <w:rsid w:val="00127538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ColorfulGrid-Accent31">
    <w:name w:val="Colorful Grid - Accent 31"/>
    <w:basedOn w:val="TableNormal"/>
    <w:next w:val="ColorfulGrid-Accent3"/>
    <w:uiPriority w:val="73"/>
    <w:rsid w:val="00127538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ColorfulGrid-Accent41">
    <w:name w:val="Colorful Grid - Accent 41"/>
    <w:basedOn w:val="TableNormal"/>
    <w:next w:val="ColorfulGrid-Accent4"/>
    <w:uiPriority w:val="73"/>
    <w:rsid w:val="00127538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ColorfulGrid-Accent51">
    <w:name w:val="Colorful Grid - Accent 51"/>
    <w:basedOn w:val="TableNormal"/>
    <w:next w:val="ColorfulGrid-Accent5"/>
    <w:uiPriority w:val="73"/>
    <w:rsid w:val="00127538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ColorfulGrid-Accent61">
    <w:name w:val="Colorful Grid - Accent 61"/>
    <w:basedOn w:val="TableNormal"/>
    <w:next w:val="ColorfulGrid-Accent6"/>
    <w:uiPriority w:val="73"/>
    <w:rsid w:val="00127538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127538"/>
    <w:rPr>
      <w:color w:val="605E5C"/>
      <w:shd w:val="clear" w:color="auto" w:fill="E1DFDD"/>
    </w:rPr>
  </w:style>
  <w:style w:type="paragraph" w:styleId="Header">
    <w:name w:val="header"/>
    <w:basedOn w:val="Normal"/>
    <w:link w:val="HeaderChar1"/>
    <w:uiPriority w:val="99"/>
    <w:semiHidden/>
    <w:unhideWhenUsed/>
    <w:rsid w:val="0012753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1">
    <w:name w:val="Header Char1"/>
    <w:basedOn w:val="DefaultParagraphFont"/>
    <w:link w:val="Header"/>
    <w:uiPriority w:val="99"/>
    <w:semiHidden/>
    <w:rsid w:val="00127538"/>
    <w:rPr>
      <w:rFonts w:ascii="Calibri" w:eastAsia="MS Mincho" w:hAnsi="Calibri" w:cs="B Nazanin"/>
      <w:color w:val="000000"/>
      <w:kern w:val="18"/>
      <w:szCs w:val="28"/>
      <w14:ligatures w14:val="none"/>
    </w:rPr>
  </w:style>
  <w:style w:type="paragraph" w:styleId="Footer">
    <w:name w:val="footer"/>
    <w:basedOn w:val="Normal"/>
    <w:link w:val="FooterChar1"/>
    <w:uiPriority w:val="99"/>
    <w:semiHidden/>
    <w:unhideWhenUsed/>
    <w:rsid w:val="0012753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1">
    <w:name w:val="Footer Char1"/>
    <w:basedOn w:val="DefaultParagraphFont"/>
    <w:link w:val="Footer"/>
    <w:uiPriority w:val="99"/>
    <w:semiHidden/>
    <w:rsid w:val="00127538"/>
    <w:rPr>
      <w:rFonts w:ascii="Calibri" w:eastAsia="MS Mincho" w:hAnsi="Calibri" w:cs="B Nazanin"/>
      <w:color w:val="000000"/>
      <w:kern w:val="18"/>
      <w:szCs w:val="28"/>
      <w14:ligatures w14:val="none"/>
    </w:rPr>
  </w:style>
  <w:style w:type="paragraph" w:styleId="NoSpacing">
    <w:name w:val="No Spacing"/>
    <w:uiPriority w:val="1"/>
    <w:qFormat/>
    <w:rsid w:val="00127538"/>
    <w:pPr>
      <w:bidi/>
      <w:spacing w:after="0" w:line="240" w:lineRule="auto"/>
      <w:ind w:firstLine="238"/>
      <w:jc w:val="both"/>
    </w:pPr>
    <w:rPr>
      <w:rFonts w:ascii="Calibri" w:eastAsia="MS Mincho" w:hAnsi="Calibri" w:cs="B Nazanin"/>
      <w:color w:val="000000"/>
      <w:kern w:val="18"/>
      <w:szCs w:val="28"/>
      <w14:ligatures w14:val="none"/>
    </w:rPr>
  </w:style>
  <w:style w:type="paragraph" w:styleId="BodyText">
    <w:name w:val="Body Text"/>
    <w:basedOn w:val="Normal"/>
    <w:link w:val="BodyTextChar1"/>
    <w:uiPriority w:val="99"/>
    <w:semiHidden/>
    <w:unhideWhenUsed/>
    <w:rsid w:val="00127538"/>
    <w:pPr>
      <w:spacing w:after="120"/>
    </w:pPr>
  </w:style>
  <w:style w:type="character" w:customStyle="1" w:styleId="BodyTextChar1">
    <w:name w:val="Body Text Char1"/>
    <w:basedOn w:val="DefaultParagraphFont"/>
    <w:link w:val="BodyText"/>
    <w:uiPriority w:val="99"/>
    <w:semiHidden/>
    <w:rsid w:val="00127538"/>
    <w:rPr>
      <w:rFonts w:ascii="Calibri" w:eastAsia="MS Mincho" w:hAnsi="Calibri" w:cs="B Nazanin"/>
      <w:color w:val="000000"/>
      <w:kern w:val="18"/>
      <w:szCs w:val="28"/>
      <w14:ligatures w14:val="none"/>
    </w:rPr>
  </w:style>
  <w:style w:type="paragraph" w:styleId="BodyText2">
    <w:name w:val="Body Text 2"/>
    <w:basedOn w:val="Normal"/>
    <w:link w:val="BodyText2Char1"/>
    <w:uiPriority w:val="99"/>
    <w:semiHidden/>
    <w:unhideWhenUsed/>
    <w:rsid w:val="00127538"/>
    <w:pPr>
      <w:spacing w:after="120" w:line="480" w:lineRule="auto"/>
    </w:pPr>
  </w:style>
  <w:style w:type="character" w:customStyle="1" w:styleId="BodyText2Char1">
    <w:name w:val="Body Text 2 Char1"/>
    <w:basedOn w:val="DefaultParagraphFont"/>
    <w:link w:val="BodyText2"/>
    <w:uiPriority w:val="99"/>
    <w:semiHidden/>
    <w:rsid w:val="00127538"/>
    <w:rPr>
      <w:rFonts w:ascii="Calibri" w:eastAsia="MS Mincho" w:hAnsi="Calibri" w:cs="B Nazanin"/>
      <w:color w:val="000000"/>
      <w:kern w:val="18"/>
      <w:szCs w:val="28"/>
      <w14:ligatures w14:val="none"/>
    </w:rPr>
  </w:style>
  <w:style w:type="paragraph" w:styleId="BodyText3">
    <w:name w:val="Body Text 3"/>
    <w:basedOn w:val="Normal"/>
    <w:link w:val="BodyText3Char1"/>
    <w:uiPriority w:val="99"/>
    <w:semiHidden/>
    <w:unhideWhenUsed/>
    <w:rsid w:val="00127538"/>
    <w:pPr>
      <w:spacing w:after="120"/>
    </w:pPr>
    <w:rPr>
      <w:sz w:val="16"/>
      <w:szCs w:val="16"/>
    </w:rPr>
  </w:style>
  <w:style w:type="character" w:customStyle="1" w:styleId="BodyText3Char1">
    <w:name w:val="Body Text 3 Char1"/>
    <w:basedOn w:val="DefaultParagraphFont"/>
    <w:link w:val="BodyText3"/>
    <w:uiPriority w:val="99"/>
    <w:semiHidden/>
    <w:rsid w:val="00127538"/>
    <w:rPr>
      <w:rFonts w:ascii="Calibri" w:eastAsia="MS Mincho" w:hAnsi="Calibri" w:cs="B Nazanin"/>
      <w:color w:val="000000"/>
      <w:kern w:val="18"/>
      <w:sz w:val="16"/>
      <w:szCs w:val="16"/>
      <w14:ligatures w14:val="none"/>
    </w:rPr>
  </w:style>
  <w:style w:type="paragraph" w:styleId="List">
    <w:name w:val="List"/>
    <w:basedOn w:val="Normal"/>
    <w:uiPriority w:val="99"/>
    <w:semiHidden/>
    <w:unhideWhenUsed/>
    <w:rsid w:val="0012753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12753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127538"/>
    <w:pPr>
      <w:ind w:left="108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127538"/>
    <w:pPr>
      <w:ind w:firstLine="0"/>
      <w:contextualSpacing/>
    </w:pPr>
  </w:style>
  <w:style w:type="paragraph" w:styleId="ListBullet2">
    <w:name w:val="List Bullet 2"/>
    <w:basedOn w:val="Normal"/>
    <w:uiPriority w:val="99"/>
    <w:semiHidden/>
    <w:unhideWhenUsed/>
    <w:rsid w:val="00127538"/>
    <w:p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rsid w:val="00127538"/>
    <w:pPr>
      <w:ind w:firstLine="0"/>
      <w:contextualSpacing/>
    </w:pPr>
  </w:style>
  <w:style w:type="paragraph" w:styleId="ListNumber">
    <w:name w:val="List Number"/>
    <w:basedOn w:val="Normal"/>
    <w:uiPriority w:val="99"/>
    <w:semiHidden/>
    <w:unhideWhenUsed/>
    <w:rsid w:val="00127538"/>
    <w:pPr>
      <w:ind w:firstLine="0"/>
      <w:contextualSpacing/>
    </w:pPr>
  </w:style>
  <w:style w:type="paragraph" w:styleId="ListNumber2">
    <w:name w:val="List Number 2"/>
    <w:basedOn w:val="Normal"/>
    <w:uiPriority w:val="99"/>
    <w:semiHidden/>
    <w:unhideWhenUsed/>
    <w:rsid w:val="00127538"/>
    <w:p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rsid w:val="00127538"/>
    <w:p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rsid w:val="0012753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12753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127538"/>
    <w:pPr>
      <w:spacing w:after="120"/>
      <w:ind w:left="1080"/>
      <w:contextualSpacing/>
    </w:pPr>
  </w:style>
  <w:style w:type="paragraph" w:styleId="MacroText">
    <w:name w:val="macro"/>
    <w:link w:val="MacroTextChar1"/>
    <w:uiPriority w:val="99"/>
    <w:semiHidden/>
    <w:unhideWhenUsed/>
    <w:rsid w:val="0012753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bidi/>
      <w:spacing w:after="0" w:line="360" w:lineRule="auto"/>
      <w:ind w:firstLine="238"/>
      <w:jc w:val="both"/>
    </w:pPr>
    <w:rPr>
      <w:rFonts w:ascii="Consolas" w:eastAsia="MS Mincho" w:hAnsi="Consolas" w:cs="B Nazanin"/>
      <w:color w:val="000000"/>
      <w:kern w:val="18"/>
      <w:sz w:val="20"/>
      <w:szCs w:val="20"/>
      <w14:ligatures w14:val="none"/>
    </w:rPr>
  </w:style>
  <w:style w:type="character" w:customStyle="1" w:styleId="MacroTextChar1">
    <w:name w:val="Macro Text Char1"/>
    <w:basedOn w:val="DefaultParagraphFont"/>
    <w:link w:val="MacroText"/>
    <w:uiPriority w:val="99"/>
    <w:semiHidden/>
    <w:rsid w:val="00127538"/>
    <w:rPr>
      <w:rFonts w:ascii="Consolas" w:eastAsia="MS Mincho" w:hAnsi="Consolas" w:cs="B Nazanin"/>
      <w:color w:val="000000"/>
      <w:kern w:val="18"/>
      <w:sz w:val="20"/>
      <w:szCs w:val="20"/>
      <w14:ligatures w14:val="none"/>
    </w:rPr>
  </w:style>
  <w:style w:type="character" w:styleId="SubtleEmphasis">
    <w:name w:val="Subtle Emphasis"/>
    <w:basedOn w:val="DefaultParagraphFont"/>
    <w:uiPriority w:val="19"/>
    <w:qFormat/>
    <w:rsid w:val="0012753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127538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1275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semiHidden/>
    <w:unhideWhenUsed/>
    <w:rsid w:val="00127538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127538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127538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127538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127538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127538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127538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semiHidden/>
    <w:unhideWhenUsed/>
    <w:rsid w:val="0012753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127538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127538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127538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127538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127538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127538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semiHidden/>
    <w:unhideWhenUsed/>
    <w:rsid w:val="0012753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127538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127538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127538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127538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127538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127538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127538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127538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127538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127538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127538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127538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127538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12753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12753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12753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12753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12753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12753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12753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semiHidden/>
    <w:unhideWhenUsed/>
    <w:rsid w:val="0012753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12753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12753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12753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12753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12753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12753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12753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12753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12753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12753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12753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12753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12753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127538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127538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127538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127538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127538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127538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127538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12753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12753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12753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12753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12753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12753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12753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12753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12753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12753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12753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12753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12753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12753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semiHidden/>
    <w:unhideWhenUsed/>
    <w:rsid w:val="0012753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12753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12753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12753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12753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12753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127538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12753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12753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12753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12753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12753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12753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12753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semiHidden/>
    <w:unhideWhenUsed/>
    <w:rsid w:val="0012753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12753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12753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12753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12753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12753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12753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semiHidden/>
    <w:unhideWhenUsed/>
    <w:rsid w:val="0012753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12753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12753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12753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12753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12753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12753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as.owasp.org/MASTG/knowledge/android/MASVS-STORAG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40</Pages>
  <Words>3659</Words>
  <Characters>20861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Peyman .</dc:creator>
  <cp:keywords/>
  <dc:description/>
  <cp:lastModifiedBy>parniyan nakhei</cp:lastModifiedBy>
  <cp:revision>2</cp:revision>
  <dcterms:created xsi:type="dcterms:W3CDTF">2026-07-15T07:37:00Z</dcterms:created>
  <dcterms:modified xsi:type="dcterms:W3CDTF">2026-07-15T07:37:00Z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f6a0ec5e-90e5-4400-ba20-215e7d592722</vt:lpwstr>
  </property>
</Properties>
</file>