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64B8" w14:textId="44A536CA" w:rsidR="00A64E1B" w:rsidRDefault="007B1BA8" w:rsidP="007B1BA8">
      <w:pPr>
        <w:bidi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TRP- FCO-VOC</w:t>
      </w:r>
    </w:p>
    <w:p w14:paraId="09497891" w14:textId="6CAE61E0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</w:rPr>
        <w:t xml:space="preserve">TRP-FCO-101  </w:t>
      </w: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استفاده از</w:t>
      </w:r>
      <w:r w:rsidRPr="007B1BA8">
        <w:rPr>
          <w:rFonts w:asciiTheme="majorBidi" w:hAnsiTheme="majorBidi" w:cs="B Nazanin"/>
          <w:b/>
          <w:bCs/>
          <w:sz w:val="28"/>
          <w:szCs w:val="28"/>
        </w:rPr>
        <w:t xml:space="preserve"> Vocoder </w:t>
      </w: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با نرخ بیت ثابت</w:t>
      </w:r>
      <w:r w:rsidRPr="007B1BA8">
        <w:rPr>
          <w:rFonts w:asciiTheme="majorBidi" w:hAnsiTheme="majorBidi" w:cs="B Nazanin"/>
          <w:b/>
          <w:bCs/>
          <w:sz w:val="28"/>
          <w:szCs w:val="28"/>
        </w:rPr>
        <w:t xml:space="preserve"> (Fixed-Rate Vocoder)</w:t>
      </w:r>
    </w:p>
    <w:p w14:paraId="62A3064D" w14:textId="77777777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شرح الزام</w:t>
      </w:r>
    </w:p>
    <w:p w14:paraId="23359795" w14:textId="77777777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این الزام اطمینان می‌دهد که در ارتباطات صوتی بلادرنگ، از</w:t>
      </w:r>
      <w:r w:rsidRPr="007B1BA8">
        <w:rPr>
          <w:rFonts w:asciiTheme="majorBidi" w:hAnsiTheme="majorBidi" w:cs="B Nazanin"/>
          <w:sz w:val="28"/>
          <w:szCs w:val="28"/>
        </w:rPr>
        <w:t xml:space="preserve"> Codec/Vocoder </w:t>
      </w:r>
      <w:r w:rsidRPr="007B1BA8">
        <w:rPr>
          <w:rFonts w:asciiTheme="majorBidi" w:hAnsiTheme="majorBidi" w:cs="B Nazanin"/>
          <w:sz w:val="28"/>
          <w:szCs w:val="28"/>
          <w:rtl/>
        </w:rPr>
        <w:t>با نرخ بیت ثابت استفاده می‌شود تا رفتار انتقال صوت قابل پیش‌بینی بوده و تغییرات نرخ بیت ناشی از انتخاب</w:t>
      </w:r>
      <w:r w:rsidRPr="007B1BA8">
        <w:rPr>
          <w:rFonts w:asciiTheme="majorBidi" w:hAnsiTheme="majorBidi" w:cs="B Nazanin"/>
          <w:sz w:val="28"/>
          <w:szCs w:val="28"/>
        </w:rPr>
        <w:t xml:space="preserve"> Codec</w:t>
      </w:r>
      <w:r w:rsidRPr="007B1BA8">
        <w:rPr>
          <w:rFonts w:asciiTheme="majorBidi" w:hAnsiTheme="majorBidi" w:cs="B Nazanin"/>
          <w:sz w:val="28"/>
          <w:szCs w:val="28"/>
          <w:rtl/>
        </w:rPr>
        <w:t>های متغیر، باعث ایجاد کانال ارتباطی غیرقابل کنترل یا کاهش قابلیت تحلیل امنیتی نشود</w:t>
      </w:r>
      <w:r w:rsidRPr="007B1BA8">
        <w:rPr>
          <w:rFonts w:asciiTheme="majorBidi" w:hAnsiTheme="majorBidi" w:cs="B Nazanin"/>
          <w:sz w:val="28"/>
          <w:szCs w:val="28"/>
        </w:rPr>
        <w:t>.</w:t>
      </w:r>
    </w:p>
    <w:p w14:paraId="0CE872C5" w14:textId="77777777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مراجع</w:t>
      </w:r>
    </w:p>
    <w:p w14:paraId="7F2AD25C" w14:textId="1F942AAD" w:rsidR="007B1BA8" w:rsidRPr="007B1BA8" w:rsidRDefault="007B1BA8" w:rsidP="007B1BA8">
      <w:pPr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</w:rPr>
        <w:t>MASVS-NETWORK-1</w:t>
      </w:r>
    </w:p>
    <w:p w14:paraId="28D51174" w14:textId="78EDBBB1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</w:p>
    <w:p w14:paraId="110B56B3" w14:textId="77777777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پیش‌شرط‌ها</w:t>
      </w:r>
    </w:p>
    <w:p w14:paraId="7B09D668" w14:textId="77777777" w:rsidR="007B1BA8" w:rsidRPr="007B1BA8" w:rsidRDefault="007B1BA8" w:rsidP="007B1BA8">
      <w:pPr>
        <w:numPr>
          <w:ilvl w:val="0"/>
          <w:numId w:val="1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دسترسی به نسخه</w:t>
      </w:r>
      <w:r w:rsidRPr="007B1BA8">
        <w:rPr>
          <w:rFonts w:asciiTheme="majorBidi" w:hAnsiTheme="majorBidi" w:cs="B Nazanin"/>
          <w:sz w:val="28"/>
          <w:szCs w:val="28"/>
        </w:rPr>
        <w:t xml:space="preserve"> Release </w:t>
      </w:r>
      <w:r w:rsidRPr="007B1BA8">
        <w:rPr>
          <w:rFonts w:asciiTheme="majorBidi" w:hAnsiTheme="majorBidi" w:cs="B Nazanin"/>
          <w:sz w:val="28"/>
          <w:szCs w:val="28"/>
          <w:rtl/>
        </w:rPr>
        <w:t xml:space="preserve">برنامه </w:t>
      </w:r>
    </w:p>
    <w:p w14:paraId="43735BA0" w14:textId="77777777" w:rsidR="007B1BA8" w:rsidRPr="007B1BA8" w:rsidRDefault="007B1BA8" w:rsidP="007B1BA8">
      <w:pPr>
        <w:numPr>
          <w:ilvl w:val="0"/>
          <w:numId w:val="1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فعال بودن قابلیت تماس صوتی</w:t>
      </w:r>
      <w:r w:rsidRPr="007B1BA8">
        <w:rPr>
          <w:rFonts w:asciiTheme="majorBidi" w:hAnsiTheme="majorBidi" w:cs="B Nazanin"/>
          <w:sz w:val="28"/>
          <w:szCs w:val="28"/>
        </w:rPr>
        <w:t xml:space="preserve">/VoIP </w:t>
      </w:r>
    </w:p>
    <w:p w14:paraId="3B8EEF1A" w14:textId="77777777" w:rsidR="007B1BA8" w:rsidRPr="007B1BA8" w:rsidRDefault="007B1BA8" w:rsidP="007B1BA8">
      <w:pPr>
        <w:numPr>
          <w:ilvl w:val="0"/>
          <w:numId w:val="1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دسترسی به تنظیمات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>یا مشخصات</w:t>
      </w:r>
      <w:r w:rsidRPr="007B1BA8">
        <w:rPr>
          <w:rFonts w:asciiTheme="majorBidi" w:hAnsiTheme="majorBidi" w:cs="B Nazanin"/>
          <w:sz w:val="28"/>
          <w:szCs w:val="28"/>
        </w:rPr>
        <w:t xml:space="preserve"> Media Session </w:t>
      </w:r>
    </w:p>
    <w:p w14:paraId="75779A73" w14:textId="77777777" w:rsidR="007B1BA8" w:rsidRPr="007B1BA8" w:rsidRDefault="007B1BA8" w:rsidP="007B1BA8">
      <w:pPr>
        <w:numPr>
          <w:ilvl w:val="0"/>
          <w:numId w:val="1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امکان</w:t>
      </w:r>
      <w:r w:rsidRPr="007B1BA8">
        <w:rPr>
          <w:rFonts w:asciiTheme="majorBidi" w:hAnsiTheme="majorBidi" w:cs="B Nazanin"/>
          <w:sz w:val="28"/>
          <w:szCs w:val="28"/>
        </w:rPr>
        <w:t xml:space="preserve"> Capture </w:t>
      </w:r>
      <w:r w:rsidRPr="007B1BA8">
        <w:rPr>
          <w:rFonts w:asciiTheme="majorBidi" w:hAnsiTheme="majorBidi" w:cs="B Nazanin"/>
          <w:sz w:val="28"/>
          <w:szCs w:val="28"/>
          <w:rtl/>
        </w:rPr>
        <w:t>ترافیک صوتی یا بررسی</w:t>
      </w:r>
      <w:r w:rsidRPr="007B1BA8">
        <w:rPr>
          <w:rFonts w:asciiTheme="majorBidi" w:hAnsiTheme="majorBidi" w:cs="B Nazanin"/>
          <w:sz w:val="28"/>
          <w:szCs w:val="28"/>
        </w:rPr>
        <w:t xml:space="preserve"> SDP/Media Negotiation </w:t>
      </w:r>
    </w:p>
    <w:p w14:paraId="086D1E19" w14:textId="77777777" w:rsidR="007B1BA8" w:rsidRPr="007B1BA8" w:rsidRDefault="007B1BA8" w:rsidP="007B1BA8">
      <w:pPr>
        <w:numPr>
          <w:ilvl w:val="0"/>
          <w:numId w:val="1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دسترسی به مستندات طراحی ارتباط صوتی</w:t>
      </w:r>
      <w:r w:rsidRPr="007B1BA8">
        <w:rPr>
          <w:rFonts w:asciiTheme="majorBidi" w:hAnsiTheme="majorBidi" w:cs="B Nazanin"/>
          <w:sz w:val="28"/>
          <w:szCs w:val="28"/>
        </w:rPr>
        <w:t xml:space="preserve"> (TSS) </w:t>
      </w:r>
    </w:p>
    <w:p w14:paraId="5D286359" w14:textId="5346761A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</w:p>
    <w:p w14:paraId="717824FF" w14:textId="77777777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مراحل آزمون</w:t>
      </w:r>
    </w:p>
    <w:p w14:paraId="29303869" w14:textId="77777777" w:rsidR="007B1BA8" w:rsidRPr="007B1BA8" w:rsidRDefault="007B1BA8" w:rsidP="007B1BA8">
      <w:pPr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فرآیند برقراری تماس صوتی را در محیط آزمون اجرا کنید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39F0CBAB" w14:textId="77777777" w:rsidR="007B1BA8" w:rsidRPr="007B1BA8" w:rsidRDefault="007B1BA8" w:rsidP="007B1BA8">
      <w:pPr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مذاکره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>بین</w:t>
      </w:r>
      <w:r w:rsidRPr="007B1BA8">
        <w:rPr>
          <w:rFonts w:asciiTheme="majorBidi" w:hAnsiTheme="majorBidi" w:cs="B Nazanin"/>
          <w:sz w:val="28"/>
          <w:szCs w:val="28"/>
        </w:rPr>
        <w:t xml:space="preserve"> Client </w:t>
      </w:r>
      <w:r w:rsidRPr="007B1BA8">
        <w:rPr>
          <w:rFonts w:asciiTheme="majorBidi" w:hAnsiTheme="majorBidi" w:cs="B Nazanin"/>
          <w:sz w:val="28"/>
          <w:szCs w:val="28"/>
          <w:rtl/>
        </w:rPr>
        <w:t>و</w:t>
      </w:r>
      <w:r w:rsidRPr="007B1BA8">
        <w:rPr>
          <w:rFonts w:asciiTheme="majorBidi" w:hAnsiTheme="majorBidi" w:cs="B Nazanin"/>
          <w:sz w:val="28"/>
          <w:szCs w:val="28"/>
        </w:rPr>
        <w:t xml:space="preserve"> Server/Peer </w:t>
      </w:r>
      <w:r w:rsidRPr="007B1BA8">
        <w:rPr>
          <w:rFonts w:asciiTheme="majorBidi" w:hAnsiTheme="majorBidi" w:cs="B Nazanin"/>
          <w:sz w:val="28"/>
          <w:szCs w:val="28"/>
          <w:rtl/>
        </w:rPr>
        <w:t>را استخراج کنید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65C22973" w14:textId="77777777" w:rsidR="007B1BA8" w:rsidRPr="007B1BA8" w:rsidRDefault="007B1BA8" w:rsidP="007B1BA8">
      <w:pPr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</w:rPr>
        <w:t xml:space="preserve">Codec </w:t>
      </w:r>
      <w:r w:rsidRPr="007B1BA8">
        <w:rPr>
          <w:rFonts w:asciiTheme="majorBidi" w:hAnsiTheme="majorBidi" w:cs="B Nazanin"/>
          <w:sz w:val="28"/>
          <w:szCs w:val="28"/>
          <w:rtl/>
        </w:rPr>
        <w:t>انتخاب‌شده را با لیست</w:t>
      </w:r>
      <w:r w:rsidRPr="007B1BA8">
        <w:rPr>
          <w:rFonts w:asciiTheme="majorBidi" w:hAnsiTheme="majorBidi" w:cs="B Nazanin"/>
          <w:sz w:val="28"/>
          <w:szCs w:val="28"/>
        </w:rPr>
        <w:t xml:space="preserve"> Codec</w:t>
      </w:r>
      <w:r w:rsidRPr="007B1BA8">
        <w:rPr>
          <w:rFonts w:asciiTheme="majorBidi" w:hAnsiTheme="majorBidi" w:cs="B Nazanin"/>
          <w:sz w:val="28"/>
          <w:szCs w:val="28"/>
          <w:rtl/>
        </w:rPr>
        <w:t>های مجاز تعریف‌شده در</w:t>
      </w:r>
      <w:r w:rsidRPr="007B1BA8">
        <w:rPr>
          <w:rFonts w:asciiTheme="majorBidi" w:hAnsiTheme="majorBidi" w:cs="B Nazanin"/>
          <w:sz w:val="28"/>
          <w:szCs w:val="28"/>
        </w:rPr>
        <w:t xml:space="preserve"> TSS </w:t>
      </w:r>
      <w:r w:rsidRPr="007B1BA8">
        <w:rPr>
          <w:rFonts w:asciiTheme="majorBidi" w:hAnsiTheme="majorBidi" w:cs="B Nazanin"/>
          <w:sz w:val="28"/>
          <w:szCs w:val="28"/>
          <w:rtl/>
        </w:rPr>
        <w:t>مقایسه کنید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64BD01CF" w14:textId="77777777" w:rsidR="007B1BA8" w:rsidRPr="007B1BA8" w:rsidRDefault="007B1BA8" w:rsidP="007B1BA8">
      <w:pPr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بررسی کنید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>مورد استفاده دارای نرخ بیت ثابت</w:t>
      </w:r>
      <w:r w:rsidRPr="007B1BA8">
        <w:rPr>
          <w:rFonts w:asciiTheme="majorBidi" w:hAnsiTheme="majorBidi" w:cs="B Nazanin"/>
          <w:sz w:val="28"/>
          <w:szCs w:val="28"/>
        </w:rPr>
        <w:t xml:space="preserve"> (Fixed Bit Rate) </w:t>
      </w:r>
      <w:r w:rsidRPr="007B1BA8">
        <w:rPr>
          <w:rFonts w:asciiTheme="majorBidi" w:hAnsiTheme="majorBidi" w:cs="B Nazanin"/>
          <w:sz w:val="28"/>
          <w:szCs w:val="28"/>
          <w:rtl/>
        </w:rPr>
        <w:t>باشد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41FB44A8" w14:textId="77777777" w:rsidR="007B1BA8" w:rsidRPr="007B1BA8" w:rsidRDefault="007B1BA8" w:rsidP="007B1BA8">
      <w:pPr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lastRenderedPageBreak/>
        <w:t>در طول تماس، تغییرات</w:t>
      </w:r>
      <w:r w:rsidRPr="007B1BA8">
        <w:rPr>
          <w:rFonts w:asciiTheme="majorBidi" w:hAnsiTheme="majorBidi" w:cs="B Nazanin"/>
          <w:sz w:val="28"/>
          <w:szCs w:val="28"/>
        </w:rPr>
        <w:t xml:space="preserve"> Bitrate </w:t>
      </w:r>
      <w:r w:rsidRPr="007B1BA8">
        <w:rPr>
          <w:rFonts w:asciiTheme="majorBidi" w:hAnsiTheme="majorBidi" w:cs="B Nazanin"/>
          <w:sz w:val="28"/>
          <w:szCs w:val="28"/>
          <w:rtl/>
        </w:rPr>
        <w:t>یا</w:t>
      </w:r>
      <w:r w:rsidRPr="007B1BA8">
        <w:rPr>
          <w:rFonts w:asciiTheme="majorBidi" w:hAnsiTheme="majorBidi" w:cs="B Nazanin"/>
          <w:sz w:val="28"/>
          <w:szCs w:val="28"/>
        </w:rPr>
        <w:t xml:space="preserve"> Dynamic Codec Switching </w:t>
      </w:r>
      <w:r w:rsidRPr="007B1BA8">
        <w:rPr>
          <w:rFonts w:asciiTheme="majorBidi" w:hAnsiTheme="majorBidi" w:cs="B Nazanin"/>
          <w:sz w:val="28"/>
          <w:szCs w:val="28"/>
          <w:rtl/>
        </w:rPr>
        <w:t>بررسی شود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5F85AE6E" w14:textId="77777777" w:rsidR="007B1BA8" w:rsidRPr="007B1BA8" w:rsidRDefault="007B1BA8" w:rsidP="007B1BA8">
      <w:pPr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در صورت استفاده از چند</w:t>
      </w:r>
      <w:r w:rsidRPr="007B1BA8">
        <w:rPr>
          <w:rFonts w:asciiTheme="majorBidi" w:hAnsiTheme="majorBidi" w:cs="B Nazanin"/>
          <w:sz w:val="28"/>
          <w:szCs w:val="28"/>
        </w:rPr>
        <w:t xml:space="preserve"> Codec</w:t>
      </w:r>
      <w:r w:rsidRPr="007B1BA8">
        <w:rPr>
          <w:rFonts w:asciiTheme="majorBidi" w:hAnsiTheme="majorBidi" w:cs="B Nazanin"/>
          <w:sz w:val="28"/>
          <w:szCs w:val="28"/>
          <w:rtl/>
        </w:rPr>
        <w:t>، رفتار انتخاب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>هنگام تغییر شرایط شبکه بررسی شود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2681A427" w14:textId="512DA693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</w:p>
    <w:p w14:paraId="56833F1D" w14:textId="77777777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نتیجه مورد انتظار</w:t>
      </w:r>
    </w:p>
    <w:p w14:paraId="0419184D" w14:textId="77777777" w:rsidR="007B1BA8" w:rsidRPr="007B1BA8" w:rsidRDefault="007B1BA8" w:rsidP="007B1BA8">
      <w:pPr>
        <w:numPr>
          <w:ilvl w:val="0"/>
          <w:numId w:val="3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برنامه فقط از</w:t>
      </w:r>
      <w:r w:rsidRPr="007B1BA8">
        <w:rPr>
          <w:rFonts w:asciiTheme="majorBidi" w:hAnsiTheme="majorBidi" w:cs="B Nazanin"/>
          <w:sz w:val="28"/>
          <w:szCs w:val="28"/>
        </w:rPr>
        <w:t xml:space="preserve"> Vocoder</w:t>
      </w:r>
      <w:r w:rsidRPr="007B1BA8">
        <w:rPr>
          <w:rFonts w:asciiTheme="majorBidi" w:hAnsiTheme="majorBidi" w:cs="B Nazanin"/>
          <w:sz w:val="28"/>
          <w:szCs w:val="28"/>
          <w:rtl/>
        </w:rPr>
        <w:t>های دارای نرخ بیت ثابت مطابق سیاست امنیتی استفاده کند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51C5F081" w14:textId="77777777" w:rsidR="007B1BA8" w:rsidRPr="007B1BA8" w:rsidRDefault="007B1BA8" w:rsidP="007B1BA8">
      <w:pPr>
        <w:numPr>
          <w:ilvl w:val="0"/>
          <w:numId w:val="3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نرخ بیت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>در طول</w:t>
      </w:r>
      <w:r w:rsidRPr="007B1BA8">
        <w:rPr>
          <w:rFonts w:asciiTheme="majorBidi" w:hAnsiTheme="majorBidi" w:cs="B Nazanin"/>
          <w:sz w:val="28"/>
          <w:szCs w:val="28"/>
        </w:rPr>
        <w:t xml:space="preserve"> Session </w:t>
      </w:r>
      <w:r w:rsidRPr="007B1BA8">
        <w:rPr>
          <w:rFonts w:asciiTheme="majorBidi" w:hAnsiTheme="majorBidi" w:cs="B Nazanin"/>
          <w:sz w:val="28"/>
          <w:szCs w:val="28"/>
          <w:rtl/>
        </w:rPr>
        <w:t>بدون مجوز تغییر نکند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31A856FC" w14:textId="77777777" w:rsidR="007B1BA8" w:rsidRPr="007B1BA8" w:rsidRDefault="007B1BA8" w:rsidP="007B1BA8">
      <w:pPr>
        <w:numPr>
          <w:ilvl w:val="0"/>
          <w:numId w:val="3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</w:rPr>
        <w:t>Codec</w:t>
      </w:r>
      <w:r w:rsidRPr="007B1BA8">
        <w:rPr>
          <w:rFonts w:asciiTheme="majorBidi" w:hAnsiTheme="majorBidi" w:cs="B Nazanin"/>
          <w:sz w:val="28"/>
          <w:szCs w:val="28"/>
          <w:rtl/>
        </w:rPr>
        <w:t>های متغیر یا غیرمجاز استفاده نشوند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221DDE63" w14:textId="77777777" w:rsidR="007B1BA8" w:rsidRPr="007B1BA8" w:rsidRDefault="007B1BA8" w:rsidP="007B1BA8">
      <w:pPr>
        <w:numPr>
          <w:ilvl w:val="0"/>
          <w:numId w:val="3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مذاکره</w:t>
      </w:r>
      <w:r w:rsidRPr="007B1BA8">
        <w:rPr>
          <w:rFonts w:asciiTheme="majorBidi" w:hAnsiTheme="majorBidi" w:cs="B Nazanin"/>
          <w:sz w:val="28"/>
          <w:szCs w:val="28"/>
        </w:rPr>
        <w:t xml:space="preserve"> Media </w:t>
      </w:r>
      <w:r w:rsidRPr="007B1BA8">
        <w:rPr>
          <w:rFonts w:asciiTheme="majorBidi" w:hAnsiTheme="majorBidi" w:cs="B Nazanin"/>
          <w:sz w:val="28"/>
          <w:szCs w:val="28"/>
          <w:rtl/>
        </w:rPr>
        <w:t>مطابق تنظیمات تعریف‌شده در</w:t>
      </w:r>
      <w:r w:rsidRPr="007B1BA8">
        <w:rPr>
          <w:rFonts w:asciiTheme="majorBidi" w:hAnsiTheme="majorBidi" w:cs="B Nazanin"/>
          <w:sz w:val="28"/>
          <w:szCs w:val="28"/>
        </w:rPr>
        <w:t xml:space="preserve"> TSS </w:t>
      </w:r>
      <w:r w:rsidRPr="007B1BA8">
        <w:rPr>
          <w:rFonts w:asciiTheme="majorBidi" w:hAnsiTheme="majorBidi" w:cs="B Nazanin"/>
          <w:sz w:val="28"/>
          <w:szCs w:val="28"/>
          <w:rtl/>
        </w:rPr>
        <w:t>انجام شود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6EE93176" w14:textId="5F5C3B27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</w:p>
    <w:p w14:paraId="031B703C" w14:textId="77777777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آزمون‌های منفی/سوءاستفاده</w:t>
      </w:r>
    </w:p>
    <w:p w14:paraId="4EAD64B8" w14:textId="77777777" w:rsidR="007B1BA8" w:rsidRPr="007B1BA8" w:rsidRDefault="007B1BA8" w:rsidP="007B1BA8">
      <w:pPr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تلاش برای اجبار برنامه به استفاده از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 xml:space="preserve">با نرخ بیت متغیر </w:t>
      </w:r>
    </w:p>
    <w:p w14:paraId="6CFDC627" w14:textId="77777777" w:rsidR="007B1BA8" w:rsidRPr="007B1BA8" w:rsidRDefault="007B1BA8" w:rsidP="007B1BA8">
      <w:pPr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تغییر</w:t>
      </w:r>
      <w:r w:rsidRPr="007B1BA8">
        <w:rPr>
          <w:rFonts w:asciiTheme="majorBidi" w:hAnsiTheme="majorBidi" w:cs="B Nazanin"/>
          <w:sz w:val="28"/>
          <w:szCs w:val="28"/>
        </w:rPr>
        <w:t xml:space="preserve"> SDP/Media Negotiation </w:t>
      </w:r>
      <w:r w:rsidRPr="007B1BA8">
        <w:rPr>
          <w:rFonts w:asciiTheme="majorBidi" w:hAnsiTheme="majorBidi" w:cs="B Nazanin"/>
          <w:sz w:val="28"/>
          <w:szCs w:val="28"/>
          <w:rtl/>
        </w:rPr>
        <w:t>برای انتخاب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 xml:space="preserve">غیرمجاز </w:t>
      </w:r>
    </w:p>
    <w:p w14:paraId="5EA7B8CF" w14:textId="77777777" w:rsidR="007B1BA8" w:rsidRPr="007B1BA8" w:rsidRDefault="007B1BA8" w:rsidP="007B1BA8">
      <w:pPr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ایجاد شرایط شبکه‌ای ضعیف و بررسی تغییر ناخواسته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</w:p>
    <w:p w14:paraId="6369B3BD" w14:textId="77777777" w:rsidR="007B1BA8" w:rsidRPr="007B1BA8" w:rsidRDefault="007B1BA8" w:rsidP="007B1BA8">
      <w:pPr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</w:rPr>
        <w:t xml:space="preserve">Replay </w:t>
      </w:r>
      <w:r w:rsidRPr="007B1BA8">
        <w:rPr>
          <w:rFonts w:asciiTheme="majorBidi" w:hAnsiTheme="majorBidi" w:cs="B Nazanin"/>
          <w:sz w:val="28"/>
          <w:szCs w:val="28"/>
          <w:rtl/>
        </w:rPr>
        <w:t>یا</w:t>
      </w:r>
      <w:r w:rsidRPr="007B1BA8">
        <w:rPr>
          <w:rFonts w:asciiTheme="majorBidi" w:hAnsiTheme="majorBidi" w:cs="B Nazanin"/>
          <w:sz w:val="28"/>
          <w:szCs w:val="28"/>
        </w:rPr>
        <w:t xml:space="preserve"> Manipulation </w:t>
      </w:r>
      <w:r w:rsidRPr="007B1BA8">
        <w:rPr>
          <w:rFonts w:asciiTheme="majorBidi" w:hAnsiTheme="majorBidi" w:cs="B Nazanin"/>
          <w:sz w:val="28"/>
          <w:szCs w:val="28"/>
          <w:rtl/>
        </w:rPr>
        <w:t xml:space="preserve">پیام‌های مذاکره صوتی </w:t>
      </w:r>
    </w:p>
    <w:p w14:paraId="692151FE" w14:textId="70563AA1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</w:p>
    <w:p w14:paraId="3E537289" w14:textId="77777777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شواهد الزامی</w:t>
      </w:r>
    </w:p>
    <w:p w14:paraId="225DD5E0" w14:textId="77777777" w:rsidR="007B1BA8" w:rsidRPr="007B1BA8" w:rsidRDefault="007B1BA8" w:rsidP="007B1BA8">
      <w:pPr>
        <w:numPr>
          <w:ilvl w:val="0"/>
          <w:numId w:val="5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خروجی</w:t>
      </w:r>
      <w:r w:rsidRPr="007B1BA8">
        <w:rPr>
          <w:rFonts w:asciiTheme="majorBidi" w:hAnsiTheme="majorBidi" w:cs="B Nazanin"/>
          <w:sz w:val="28"/>
          <w:szCs w:val="28"/>
        </w:rPr>
        <w:t xml:space="preserve"> SDP Offer/Answer </w:t>
      </w:r>
    </w:p>
    <w:p w14:paraId="04E2BFA1" w14:textId="77777777" w:rsidR="007B1BA8" w:rsidRPr="007B1BA8" w:rsidRDefault="007B1BA8" w:rsidP="007B1BA8">
      <w:pPr>
        <w:numPr>
          <w:ilvl w:val="0"/>
          <w:numId w:val="5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</w:rPr>
        <w:t xml:space="preserve">Capture </w:t>
      </w:r>
      <w:r w:rsidRPr="007B1BA8">
        <w:rPr>
          <w:rFonts w:asciiTheme="majorBidi" w:hAnsiTheme="majorBidi" w:cs="B Nazanin"/>
          <w:sz w:val="28"/>
          <w:szCs w:val="28"/>
          <w:rtl/>
        </w:rPr>
        <w:t>ترافیک</w:t>
      </w:r>
      <w:r w:rsidRPr="007B1BA8">
        <w:rPr>
          <w:rFonts w:asciiTheme="majorBidi" w:hAnsiTheme="majorBidi" w:cs="B Nazanin"/>
          <w:sz w:val="28"/>
          <w:szCs w:val="28"/>
        </w:rPr>
        <w:t xml:space="preserve"> Media </w:t>
      </w:r>
    </w:p>
    <w:p w14:paraId="09DE4162" w14:textId="77777777" w:rsidR="007B1BA8" w:rsidRPr="007B1BA8" w:rsidRDefault="007B1BA8" w:rsidP="007B1BA8">
      <w:pPr>
        <w:numPr>
          <w:ilvl w:val="0"/>
          <w:numId w:val="5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مشخصات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 xml:space="preserve">انتخاب‌شده </w:t>
      </w:r>
    </w:p>
    <w:p w14:paraId="2E7F016D" w14:textId="77777777" w:rsidR="007B1BA8" w:rsidRPr="007B1BA8" w:rsidRDefault="007B1BA8" w:rsidP="007B1BA8">
      <w:pPr>
        <w:numPr>
          <w:ilvl w:val="0"/>
          <w:numId w:val="5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</w:rPr>
        <w:t xml:space="preserve">Log </w:t>
      </w:r>
      <w:r w:rsidRPr="007B1BA8">
        <w:rPr>
          <w:rFonts w:asciiTheme="majorBidi" w:hAnsiTheme="majorBidi" w:cs="B Nazanin"/>
          <w:sz w:val="28"/>
          <w:szCs w:val="28"/>
          <w:rtl/>
        </w:rPr>
        <w:t>مربوط به</w:t>
      </w:r>
      <w:r w:rsidRPr="007B1BA8">
        <w:rPr>
          <w:rFonts w:asciiTheme="majorBidi" w:hAnsiTheme="majorBidi" w:cs="B Nazanin"/>
          <w:sz w:val="28"/>
          <w:szCs w:val="28"/>
        </w:rPr>
        <w:t xml:space="preserve"> Media Session </w:t>
      </w:r>
    </w:p>
    <w:p w14:paraId="59668E9C" w14:textId="77777777" w:rsidR="007B1BA8" w:rsidRPr="007B1BA8" w:rsidRDefault="007B1BA8" w:rsidP="007B1BA8">
      <w:pPr>
        <w:numPr>
          <w:ilvl w:val="0"/>
          <w:numId w:val="5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lastRenderedPageBreak/>
        <w:t>تنظیمات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>در</w:t>
      </w:r>
      <w:r w:rsidRPr="007B1BA8">
        <w:rPr>
          <w:rFonts w:asciiTheme="majorBidi" w:hAnsiTheme="majorBidi" w:cs="B Nazanin"/>
          <w:sz w:val="28"/>
          <w:szCs w:val="28"/>
        </w:rPr>
        <w:t xml:space="preserve"> TSS </w:t>
      </w:r>
    </w:p>
    <w:p w14:paraId="4E79D29C" w14:textId="37142F2B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</w:p>
    <w:p w14:paraId="32917FA4" w14:textId="77777777" w:rsidR="007B1BA8" w:rsidRPr="007B1BA8" w:rsidRDefault="007B1BA8" w:rsidP="007B1BA8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7B1BA8">
        <w:rPr>
          <w:rFonts w:asciiTheme="majorBidi" w:hAnsiTheme="majorBidi" w:cs="B Nazanin"/>
          <w:b/>
          <w:bCs/>
          <w:sz w:val="28"/>
          <w:szCs w:val="28"/>
          <w:rtl/>
        </w:rPr>
        <w:t>معیار قبولی</w:t>
      </w:r>
    </w:p>
    <w:p w14:paraId="12DA8FAC" w14:textId="77777777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آزمون</w:t>
      </w:r>
      <w:r w:rsidRPr="007B1BA8">
        <w:rPr>
          <w:rFonts w:asciiTheme="majorBidi" w:hAnsiTheme="majorBidi" w:cs="B Nazanin"/>
          <w:sz w:val="28"/>
          <w:szCs w:val="28"/>
        </w:rPr>
        <w:t xml:space="preserve"> Pass </w:t>
      </w:r>
      <w:r w:rsidRPr="007B1BA8">
        <w:rPr>
          <w:rFonts w:asciiTheme="majorBidi" w:hAnsiTheme="majorBidi" w:cs="B Nazanin"/>
          <w:sz w:val="28"/>
          <w:szCs w:val="28"/>
          <w:rtl/>
        </w:rPr>
        <w:t>است اگر</w:t>
      </w:r>
      <w:r w:rsidRPr="007B1BA8">
        <w:rPr>
          <w:rFonts w:asciiTheme="majorBidi" w:hAnsiTheme="majorBidi" w:cs="B Nazanin"/>
          <w:sz w:val="28"/>
          <w:szCs w:val="28"/>
        </w:rPr>
        <w:t>:</w:t>
      </w:r>
    </w:p>
    <w:p w14:paraId="65C66BD6" w14:textId="77777777" w:rsidR="007B1BA8" w:rsidRPr="007B1BA8" w:rsidRDefault="007B1BA8" w:rsidP="007B1BA8">
      <w:pPr>
        <w:numPr>
          <w:ilvl w:val="0"/>
          <w:numId w:val="6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</w:rPr>
        <w:t xml:space="preserve">Vocoder </w:t>
      </w:r>
      <w:r w:rsidRPr="007B1BA8">
        <w:rPr>
          <w:rFonts w:asciiTheme="majorBidi" w:hAnsiTheme="majorBidi" w:cs="B Nazanin"/>
          <w:sz w:val="28"/>
          <w:szCs w:val="28"/>
          <w:rtl/>
        </w:rPr>
        <w:t>استفاده‌شده مطابق الزامات</w:t>
      </w:r>
      <w:r w:rsidRPr="007B1BA8">
        <w:rPr>
          <w:rFonts w:asciiTheme="majorBidi" w:hAnsiTheme="majorBidi" w:cs="B Nazanin"/>
          <w:sz w:val="28"/>
          <w:szCs w:val="28"/>
        </w:rPr>
        <w:t xml:space="preserve"> FCO_VOC_EXT.1 </w:t>
      </w:r>
      <w:r w:rsidRPr="007B1BA8">
        <w:rPr>
          <w:rFonts w:asciiTheme="majorBidi" w:hAnsiTheme="majorBidi" w:cs="B Nazanin"/>
          <w:sz w:val="28"/>
          <w:szCs w:val="28"/>
          <w:rtl/>
        </w:rPr>
        <w:t>باشد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0823CCFC" w14:textId="77777777" w:rsidR="007B1BA8" w:rsidRPr="007B1BA8" w:rsidRDefault="007B1BA8" w:rsidP="007B1BA8">
      <w:pPr>
        <w:numPr>
          <w:ilvl w:val="0"/>
          <w:numId w:val="6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</w:rPr>
        <w:t xml:space="preserve">Codec </w:t>
      </w:r>
      <w:r w:rsidRPr="007B1BA8">
        <w:rPr>
          <w:rFonts w:asciiTheme="majorBidi" w:hAnsiTheme="majorBidi" w:cs="B Nazanin"/>
          <w:sz w:val="28"/>
          <w:szCs w:val="28"/>
          <w:rtl/>
        </w:rPr>
        <w:t>دارای نرخ بیت ثابت باشد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607B83A9" w14:textId="77777777" w:rsidR="007B1BA8" w:rsidRPr="007B1BA8" w:rsidRDefault="007B1BA8" w:rsidP="007B1BA8">
      <w:pPr>
        <w:numPr>
          <w:ilvl w:val="0"/>
          <w:numId w:val="6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هیچ تغییر خودکار به</w:t>
      </w:r>
      <w:r w:rsidRPr="007B1BA8">
        <w:rPr>
          <w:rFonts w:asciiTheme="majorBidi" w:hAnsiTheme="majorBidi" w:cs="B Nazanin"/>
          <w:sz w:val="28"/>
          <w:szCs w:val="28"/>
        </w:rPr>
        <w:t xml:space="preserve"> Codec </w:t>
      </w:r>
      <w:r w:rsidRPr="007B1BA8">
        <w:rPr>
          <w:rFonts w:asciiTheme="majorBidi" w:hAnsiTheme="majorBidi" w:cs="B Nazanin"/>
          <w:sz w:val="28"/>
          <w:szCs w:val="28"/>
          <w:rtl/>
        </w:rPr>
        <w:t>یا نرخ بیت غیرمجاز مشاهده نشود</w:t>
      </w:r>
      <w:r w:rsidRPr="007B1BA8">
        <w:rPr>
          <w:rFonts w:asciiTheme="majorBidi" w:hAnsiTheme="majorBidi" w:cs="B Nazanin"/>
          <w:sz w:val="28"/>
          <w:szCs w:val="28"/>
        </w:rPr>
        <w:t xml:space="preserve">. </w:t>
      </w:r>
    </w:p>
    <w:p w14:paraId="7D76D95C" w14:textId="77777777" w:rsidR="007B1BA8" w:rsidRPr="007B1BA8" w:rsidRDefault="007B1BA8" w:rsidP="007B1BA8">
      <w:pPr>
        <w:numPr>
          <w:ilvl w:val="0"/>
          <w:numId w:val="6"/>
        </w:numPr>
        <w:bidi/>
        <w:rPr>
          <w:rFonts w:asciiTheme="majorBidi" w:hAnsiTheme="majorBidi" w:cs="B Nazanin"/>
          <w:sz w:val="28"/>
          <w:szCs w:val="28"/>
        </w:rPr>
      </w:pPr>
      <w:r w:rsidRPr="007B1BA8">
        <w:rPr>
          <w:rFonts w:asciiTheme="majorBidi" w:hAnsiTheme="majorBidi" w:cs="B Nazanin"/>
          <w:sz w:val="28"/>
          <w:szCs w:val="28"/>
          <w:rtl/>
        </w:rPr>
        <w:t>شواهد تست با تنظیمات تعریف‌شده در</w:t>
      </w:r>
      <w:r w:rsidRPr="007B1BA8">
        <w:rPr>
          <w:rFonts w:asciiTheme="majorBidi" w:hAnsiTheme="majorBidi" w:cs="B Nazanin"/>
          <w:sz w:val="28"/>
          <w:szCs w:val="28"/>
        </w:rPr>
        <w:t xml:space="preserve"> TSS </w:t>
      </w:r>
      <w:r w:rsidRPr="007B1BA8">
        <w:rPr>
          <w:rFonts w:asciiTheme="majorBidi" w:hAnsiTheme="majorBidi" w:cs="B Nazanin"/>
          <w:sz w:val="28"/>
          <w:szCs w:val="28"/>
          <w:rtl/>
        </w:rPr>
        <w:t>منطبق باشد</w:t>
      </w:r>
      <w:r w:rsidRPr="007B1BA8">
        <w:rPr>
          <w:rFonts w:asciiTheme="majorBidi" w:hAnsiTheme="majorBidi" w:cs="B Nazanin"/>
          <w:sz w:val="28"/>
          <w:szCs w:val="28"/>
        </w:rPr>
        <w:t>.</w:t>
      </w:r>
    </w:p>
    <w:p w14:paraId="0A399683" w14:textId="77777777" w:rsidR="007B1BA8" w:rsidRPr="007B1BA8" w:rsidRDefault="007B1BA8" w:rsidP="007B1BA8">
      <w:pPr>
        <w:bidi/>
        <w:rPr>
          <w:rFonts w:asciiTheme="majorBidi" w:hAnsiTheme="majorBidi" w:cs="B Nazanin"/>
          <w:sz w:val="28"/>
          <w:szCs w:val="28"/>
        </w:rPr>
      </w:pPr>
    </w:p>
    <w:sectPr w:rsidR="007B1BA8" w:rsidRPr="007B1BA8" w:rsidSect="00846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5FB7"/>
    <w:multiLevelType w:val="multilevel"/>
    <w:tmpl w:val="5F10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E13B2"/>
    <w:multiLevelType w:val="multilevel"/>
    <w:tmpl w:val="73EC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64ADB"/>
    <w:multiLevelType w:val="multilevel"/>
    <w:tmpl w:val="D82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A26C0"/>
    <w:multiLevelType w:val="multilevel"/>
    <w:tmpl w:val="BACE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B37C9"/>
    <w:multiLevelType w:val="multilevel"/>
    <w:tmpl w:val="B3BA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701ACC"/>
    <w:multiLevelType w:val="multilevel"/>
    <w:tmpl w:val="7C2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579194">
    <w:abstractNumId w:val="0"/>
  </w:num>
  <w:num w:numId="2" w16cid:durableId="2140764195">
    <w:abstractNumId w:val="4"/>
  </w:num>
  <w:num w:numId="3" w16cid:durableId="1449737685">
    <w:abstractNumId w:val="1"/>
  </w:num>
  <w:num w:numId="4" w16cid:durableId="1481573958">
    <w:abstractNumId w:val="3"/>
  </w:num>
  <w:num w:numId="5" w16cid:durableId="1004283255">
    <w:abstractNumId w:val="2"/>
  </w:num>
  <w:num w:numId="6" w16cid:durableId="1093820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A8"/>
    <w:rsid w:val="00163243"/>
    <w:rsid w:val="002C1B81"/>
    <w:rsid w:val="004802E4"/>
    <w:rsid w:val="00560889"/>
    <w:rsid w:val="007B1BA8"/>
    <w:rsid w:val="007F2683"/>
    <w:rsid w:val="0084669F"/>
    <w:rsid w:val="00850963"/>
    <w:rsid w:val="008775D1"/>
    <w:rsid w:val="00A64E1B"/>
    <w:rsid w:val="00D54D3F"/>
    <w:rsid w:val="00F6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2FF9"/>
  <w15:chartTrackingRefBased/>
  <w15:docId w15:val="{F85E5108-07D1-4012-AEDC-A1082D3E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niloo mak</dc:creator>
  <cp:keywords/>
  <dc:description/>
  <cp:lastModifiedBy>niloo mak</cp:lastModifiedBy>
  <cp:revision>2</cp:revision>
  <dcterms:created xsi:type="dcterms:W3CDTF">2026-07-19T06:37:00Z</dcterms:created>
  <dcterms:modified xsi:type="dcterms:W3CDTF">2026-07-19T06:41:00Z</dcterms:modified>
</cp:coreProperties>
</file>