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9E62" w14:textId="77777777" w:rsidR="00C26F2D" w:rsidRPr="00BF077B" w:rsidRDefault="00EC042A" w:rsidP="00BF077B">
      <w:pPr>
        <w:pStyle w:val="ATSNormal"/>
        <w:rPr>
          <w:rStyle w:val="Ttulodellibro"/>
        </w:rPr>
      </w:pPr>
    </w:p>
    <w:p w14:paraId="49CFDAC3" w14:textId="77777777" w:rsidR="002F0A13" w:rsidRDefault="00EC042A" w:rsidP="004B4A60">
      <w:pPr>
        <w:rPr>
          <w:b/>
          <w:u w:val="single"/>
          <w:lang w:val="es-ES_tradnl"/>
        </w:rPr>
      </w:pPr>
    </w:p>
    <w:p w14:paraId="4608376B" w14:textId="77777777" w:rsidR="002F0A13" w:rsidRDefault="00EC042A" w:rsidP="004B4A60">
      <w:pPr>
        <w:rPr>
          <w:b/>
          <w:u w:val="single"/>
          <w:lang w:val="es-ES_tradnl"/>
        </w:rPr>
      </w:pPr>
    </w:p>
    <w:p w14:paraId="4442CFC6" w14:textId="77777777" w:rsidR="002F0A13" w:rsidRDefault="00EC042A" w:rsidP="004B4A60">
      <w:pPr>
        <w:rPr>
          <w:b/>
          <w:u w:val="single"/>
          <w:lang w:val="es-ES_tradnl"/>
        </w:rPr>
      </w:pPr>
    </w:p>
    <w:p w14:paraId="5229B8D8" w14:textId="77777777" w:rsidR="002F0A13" w:rsidRDefault="00EC042A" w:rsidP="004B4A60">
      <w:pPr>
        <w:rPr>
          <w:b/>
          <w:u w:val="single"/>
          <w:lang w:val="es-ES_tradnl"/>
        </w:rPr>
      </w:pPr>
    </w:p>
    <w:p w14:paraId="25A50F1C" w14:textId="77777777" w:rsidR="00C26F2D" w:rsidRDefault="00EC042A" w:rsidP="004B4A60">
      <w:pPr>
        <w:rPr>
          <w:b/>
          <w:u w:val="single"/>
          <w:lang w:val="es-ES_tradnl"/>
        </w:rPr>
      </w:pPr>
    </w:p>
    <w:p w14:paraId="48417A71" w14:textId="77777777" w:rsidR="004B4A60" w:rsidRPr="0057246E" w:rsidRDefault="00EC042A" w:rsidP="001B789F">
      <w:pPr>
        <w:pStyle w:val="ATSTitle"/>
      </w:pPr>
      <w:bookmarkStart w:id="0" w:name="name"/>
      <w:r>
        <w:t>Initiation of the review of the Management Plan for Antarctic Specially Protected Area No. 126 Byers Peninsula, Livingston Island, South Shetland Islands</w:t>
      </w:r>
      <w:bookmarkEnd w:id="0"/>
    </w:p>
    <w:p w14:paraId="13030FA7" w14:textId="77777777" w:rsidR="004B4A60" w:rsidRPr="0057246E" w:rsidRDefault="00EC042A" w:rsidP="00F75424">
      <w:pPr>
        <w:jc w:val="center"/>
      </w:pPr>
    </w:p>
    <w:p w14:paraId="777C41E5" w14:textId="77777777" w:rsidR="004B4A60" w:rsidRPr="002F0A13" w:rsidRDefault="00EC042A" w:rsidP="002F0A13"/>
    <w:p w14:paraId="74F8F249" w14:textId="77777777" w:rsidR="004B4A60" w:rsidRDefault="00EC042A" w:rsidP="00F75424">
      <w:pPr>
        <w:jc w:val="center"/>
      </w:pPr>
      <w:bookmarkStart w:id="1" w:name="memo"/>
      <w:bookmarkEnd w:id="1"/>
    </w:p>
    <w:p w14:paraId="0D73E3B7" w14:textId="77777777" w:rsidR="0097629D" w:rsidRDefault="00EC042A" w:rsidP="00F75424">
      <w:pPr>
        <w:jc w:val="center"/>
      </w:pPr>
    </w:p>
    <w:p w14:paraId="31F3AD70" w14:textId="77777777" w:rsidR="0097629D" w:rsidRDefault="00EC042A" w:rsidP="00F75424">
      <w:pPr>
        <w:jc w:val="center"/>
      </w:pPr>
    </w:p>
    <w:p w14:paraId="6C515FE0" w14:textId="77777777" w:rsidR="0097629D" w:rsidRDefault="00EC042A" w:rsidP="00F75424">
      <w:pPr>
        <w:jc w:val="center"/>
      </w:pPr>
    </w:p>
    <w:p w14:paraId="08D80B71" w14:textId="77777777" w:rsidR="0097629D" w:rsidRPr="00C26F2D" w:rsidRDefault="00EC042A" w:rsidP="00F75424">
      <w:pPr>
        <w:jc w:val="center"/>
      </w:pPr>
    </w:p>
    <w:p w14:paraId="633B934A" w14:textId="77777777" w:rsidR="004B4A60" w:rsidRPr="0057246E" w:rsidRDefault="00EC042A" w:rsidP="004B4A60"/>
    <w:p w14:paraId="7F8E6248" w14:textId="77777777" w:rsidR="00C26F2D" w:rsidRDefault="00EC042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45D73A6" w14:textId="6889853A" w:rsidR="004B4A60" w:rsidRDefault="00EC042A" w:rsidP="00952E9F"/>
    <w:p w14:paraId="050E6210" w14:textId="77777777" w:rsidR="00EC042A" w:rsidRPr="00FE4F17" w:rsidRDefault="00EC042A" w:rsidP="00EC042A">
      <w:pPr>
        <w:jc w:val="center"/>
        <w:rPr>
          <w:rFonts w:ascii="Arial" w:hAnsi="Arial" w:cs="Arial"/>
          <w:b/>
          <w:bCs/>
          <w:sz w:val="32"/>
          <w:szCs w:val="32"/>
        </w:rPr>
      </w:pPr>
      <w:r w:rsidRPr="00FE4F17">
        <w:rPr>
          <w:rFonts w:ascii="Arial" w:hAnsi="Arial" w:cs="Arial"/>
          <w:b/>
          <w:bCs/>
          <w:sz w:val="32"/>
          <w:szCs w:val="32"/>
        </w:rPr>
        <w:t>Initiation of the review of the Management Plan for Antarctic Specially Protected Area No. 126 Byers Peninsula, Livingston Island, South Shetland Islands</w:t>
      </w:r>
    </w:p>
    <w:p w14:paraId="13D4B923" w14:textId="77777777" w:rsidR="00EC042A" w:rsidRPr="00FE4F17" w:rsidRDefault="00EC042A" w:rsidP="00EC042A">
      <w:pPr>
        <w:jc w:val="center"/>
        <w:rPr>
          <w:sz w:val="32"/>
          <w:szCs w:val="32"/>
        </w:rPr>
      </w:pPr>
    </w:p>
    <w:p w14:paraId="62CF2577" w14:textId="77777777" w:rsidR="00EC042A" w:rsidRPr="009E3954" w:rsidRDefault="00EC042A" w:rsidP="00EC042A">
      <w:pPr>
        <w:pStyle w:val="ATSNormal"/>
        <w:jc w:val="center"/>
        <w:rPr>
          <w:b/>
          <w:iCs/>
          <w:szCs w:val="22"/>
        </w:rPr>
      </w:pPr>
      <w:r w:rsidRPr="009E3954">
        <w:rPr>
          <w:b/>
          <w:iCs/>
          <w:szCs w:val="22"/>
        </w:rPr>
        <w:t xml:space="preserve">Information Paper submitted by the United Kingdom, </w:t>
      </w:r>
      <w:proofErr w:type="gramStart"/>
      <w:r w:rsidRPr="009E3954">
        <w:rPr>
          <w:b/>
          <w:iCs/>
          <w:szCs w:val="22"/>
        </w:rPr>
        <w:t>Chile</w:t>
      </w:r>
      <w:proofErr w:type="gramEnd"/>
      <w:r w:rsidRPr="009E3954">
        <w:rPr>
          <w:b/>
          <w:iCs/>
          <w:szCs w:val="22"/>
        </w:rPr>
        <w:t xml:space="preserve"> and Spain</w:t>
      </w:r>
    </w:p>
    <w:p w14:paraId="3FDD3773" w14:textId="77777777" w:rsidR="00EC042A" w:rsidRDefault="00EC042A" w:rsidP="00EC042A">
      <w:pPr>
        <w:pStyle w:val="ATSHeading2"/>
      </w:pPr>
      <w:r>
        <w:t>Summary</w:t>
      </w:r>
    </w:p>
    <w:p w14:paraId="24A4FBDD" w14:textId="77777777" w:rsidR="00EC042A" w:rsidRDefault="00EC042A" w:rsidP="00EC042A">
      <w:pPr>
        <w:pStyle w:val="ATSNormal"/>
        <w:rPr>
          <w:b/>
          <w:i/>
          <w:lang w:val="en-AU"/>
        </w:rPr>
      </w:pPr>
      <w:r>
        <w:rPr>
          <w:lang w:val="en-AU"/>
        </w:rPr>
        <w:t>The United Kingdom, Chile and Spain have initiated a review of the Management Plan for Antarctic Specially Protected Areas (ASPA) No. 126 Byers Peninsula, Livingston Island, South Shetland Islands.  It is anticipated that the revised Management Plan will be submitted to CEP XXIV in 2022.</w:t>
      </w:r>
    </w:p>
    <w:p w14:paraId="685F12E4" w14:textId="77777777" w:rsidR="00EC042A" w:rsidRDefault="00EC042A" w:rsidP="00EC042A">
      <w:pPr>
        <w:pStyle w:val="ATSHeading2"/>
        <w:rPr>
          <w:lang w:val="en-AU"/>
        </w:rPr>
      </w:pPr>
      <w:r>
        <w:rPr>
          <w:lang w:val="en-AU"/>
        </w:rPr>
        <w:t>Background</w:t>
      </w:r>
    </w:p>
    <w:p w14:paraId="2264AB38" w14:textId="77777777" w:rsidR="00EC042A" w:rsidRPr="00BC3DDF" w:rsidRDefault="00EC042A" w:rsidP="00EC042A">
      <w:pPr>
        <w:spacing w:before="60" w:after="60"/>
        <w:rPr>
          <w:szCs w:val="22"/>
        </w:rPr>
      </w:pPr>
      <w:r>
        <w:rPr>
          <w:lang w:val="en-AU"/>
        </w:rPr>
        <w:t>ASPA No. 126 Byers Peninsula, Livingston Island, South Shetland Islands</w:t>
      </w:r>
      <w:r>
        <w:t xml:space="preserve">, </w:t>
      </w:r>
      <w:r>
        <w:rPr>
          <w:szCs w:val="22"/>
          <w:lang w:val="en-US"/>
        </w:rPr>
        <w:t xml:space="preserve">(latitude </w:t>
      </w:r>
      <w:r>
        <w:rPr>
          <w:szCs w:val="22"/>
        </w:rPr>
        <w:t xml:space="preserve">62°34'35" S, longitude 61°13'07" W) </w:t>
      </w:r>
      <w:r>
        <w:rPr>
          <w:szCs w:val="22"/>
          <w:lang w:val="en-US"/>
        </w:rPr>
        <w:t>was originally designated as Specially Protected Area (SPA) No. 10 through Recommendation IV-10 in 1966. Designation as an SPA was terminated through Recommendation VIII-2 and re-designation as a Site of Special Scientific Interest (SSSI) was made through Recommendation VIII-4 (1975, SSSI No. 6). Following a proposal by Chile and the United Kingdom, t</w:t>
      </w:r>
      <w:r>
        <w:rPr>
          <w:szCs w:val="22"/>
        </w:rPr>
        <w:t xml:space="preserve">he SSSI was subsequently extended </w:t>
      </w:r>
      <w:r>
        <w:rPr>
          <w:szCs w:val="22"/>
          <w:lang w:val="en-US"/>
        </w:rPr>
        <w:t xml:space="preserve">through </w:t>
      </w:r>
      <w:r>
        <w:rPr>
          <w:szCs w:val="22"/>
        </w:rPr>
        <w:t xml:space="preserve">Recommendation XVI-5 (1991) to include boundaries </w:t>
      </w:r>
      <w:proofErr w:type="gramStart"/>
      <w:r>
        <w:rPr>
          <w:szCs w:val="22"/>
        </w:rPr>
        <w:t>similar to</w:t>
      </w:r>
      <w:proofErr w:type="gramEnd"/>
      <w:r>
        <w:rPr>
          <w:szCs w:val="22"/>
        </w:rPr>
        <w:t xml:space="preserve"> those of the original SPA</w:t>
      </w:r>
      <w:r>
        <w:rPr>
          <w:szCs w:val="22"/>
          <w:lang w:val="en-US"/>
        </w:rPr>
        <w:t xml:space="preserve"> </w:t>
      </w:r>
      <w:r>
        <w:rPr>
          <w:szCs w:val="22"/>
        </w:rPr>
        <w:t>through Recommendation XV-6 (1989, SSSI No. 31)</w:t>
      </w:r>
      <w:r>
        <w:t xml:space="preserve">. The current version of the Management Plan was agreed through Measure 4 (2016). Spain became a co-managing Party, along with the United Kingdom and Chile, in 2016 (CEP XIX Final Report para. 120).   </w:t>
      </w:r>
      <w:r>
        <w:rPr>
          <w:szCs w:val="22"/>
        </w:rPr>
        <w:t xml:space="preserve">The primary reason for the designation of </w:t>
      </w:r>
      <w:r>
        <w:rPr>
          <w:szCs w:val="22"/>
          <w:lang w:val="en-US"/>
        </w:rPr>
        <w:t xml:space="preserve">Byers Peninsula, Livingston Island, South Shetland Islands, </w:t>
      </w:r>
      <w:r>
        <w:rPr>
          <w:szCs w:val="22"/>
        </w:rPr>
        <w:t xml:space="preserve">as an Antarctic Specially Protected Area (ASPA) is to protect the terrestrial and lacustrine habitats within the Area.  </w:t>
      </w:r>
    </w:p>
    <w:p w14:paraId="0B093686" w14:textId="77777777" w:rsidR="00EC042A" w:rsidRPr="00BC3DDF" w:rsidRDefault="00EC042A" w:rsidP="00EC042A">
      <w:pPr>
        <w:pStyle w:val="ATSNormal"/>
        <w:spacing w:before="480"/>
        <w:rPr>
          <w:rFonts w:ascii="Arial" w:hAnsi="Arial" w:cs="Arial"/>
          <w:b/>
          <w:bCs/>
          <w:i/>
          <w:iCs/>
          <w:sz w:val="24"/>
          <w:lang w:val="en-AU"/>
        </w:rPr>
      </w:pPr>
      <w:r w:rsidRPr="00BC3DDF">
        <w:rPr>
          <w:rFonts w:ascii="Arial" w:hAnsi="Arial" w:cs="Arial"/>
          <w:b/>
          <w:bCs/>
          <w:i/>
          <w:iCs/>
          <w:sz w:val="24"/>
          <w:lang w:val="en-AU"/>
        </w:rPr>
        <w:t>New developments</w:t>
      </w:r>
    </w:p>
    <w:p w14:paraId="7B7D687A" w14:textId="77777777" w:rsidR="00EC042A" w:rsidRPr="00BC3DDF" w:rsidRDefault="00EC042A" w:rsidP="00EC042A">
      <w:pPr>
        <w:pStyle w:val="ATSNormal"/>
        <w:rPr>
          <w:lang w:val="en-AU"/>
        </w:rPr>
      </w:pPr>
      <w:r>
        <w:rPr>
          <w:lang w:val="en-AU"/>
        </w:rPr>
        <w:t>The United Kingdom, Chile and Spain have initiated a review of the Management Plan for ASPA No. 126 Byers Peninsula, Livingston Island, South Shetland Islands, in accordance with Annex V of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r>
        <w:t>It is anticipated that the revised Management Plan will be submitted to CEP XXIV in 2022.</w:t>
      </w:r>
    </w:p>
    <w:p w14:paraId="151DFA32" w14:textId="77777777" w:rsidR="00EC042A" w:rsidRDefault="00EC042A" w:rsidP="00EC042A"/>
    <w:p w14:paraId="7EC8F335" w14:textId="77777777" w:rsidR="00EC042A" w:rsidRDefault="00EC042A" w:rsidP="00952E9F"/>
    <w:sectPr w:rsidR="00EC042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9676" w14:textId="77777777" w:rsidR="00000000" w:rsidRDefault="00EC042A">
      <w:r>
        <w:separator/>
      </w:r>
    </w:p>
  </w:endnote>
  <w:endnote w:type="continuationSeparator" w:id="0">
    <w:p w14:paraId="0D27394B" w14:textId="77777777" w:rsidR="00000000" w:rsidRDefault="00EC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21D5" w14:textId="77777777" w:rsidR="00FA0B9F" w:rsidRDefault="00EC042A" w:rsidP="00CF5C82">
    <w:pPr>
      <w:framePr w:wrap="around" w:vAnchor="text" w:hAnchor="margin" w:xAlign="right" w:y="1"/>
    </w:pPr>
    <w:r>
      <w:fldChar w:fldCharType="begin"/>
    </w:r>
    <w:r>
      <w:instrText xml:space="preserve">PAGE  </w:instrText>
    </w:r>
    <w:r>
      <w:fldChar w:fldCharType="separate"/>
    </w:r>
    <w:r>
      <w:fldChar w:fldCharType="end"/>
    </w:r>
  </w:p>
  <w:p w14:paraId="02A39C62" w14:textId="77777777" w:rsidR="00FA0B9F" w:rsidRDefault="00EC042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800F" w14:textId="77777777" w:rsidR="00FA0B9F" w:rsidRDefault="00EC042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5B9A74E" w14:textId="1AE1801F" w:rsidR="00FA0B9F" w:rsidRDefault="00EC042A" w:rsidP="00EC042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D328" w14:textId="77777777" w:rsidR="00E311C9" w:rsidRDefault="00EC042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F881EA" w14:textId="77777777" w:rsidR="00E311C9" w:rsidRDefault="00EC042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54C9" w14:textId="77777777" w:rsidR="00000000" w:rsidRDefault="00EC042A">
      <w:r>
        <w:separator/>
      </w:r>
    </w:p>
  </w:footnote>
  <w:footnote w:type="continuationSeparator" w:id="0">
    <w:p w14:paraId="495264A7" w14:textId="77777777" w:rsidR="00000000" w:rsidRDefault="00EC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35081" w14:paraId="49492CB1" w14:textId="77777777" w:rsidTr="00490760">
      <w:trPr>
        <w:trHeight w:val="344"/>
        <w:jc w:val="center"/>
      </w:trPr>
      <w:tc>
        <w:tcPr>
          <w:tcW w:w="5495" w:type="dxa"/>
        </w:tcPr>
        <w:p w14:paraId="6948D148" w14:textId="77777777" w:rsidR="00DB7C09" w:rsidRDefault="00EC042A" w:rsidP="00F968D4"/>
      </w:tc>
      <w:tc>
        <w:tcPr>
          <w:tcW w:w="4253" w:type="dxa"/>
          <w:gridSpan w:val="2"/>
        </w:tcPr>
        <w:p w14:paraId="2991A108" w14:textId="77777777" w:rsidR="00DB7C09" w:rsidRPr="00BD47E4" w:rsidRDefault="00EC042A" w:rsidP="002A07BC">
          <w:pPr>
            <w:jc w:val="right"/>
            <w:rPr>
              <w:b/>
              <w:sz w:val="32"/>
              <w:szCs w:val="32"/>
            </w:rPr>
          </w:pPr>
          <w:bookmarkStart w:id="2" w:name="type"/>
          <w:r w:rsidRPr="00BD47E4">
            <w:rPr>
              <w:b/>
              <w:sz w:val="32"/>
              <w:szCs w:val="32"/>
            </w:rPr>
            <w:t>IP</w:t>
          </w:r>
          <w:bookmarkEnd w:id="2"/>
        </w:p>
      </w:tc>
      <w:tc>
        <w:tcPr>
          <w:tcW w:w="1524" w:type="dxa"/>
          <w:gridSpan w:val="2"/>
        </w:tcPr>
        <w:p w14:paraId="52DB7CA2" w14:textId="77777777" w:rsidR="00DB7C09" w:rsidRPr="00BD47E4" w:rsidRDefault="00EC042A" w:rsidP="00DB7C09">
          <w:pPr>
            <w:rPr>
              <w:b/>
              <w:sz w:val="32"/>
              <w:szCs w:val="32"/>
            </w:rPr>
          </w:pPr>
          <w:bookmarkStart w:id="3" w:name="number"/>
          <w:r w:rsidRPr="00BD47E4">
            <w:rPr>
              <w:b/>
              <w:sz w:val="32"/>
              <w:szCs w:val="32"/>
            </w:rPr>
            <w:t>53</w:t>
          </w:r>
          <w:bookmarkEnd w:id="3"/>
        </w:p>
      </w:tc>
    </w:tr>
    <w:tr w:rsidR="00435081" w14:paraId="1168630F" w14:textId="77777777" w:rsidTr="00490760">
      <w:trPr>
        <w:trHeight w:val="2165"/>
        <w:jc w:val="center"/>
      </w:trPr>
      <w:tc>
        <w:tcPr>
          <w:tcW w:w="5495" w:type="dxa"/>
        </w:tcPr>
        <w:p w14:paraId="174453FA" w14:textId="77777777" w:rsidR="00490760" w:rsidRPr="00EE4D48" w:rsidRDefault="00EC042A" w:rsidP="002A07BC">
          <w:pPr>
            <w:rPr>
              <w:b/>
              <w:sz w:val="28"/>
              <w:szCs w:val="28"/>
            </w:rPr>
          </w:pPr>
          <w:r>
            <w:rPr>
              <w:b/>
              <w:noProof/>
              <w:sz w:val="28"/>
              <w:szCs w:val="28"/>
            </w:rPr>
            <w:drawing>
              <wp:inline distT="0" distB="0" distL="0" distR="0" wp14:anchorId="44F9975A" wp14:editId="36301EC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1974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35650D9" w14:textId="77777777" w:rsidR="00490760" w:rsidRPr="00FE5146" w:rsidRDefault="00EC042A" w:rsidP="00490760">
          <w:pPr>
            <w:jc w:val="right"/>
            <w:rPr>
              <w:sz w:val="144"/>
              <w:szCs w:val="144"/>
            </w:rPr>
          </w:pPr>
          <w:r w:rsidRPr="00FE5146">
            <w:rPr>
              <w:sz w:val="144"/>
              <w:szCs w:val="144"/>
            </w:rPr>
            <w:t>ENG</w:t>
          </w:r>
        </w:p>
      </w:tc>
    </w:tr>
    <w:tr w:rsidR="00435081" w14:paraId="234136AB" w14:textId="77777777" w:rsidTr="00BD47E4">
      <w:trPr>
        <w:trHeight w:val="409"/>
        <w:jc w:val="center"/>
      </w:trPr>
      <w:tc>
        <w:tcPr>
          <w:tcW w:w="9039" w:type="dxa"/>
          <w:gridSpan w:val="2"/>
        </w:tcPr>
        <w:p w14:paraId="6CAD0233" w14:textId="77777777" w:rsidR="00BD47E4" w:rsidRDefault="00EC042A" w:rsidP="002C30DA">
          <w:pPr>
            <w:jc w:val="right"/>
          </w:pPr>
          <w:r>
            <w:t>Agenda Item:</w:t>
          </w:r>
        </w:p>
      </w:tc>
      <w:tc>
        <w:tcPr>
          <w:tcW w:w="1843" w:type="dxa"/>
          <w:gridSpan w:val="2"/>
        </w:tcPr>
        <w:p w14:paraId="443A50DE" w14:textId="77777777" w:rsidR="00BD47E4" w:rsidRDefault="00EC042A" w:rsidP="002C30DA">
          <w:pPr>
            <w:jc w:val="right"/>
          </w:pPr>
          <w:bookmarkStart w:id="4" w:name="agenda"/>
          <w:r>
            <w:t>CEP 9a</w:t>
          </w:r>
          <w:bookmarkEnd w:id="4"/>
        </w:p>
      </w:tc>
      <w:tc>
        <w:tcPr>
          <w:tcW w:w="390" w:type="dxa"/>
        </w:tcPr>
        <w:p w14:paraId="0C3D35AF" w14:textId="77777777" w:rsidR="00BD47E4" w:rsidRDefault="00EC042A" w:rsidP="00387A65">
          <w:pPr>
            <w:jc w:val="right"/>
          </w:pPr>
        </w:p>
      </w:tc>
    </w:tr>
    <w:tr w:rsidR="00435081" w14:paraId="1C72E1C0" w14:textId="77777777" w:rsidTr="00BD47E4">
      <w:trPr>
        <w:trHeight w:val="397"/>
        <w:jc w:val="center"/>
      </w:trPr>
      <w:tc>
        <w:tcPr>
          <w:tcW w:w="9039" w:type="dxa"/>
          <w:gridSpan w:val="2"/>
        </w:tcPr>
        <w:p w14:paraId="17DB0B86" w14:textId="77777777" w:rsidR="00BD47E4" w:rsidRDefault="00EC042A" w:rsidP="002C30DA">
          <w:pPr>
            <w:jc w:val="right"/>
          </w:pPr>
          <w:r>
            <w:t>Presented by:</w:t>
          </w:r>
        </w:p>
      </w:tc>
      <w:tc>
        <w:tcPr>
          <w:tcW w:w="1843" w:type="dxa"/>
          <w:gridSpan w:val="2"/>
        </w:tcPr>
        <w:p w14:paraId="4955DF82" w14:textId="77777777" w:rsidR="00BD47E4" w:rsidRDefault="00EC042A" w:rsidP="002C30DA">
          <w:pPr>
            <w:jc w:val="right"/>
          </w:pPr>
          <w:bookmarkStart w:id="5" w:name="party"/>
          <w:r>
            <w:t xml:space="preserve">United </w:t>
          </w:r>
          <w:r>
            <w:t>Kingdom, Chile, Spain</w:t>
          </w:r>
          <w:bookmarkEnd w:id="5"/>
        </w:p>
      </w:tc>
      <w:tc>
        <w:tcPr>
          <w:tcW w:w="390" w:type="dxa"/>
        </w:tcPr>
        <w:p w14:paraId="7E6C512B" w14:textId="77777777" w:rsidR="00BD47E4" w:rsidRDefault="00EC042A" w:rsidP="00387A65">
          <w:pPr>
            <w:jc w:val="right"/>
          </w:pPr>
        </w:p>
      </w:tc>
    </w:tr>
    <w:tr w:rsidR="00435081" w14:paraId="26C24D80" w14:textId="77777777" w:rsidTr="00BD47E4">
      <w:trPr>
        <w:trHeight w:val="409"/>
        <w:jc w:val="center"/>
      </w:trPr>
      <w:tc>
        <w:tcPr>
          <w:tcW w:w="9039" w:type="dxa"/>
          <w:gridSpan w:val="2"/>
        </w:tcPr>
        <w:p w14:paraId="7E4B316D" w14:textId="77777777" w:rsidR="00BD47E4" w:rsidRDefault="00EC042A" w:rsidP="002C30DA">
          <w:pPr>
            <w:jc w:val="right"/>
          </w:pPr>
          <w:r>
            <w:t>Original:</w:t>
          </w:r>
        </w:p>
      </w:tc>
      <w:tc>
        <w:tcPr>
          <w:tcW w:w="1843" w:type="dxa"/>
          <w:gridSpan w:val="2"/>
        </w:tcPr>
        <w:p w14:paraId="25B42905" w14:textId="77777777" w:rsidR="00BD47E4" w:rsidRDefault="00EC042A" w:rsidP="002C30DA">
          <w:pPr>
            <w:jc w:val="right"/>
          </w:pPr>
          <w:bookmarkStart w:id="6" w:name="language"/>
          <w:r>
            <w:t>English</w:t>
          </w:r>
          <w:bookmarkEnd w:id="6"/>
        </w:p>
      </w:tc>
      <w:tc>
        <w:tcPr>
          <w:tcW w:w="390" w:type="dxa"/>
        </w:tcPr>
        <w:p w14:paraId="0B967990" w14:textId="77777777" w:rsidR="00BD47E4" w:rsidRDefault="00EC042A" w:rsidP="00387A65">
          <w:pPr>
            <w:jc w:val="right"/>
          </w:pPr>
        </w:p>
      </w:tc>
    </w:tr>
    <w:tr w:rsidR="00435081" w14:paraId="1FB8D0E6" w14:textId="77777777" w:rsidTr="00BD47E4">
      <w:trPr>
        <w:trHeight w:val="409"/>
        <w:jc w:val="center"/>
      </w:trPr>
      <w:tc>
        <w:tcPr>
          <w:tcW w:w="9039" w:type="dxa"/>
          <w:gridSpan w:val="2"/>
        </w:tcPr>
        <w:p w14:paraId="0723E638" w14:textId="77777777" w:rsidR="0097629D" w:rsidRDefault="00EC042A" w:rsidP="002C30DA">
          <w:pPr>
            <w:jc w:val="right"/>
          </w:pPr>
          <w:r>
            <w:t>Submitted:</w:t>
          </w:r>
        </w:p>
      </w:tc>
      <w:tc>
        <w:tcPr>
          <w:tcW w:w="1843" w:type="dxa"/>
          <w:gridSpan w:val="2"/>
        </w:tcPr>
        <w:p w14:paraId="0743A719" w14:textId="77777777" w:rsidR="0097629D" w:rsidRDefault="00EC042A" w:rsidP="0097629D">
          <w:pPr>
            <w:jc w:val="right"/>
          </w:pPr>
          <w:bookmarkStart w:id="7" w:name="date_submission"/>
          <w:r>
            <w:t>12/5/2021</w:t>
          </w:r>
          <w:bookmarkEnd w:id="7"/>
        </w:p>
      </w:tc>
      <w:tc>
        <w:tcPr>
          <w:tcW w:w="390" w:type="dxa"/>
        </w:tcPr>
        <w:p w14:paraId="496E18C3" w14:textId="77777777" w:rsidR="0097629D" w:rsidRDefault="00EC042A" w:rsidP="00387A65">
          <w:pPr>
            <w:jc w:val="right"/>
          </w:pPr>
        </w:p>
      </w:tc>
    </w:tr>
  </w:tbl>
  <w:p w14:paraId="1032DC27" w14:textId="77777777" w:rsidR="00AE5DD0" w:rsidRDefault="00EC04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35081" w14:paraId="2DB07829" w14:textId="77777777">
      <w:trPr>
        <w:trHeight w:val="354"/>
        <w:jc w:val="center"/>
      </w:trPr>
      <w:tc>
        <w:tcPr>
          <w:tcW w:w="9694" w:type="dxa"/>
        </w:tcPr>
        <w:p w14:paraId="0B197D5C" w14:textId="79745D08" w:rsidR="00AE5DD0" w:rsidRPr="00BD47E4" w:rsidRDefault="00EC042A" w:rsidP="00C26F2D">
          <w:pPr>
            <w:jc w:val="right"/>
            <w:rPr>
              <w:b/>
              <w:sz w:val="32"/>
              <w:szCs w:val="32"/>
            </w:rPr>
          </w:pPr>
          <w:r>
            <w:rPr>
              <w:b/>
              <w:sz w:val="32"/>
              <w:szCs w:val="32"/>
            </w:rPr>
            <w:t>IP</w:t>
          </w:r>
        </w:p>
      </w:tc>
      <w:tc>
        <w:tcPr>
          <w:tcW w:w="1332" w:type="dxa"/>
        </w:tcPr>
        <w:p w14:paraId="6BEAE718" w14:textId="3416C4D2" w:rsidR="00AE5DD0" w:rsidRPr="00BD47E4" w:rsidRDefault="00EC042A" w:rsidP="00080F4C">
          <w:pPr>
            <w:rPr>
              <w:b/>
              <w:sz w:val="32"/>
              <w:szCs w:val="32"/>
            </w:rPr>
          </w:pPr>
          <w:r>
            <w:rPr>
              <w:b/>
              <w:sz w:val="32"/>
              <w:szCs w:val="32"/>
            </w:rPr>
            <w:t>53</w:t>
          </w:r>
        </w:p>
      </w:tc>
    </w:tr>
  </w:tbl>
  <w:p w14:paraId="65FE7ADC" w14:textId="77777777" w:rsidR="00AE5DD0" w:rsidRDefault="00EC04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48E8F16">
      <w:start w:val="1"/>
      <w:numFmt w:val="bullet"/>
      <w:pStyle w:val="ATSBullet1"/>
      <w:lvlText w:val=""/>
      <w:lvlJc w:val="left"/>
      <w:pPr>
        <w:tabs>
          <w:tab w:val="num" w:pos="360"/>
        </w:tabs>
        <w:ind w:left="360" w:hanging="360"/>
      </w:pPr>
      <w:rPr>
        <w:rFonts w:ascii="Symbol" w:hAnsi="Symbol" w:hint="default"/>
        <w:color w:val="auto"/>
      </w:rPr>
    </w:lvl>
    <w:lvl w:ilvl="1" w:tplc="D9BA3D24" w:tentative="1">
      <w:start w:val="1"/>
      <w:numFmt w:val="bullet"/>
      <w:lvlText w:val="o"/>
      <w:lvlJc w:val="left"/>
      <w:pPr>
        <w:tabs>
          <w:tab w:val="num" w:pos="1440"/>
        </w:tabs>
        <w:ind w:left="1440" w:hanging="360"/>
      </w:pPr>
      <w:rPr>
        <w:rFonts w:ascii="Courier New" w:hAnsi="Courier New" w:cs="Courier New" w:hint="default"/>
      </w:rPr>
    </w:lvl>
    <w:lvl w:ilvl="2" w:tplc="0464BE5E" w:tentative="1">
      <w:start w:val="1"/>
      <w:numFmt w:val="bullet"/>
      <w:lvlText w:val=""/>
      <w:lvlJc w:val="left"/>
      <w:pPr>
        <w:tabs>
          <w:tab w:val="num" w:pos="2160"/>
        </w:tabs>
        <w:ind w:left="2160" w:hanging="360"/>
      </w:pPr>
      <w:rPr>
        <w:rFonts w:ascii="Wingdings" w:hAnsi="Wingdings" w:hint="default"/>
      </w:rPr>
    </w:lvl>
    <w:lvl w:ilvl="3" w:tplc="BB403CF0" w:tentative="1">
      <w:start w:val="1"/>
      <w:numFmt w:val="bullet"/>
      <w:lvlText w:val=""/>
      <w:lvlJc w:val="left"/>
      <w:pPr>
        <w:tabs>
          <w:tab w:val="num" w:pos="2880"/>
        </w:tabs>
        <w:ind w:left="2880" w:hanging="360"/>
      </w:pPr>
      <w:rPr>
        <w:rFonts w:ascii="Symbol" w:hAnsi="Symbol" w:hint="default"/>
      </w:rPr>
    </w:lvl>
    <w:lvl w:ilvl="4" w:tplc="1A826CDE" w:tentative="1">
      <w:start w:val="1"/>
      <w:numFmt w:val="bullet"/>
      <w:lvlText w:val="o"/>
      <w:lvlJc w:val="left"/>
      <w:pPr>
        <w:tabs>
          <w:tab w:val="num" w:pos="3600"/>
        </w:tabs>
        <w:ind w:left="3600" w:hanging="360"/>
      </w:pPr>
      <w:rPr>
        <w:rFonts w:ascii="Courier New" w:hAnsi="Courier New" w:cs="Courier New" w:hint="default"/>
      </w:rPr>
    </w:lvl>
    <w:lvl w:ilvl="5" w:tplc="FBE63D94" w:tentative="1">
      <w:start w:val="1"/>
      <w:numFmt w:val="bullet"/>
      <w:lvlText w:val=""/>
      <w:lvlJc w:val="left"/>
      <w:pPr>
        <w:tabs>
          <w:tab w:val="num" w:pos="4320"/>
        </w:tabs>
        <w:ind w:left="4320" w:hanging="360"/>
      </w:pPr>
      <w:rPr>
        <w:rFonts w:ascii="Wingdings" w:hAnsi="Wingdings" w:hint="default"/>
      </w:rPr>
    </w:lvl>
    <w:lvl w:ilvl="6" w:tplc="A1CEED8C" w:tentative="1">
      <w:start w:val="1"/>
      <w:numFmt w:val="bullet"/>
      <w:lvlText w:val=""/>
      <w:lvlJc w:val="left"/>
      <w:pPr>
        <w:tabs>
          <w:tab w:val="num" w:pos="5040"/>
        </w:tabs>
        <w:ind w:left="5040" w:hanging="360"/>
      </w:pPr>
      <w:rPr>
        <w:rFonts w:ascii="Symbol" w:hAnsi="Symbol" w:hint="default"/>
      </w:rPr>
    </w:lvl>
    <w:lvl w:ilvl="7" w:tplc="A0FEDA20" w:tentative="1">
      <w:start w:val="1"/>
      <w:numFmt w:val="bullet"/>
      <w:lvlText w:val="o"/>
      <w:lvlJc w:val="left"/>
      <w:pPr>
        <w:tabs>
          <w:tab w:val="num" w:pos="5760"/>
        </w:tabs>
        <w:ind w:left="5760" w:hanging="360"/>
      </w:pPr>
      <w:rPr>
        <w:rFonts w:ascii="Courier New" w:hAnsi="Courier New" w:cs="Courier New" w:hint="default"/>
      </w:rPr>
    </w:lvl>
    <w:lvl w:ilvl="8" w:tplc="A0C41A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CE252BA">
      <w:start w:val="1"/>
      <w:numFmt w:val="decimal"/>
      <w:lvlText w:val="%1)"/>
      <w:lvlJc w:val="left"/>
      <w:pPr>
        <w:tabs>
          <w:tab w:val="num" w:pos="340"/>
        </w:tabs>
        <w:ind w:left="340" w:hanging="340"/>
      </w:pPr>
      <w:rPr>
        <w:rFonts w:hint="default"/>
      </w:rPr>
    </w:lvl>
    <w:lvl w:ilvl="1" w:tplc="0428B362" w:tentative="1">
      <w:start w:val="1"/>
      <w:numFmt w:val="lowerLetter"/>
      <w:lvlText w:val="%2."/>
      <w:lvlJc w:val="left"/>
      <w:pPr>
        <w:tabs>
          <w:tab w:val="num" w:pos="1440"/>
        </w:tabs>
        <w:ind w:left="1440" w:hanging="360"/>
      </w:pPr>
    </w:lvl>
    <w:lvl w:ilvl="2" w:tplc="3756418E" w:tentative="1">
      <w:start w:val="1"/>
      <w:numFmt w:val="lowerRoman"/>
      <w:lvlText w:val="%3."/>
      <w:lvlJc w:val="right"/>
      <w:pPr>
        <w:tabs>
          <w:tab w:val="num" w:pos="2160"/>
        </w:tabs>
        <w:ind w:left="2160" w:hanging="180"/>
      </w:pPr>
    </w:lvl>
    <w:lvl w:ilvl="3" w:tplc="679645A4" w:tentative="1">
      <w:start w:val="1"/>
      <w:numFmt w:val="decimal"/>
      <w:lvlText w:val="%4."/>
      <w:lvlJc w:val="left"/>
      <w:pPr>
        <w:tabs>
          <w:tab w:val="num" w:pos="2880"/>
        </w:tabs>
        <w:ind w:left="2880" w:hanging="360"/>
      </w:pPr>
    </w:lvl>
    <w:lvl w:ilvl="4" w:tplc="F33AA188" w:tentative="1">
      <w:start w:val="1"/>
      <w:numFmt w:val="lowerLetter"/>
      <w:lvlText w:val="%5."/>
      <w:lvlJc w:val="left"/>
      <w:pPr>
        <w:tabs>
          <w:tab w:val="num" w:pos="3600"/>
        </w:tabs>
        <w:ind w:left="3600" w:hanging="360"/>
      </w:pPr>
    </w:lvl>
    <w:lvl w:ilvl="5" w:tplc="796C9768" w:tentative="1">
      <w:start w:val="1"/>
      <w:numFmt w:val="lowerRoman"/>
      <w:lvlText w:val="%6."/>
      <w:lvlJc w:val="right"/>
      <w:pPr>
        <w:tabs>
          <w:tab w:val="num" w:pos="4320"/>
        </w:tabs>
        <w:ind w:left="4320" w:hanging="180"/>
      </w:pPr>
    </w:lvl>
    <w:lvl w:ilvl="6" w:tplc="1E5E545A" w:tentative="1">
      <w:start w:val="1"/>
      <w:numFmt w:val="decimal"/>
      <w:lvlText w:val="%7."/>
      <w:lvlJc w:val="left"/>
      <w:pPr>
        <w:tabs>
          <w:tab w:val="num" w:pos="5040"/>
        </w:tabs>
        <w:ind w:left="5040" w:hanging="360"/>
      </w:pPr>
    </w:lvl>
    <w:lvl w:ilvl="7" w:tplc="94A4D346" w:tentative="1">
      <w:start w:val="1"/>
      <w:numFmt w:val="lowerLetter"/>
      <w:lvlText w:val="%8."/>
      <w:lvlJc w:val="left"/>
      <w:pPr>
        <w:tabs>
          <w:tab w:val="num" w:pos="5760"/>
        </w:tabs>
        <w:ind w:left="5760" w:hanging="360"/>
      </w:pPr>
    </w:lvl>
    <w:lvl w:ilvl="8" w:tplc="9EEC491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11ACDEA">
      <w:start w:val="1"/>
      <w:numFmt w:val="decimal"/>
      <w:lvlText w:val="%1."/>
      <w:lvlJc w:val="left"/>
      <w:pPr>
        <w:tabs>
          <w:tab w:val="num" w:pos="1057"/>
        </w:tabs>
        <w:ind w:left="1057" w:hanging="360"/>
      </w:pPr>
      <w:rPr>
        <w:rFonts w:hint="default"/>
      </w:rPr>
    </w:lvl>
    <w:lvl w:ilvl="1" w:tplc="263C1842" w:tentative="1">
      <w:start w:val="1"/>
      <w:numFmt w:val="lowerLetter"/>
      <w:lvlText w:val="%2."/>
      <w:lvlJc w:val="left"/>
      <w:pPr>
        <w:tabs>
          <w:tab w:val="num" w:pos="2137"/>
        </w:tabs>
        <w:ind w:left="2137" w:hanging="360"/>
      </w:pPr>
    </w:lvl>
    <w:lvl w:ilvl="2" w:tplc="0D76C2AA" w:tentative="1">
      <w:start w:val="1"/>
      <w:numFmt w:val="lowerRoman"/>
      <w:lvlText w:val="%3."/>
      <w:lvlJc w:val="right"/>
      <w:pPr>
        <w:tabs>
          <w:tab w:val="num" w:pos="2857"/>
        </w:tabs>
        <w:ind w:left="2857" w:hanging="180"/>
      </w:pPr>
    </w:lvl>
    <w:lvl w:ilvl="3" w:tplc="7FEC244A" w:tentative="1">
      <w:start w:val="1"/>
      <w:numFmt w:val="decimal"/>
      <w:lvlText w:val="%4."/>
      <w:lvlJc w:val="left"/>
      <w:pPr>
        <w:tabs>
          <w:tab w:val="num" w:pos="3577"/>
        </w:tabs>
        <w:ind w:left="3577" w:hanging="360"/>
      </w:pPr>
    </w:lvl>
    <w:lvl w:ilvl="4" w:tplc="AAB8EB94" w:tentative="1">
      <w:start w:val="1"/>
      <w:numFmt w:val="lowerLetter"/>
      <w:lvlText w:val="%5."/>
      <w:lvlJc w:val="left"/>
      <w:pPr>
        <w:tabs>
          <w:tab w:val="num" w:pos="4297"/>
        </w:tabs>
        <w:ind w:left="4297" w:hanging="360"/>
      </w:pPr>
    </w:lvl>
    <w:lvl w:ilvl="5" w:tplc="3F28760E" w:tentative="1">
      <w:start w:val="1"/>
      <w:numFmt w:val="lowerRoman"/>
      <w:lvlText w:val="%6."/>
      <w:lvlJc w:val="right"/>
      <w:pPr>
        <w:tabs>
          <w:tab w:val="num" w:pos="5017"/>
        </w:tabs>
        <w:ind w:left="5017" w:hanging="180"/>
      </w:pPr>
    </w:lvl>
    <w:lvl w:ilvl="6" w:tplc="53E00A56" w:tentative="1">
      <w:start w:val="1"/>
      <w:numFmt w:val="decimal"/>
      <w:lvlText w:val="%7."/>
      <w:lvlJc w:val="left"/>
      <w:pPr>
        <w:tabs>
          <w:tab w:val="num" w:pos="5737"/>
        </w:tabs>
        <w:ind w:left="5737" w:hanging="360"/>
      </w:pPr>
    </w:lvl>
    <w:lvl w:ilvl="7" w:tplc="E056F67C" w:tentative="1">
      <w:start w:val="1"/>
      <w:numFmt w:val="lowerLetter"/>
      <w:lvlText w:val="%8."/>
      <w:lvlJc w:val="left"/>
      <w:pPr>
        <w:tabs>
          <w:tab w:val="num" w:pos="6457"/>
        </w:tabs>
        <w:ind w:left="6457" w:hanging="360"/>
      </w:pPr>
    </w:lvl>
    <w:lvl w:ilvl="8" w:tplc="A2BA59E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BCC4D9A">
      <w:start w:val="1"/>
      <w:numFmt w:val="decimal"/>
      <w:pStyle w:val="ATSNumber1"/>
      <w:lvlText w:val="%1)"/>
      <w:lvlJc w:val="left"/>
      <w:pPr>
        <w:tabs>
          <w:tab w:val="num" w:pos="720"/>
        </w:tabs>
        <w:ind w:left="720" w:hanging="360"/>
      </w:pPr>
    </w:lvl>
    <w:lvl w:ilvl="1" w:tplc="9C04C146" w:tentative="1">
      <w:start w:val="1"/>
      <w:numFmt w:val="lowerLetter"/>
      <w:lvlText w:val="%2."/>
      <w:lvlJc w:val="left"/>
      <w:pPr>
        <w:tabs>
          <w:tab w:val="num" w:pos="1440"/>
        </w:tabs>
        <w:ind w:left="1440" w:hanging="360"/>
      </w:pPr>
    </w:lvl>
    <w:lvl w:ilvl="2" w:tplc="1FEAC714" w:tentative="1">
      <w:start w:val="1"/>
      <w:numFmt w:val="lowerRoman"/>
      <w:lvlText w:val="%3."/>
      <w:lvlJc w:val="right"/>
      <w:pPr>
        <w:tabs>
          <w:tab w:val="num" w:pos="2160"/>
        </w:tabs>
        <w:ind w:left="2160" w:hanging="180"/>
      </w:pPr>
    </w:lvl>
    <w:lvl w:ilvl="3" w:tplc="08C24D84" w:tentative="1">
      <w:start w:val="1"/>
      <w:numFmt w:val="decimal"/>
      <w:lvlText w:val="%4."/>
      <w:lvlJc w:val="left"/>
      <w:pPr>
        <w:tabs>
          <w:tab w:val="num" w:pos="2880"/>
        </w:tabs>
        <w:ind w:left="2880" w:hanging="360"/>
      </w:pPr>
    </w:lvl>
    <w:lvl w:ilvl="4" w:tplc="29BC7832" w:tentative="1">
      <w:start w:val="1"/>
      <w:numFmt w:val="lowerLetter"/>
      <w:lvlText w:val="%5."/>
      <w:lvlJc w:val="left"/>
      <w:pPr>
        <w:tabs>
          <w:tab w:val="num" w:pos="3600"/>
        </w:tabs>
        <w:ind w:left="3600" w:hanging="360"/>
      </w:pPr>
    </w:lvl>
    <w:lvl w:ilvl="5" w:tplc="8E20C308" w:tentative="1">
      <w:start w:val="1"/>
      <w:numFmt w:val="lowerRoman"/>
      <w:lvlText w:val="%6."/>
      <w:lvlJc w:val="right"/>
      <w:pPr>
        <w:tabs>
          <w:tab w:val="num" w:pos="4320"/>
        </w:tabs>
        <w:ind w:left="4320" w:hanging="180"/>
      </w:pPr>
    </w:lvl>
    <w:lvl w:ilvl="6" w:tplc="962A5DEC" w:tentative="1">
      <w:start w:val="1"/>
      <w:numFmt w:val="decimal"/>
      <w:lvlText w:val="%7."/>
      <w:lvlJc w:val="left"/>
      <w:pPr>
        <w:tabs>
          <w:tab w:val="num" w:pos="5040"/>
        </w:tabs>
        <w:ind w:left="5040" w:hanging="360"/>
      </w:pPr>
    </w:lvl>
    <w:lvl w:ilvl="7" w:tplc="89A85A8E" w:tentative="1">
      <w:start w:val="1"/>
      <w:numFmt w:val="lowerLetter"/>
      <w:lvlText w:val="%8."/>
      <w:lvlJc w:val="left"/>
      <w:pPr>
        <w:tabs>
          <w:tab w:val="num" w:pos="5760"/>
        </w:tabs>
        <w:ind w:left="5760" w:hanging="360"/>
      </w:pPr>
    </w:lvl>
    <w:lvl w:ilvl="8" w:tplc="5B4AC05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89C47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F403CE8" w:tentative="1">
      <w:start w:val="1"/>
      <w:numFmt w:val="bullet"/>
      <w:lvlText w:val="o"/>
      <w:lvlJc w:val="left"/>
      <w:pPr>
        <w:tabs>
          <w:tab w:val="num" w:pos="2517"/>
        </w:tabs>
        <w:ind w:left="2517" w:hanging="360"/>
      </w:pPr>
      <w:rPr>
        <w:rFonts w:ascii="Courier New" w:hAnsi="Courier New" w:cs="Courier New" w:hint="default"/>
      </w:rPr>
    </w:lvl>
    <w:lvl w:ilvl="2" w:tplc="101A11E4" w:tentative="1">
      <w:start w:val="1"/>
      <w:numFmt w:val="bullet"/>
      <w:lvlText w:val=""/>
      <w:lvlJc w:val="left"/>
      <w:pPr>
        <w:tabs>
          <w:tab w:val="num" w:pos="3237"/>
        </w:tabs>
        <w:ind w:left="3237" w:hanging="360"/>
      </w:pPr>
      <w:rPr>
        <w:rFonts w:ascii="Wingdings" w:hAnsi="Wingdings" w:hint="default"/>
      </w:rPr>
    </w:lvl>
    <w:lvl w:ilvl="3" w:tplc="DB4A2D80" w:tentative="1">
      <w:start w:val="1"/>
      <w:numFmt w:val="bullet"/>
      <w:lvlText w:val=""/>
      <w:lvlJc w:val="left"/>
      <w:pPr>
        <w:tabs>
          <w:tab w:val="num" w:pos="3957"/>
        </w:tabs>
        <w:ind w:left="3957" w:hanging="360"/>
      </w:pPr>
      <w:rPr>
        <w:rFonts w:ascii="Symbol" w:hAnsi="Symbol" w:hint="default"/>
      </w:rPr>
    </w:lvl>
    <w:lvl w:ilvl="4" w:tplc="E1EC94D2" w:tentative="1">
      <w:start w:val="1"/>
      <w:numFmt w:val="bullet"/>
      <w:lvlText w:val="o"/>
      <w:lvlJc w:val="left"/>
      <w:pPr>
        <w:tabs>
          <w:tab w:val="num" w:pos="4677"/>
        </w:tabs>
        <w:ind w:left="4677" w:hanging="360"/>
      </w:pPr>
      <w:rPr>
        <w:rFonts w:ascii="Courier New" w:hAnsi="Courier New" w:cs="Courier New" w:hint="default"/>
      </w:rPr>
    </w:lvl>
    <w:lvl w:ilvl="5" w:tplc="B9D47E60" w:tentative="1">
      <w:start w:val="1"/>
      <w:numFmt w:val="bullet"/>
      <w:lvlText w:val=""/>
      <w:lvlJc w:val="left"/>
      <w:pPr>
        <w:tabs>
          <w:tab w:val="num" w:pos="5397"/>
        </w:tabs>
        <w:ind w:left="5397" w:hanging="360"/>
      </w:pPr>
      <w:rPr>
        <w:rFonts w:ascii="Wingdings" w:hAnsi="Wingdings" w:hint="default"/>
      </w:rPr>
    </w:lvl>
    <w:lvl w:ilvl="6" w:tplc="A0461E3E" w:tentative="1">
      <w:start w:val="1"/>
      <w:numFmt w:val="bullet"/>
      <w:lvlText w:val=""/>
      <w:lvlJc w:val="left"/>
      <w:pPr>
        <w:tabs>
          <w:tab w:val="num" w:pos="6117"/>
        </w:tabs>
        <w:ind w:left="6117" w:hanging="360"/>
      </w:pPr>
      <w:rPr>
        <w:rFonts w:ascii="Symbol" w:hAnsi="Symbol" w:hint="default"/>
      </w:rPr>
    </w:lvl>
    <w:lvl w:ilvl="7" w:tplc="7EA88954" w:tentative="1">
      <w:start w:val="1"/>
      <w:numFmt w:val="bullet"/>
      <w:lvlText w:val="o"/>
      <w:lvlJc w:val="left"/>
      <w:pPr>
        <w:tabs>
          <w:tab w:val="num" w:pos="6837"/>
        </w:tabs>
        <w:ind w:left="6837" w:hanging="360"/>
      </w:pPr>
      <w:rPr>
        <w:rFonts w:ascii="Courier New" w:hAnsi="Courier New" w:cs="Courier New" w:hint="default"/>
      </w:rPr>
    </w:lvl>
    <w:lvl w:ilvl="8" w:tplc="F45C306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DA8C590">
      <w:start w:val="1"/>
      <w:numFmt w:val="decimal"/>
      <w:pStyle w:val="ATSNumber2"/>
      <w:lvlText w:val="%1."/>
      <w:lvlJc w:val="left"/>
      <w:pPr>
        <w:tabs>
          <w:tab w:val="num" w:pos="720"/>
        </w:tabs>
        <w:ind w:left="720" w:hanging="360"/>
      </w:pPr>
      <w:rPr>
        <w:rFonts w:hint="default"/>
      </w:rPr>
    </w:lvl>
    <w:lvl w:ilvl="1" w:tplc="B846FD3E" w:tentative="1">
      <w:start w:val="1"/>
      <w:numFmt w:val="lowerLetter"/>
      <w:lvlText w:val="%2."/>
      <w:lvlJc w:val="left"/>
      <w:pPr>
        <w:tabs>
          <w:tab w:val="num" w:pos="1440"/>
        </w:tabs>
        <w:ind w:left="1440" w:hanging="360"/>
      </w:pPr>
    </w:lvl>
    <w:lvl w:ilvl="2" w:tplc="C97AD766" w:tentative="1">
      <w:start w:val="1"/>
      <w:numFmt w:val="lowerRoman"/>
      <w:lvlText w:val="%3."/>
      <w:lvlJc w:val="right"/>
      <w:pPr>
        <w:tabs>
          <w:tab w:val="num" w:pos="2160"/>
        </w:tabs>
        <w:ind w:left="2160" w:hanging="180"/>
      </w:pPr>
    </w:lvl>
    <w:lvl w:ilvl="3" w:tplc="15E2BD52" w:tentative="1">
      <w:start w:val="1"/>
      <w:numFmt w:val="decimal"/>
      <w:lvlText w:val="%4."/>
      <w:lvlJc w:val="left"/>
      <w:pPr>
        <w:tabs>
          <w:tab w:val="num" w:pos="2880"/>
        </w:tabs>
        <w:ind w:left="2880" w:hanging="360"/>
      </w:pPr>
    </w:lvl>
    <w:lvl w:ilvl="4" w:tplc="99805B10" w:tentative="1">
      <w:start w:val="1"/>
      <w:numFmt w:val="lowerLetter"/>
      <w:lvlText w:val="%5."/>
      <w:lvlJc w:val="left"/>
      <w:pPr>
        <w:tabs>
          <w:tab w:val="num" w:pos="3600"/>
        </w:tabs>
        <w:ind w:left="3600" w:hanging="360"/>
      </w:pPr>
    </w:lvl>
    <w:lvl w:ilvl="5" w:tplc="FB6028BC" w:tentative="1">
      <w:start w:val="1"/>
      <w:numFmt w:val="lowerRoman"/>
      <w:lvlText w:val="%6."/>
      <w:lvlJc w:val="right"/>
      <w:pPr>
        <w:tabs>
          <w:tab w:val="num" w:pos="4320"/>
        </w:tabs>
        <w:ind w:left="4320" w:hanging="180"/>
      </w:pPr>
    </w:lvl>
    <w:lvl w:ilvl="6" w:tplc="004CCCFE" w:tentative="1">
      <w:start w:val="1"/>
      <w:numFmt w:val="decimal"/>
      <w:lvlText w:val="%7."/>
      <w:lvlJc w:val="left"/>
      <w:pPr>
        <w:tabs>
          <w:tab w:val="num" w:pos="5040"/>
        </w:tabs>
        <w:ind w:left="5040" w:hanging="360"/>
      </w:pPr>
    </w:lvl>
    <w:lvl w:ilvl="7" w:tplc="AEA6C648" w:tentative="1">
      <w:start w:val="1"/>
      <w:numFmt w:val="lowerLetter"/>
      <w:lvlText w:val="%8."/>
      <w:lvlJc w:val="left"/>
      <w:pPr>
        <w:tabs>
          <w:tab w:val="num" w:pos="5760"/>
        </w:tabs>
        <w:ind w:left="5760" w:hanging="360"/>
      </w:pPr>
    </w:lvl>
    <w:lvl w:ilvl="8" w:tplc="50D8DD9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81"/>
    <w:rsid w:val="00435081"/>
    <w:rsid w:val="00EC04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12DC6"/>
  <w15:chartTrackingRefBased/>
  <w15:docId w15:val="{8BAE8D87-BCF1-4C31-B190-B88EB4B5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C042A"/>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2021-05-12T14:57:00Z</dcterms:modified>
</cp:coreProperties>
</file>