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9678" w14:textId="77777777" w:rsidR="00C26F2D" w:rsidRPr="00BF077B" w:rsidRDefault="00EC5C9F" w:rsidP="00BF077B">
      <w:pPr>
        <w:pStyle w:val="ATSNormal"/>
        <w:rPr>
          <w:rStyle w:val="Ttulodellibro"/>
        </w:rPr>
      </w:pPr>
    </w:p>
    <w:p w14:paraId="49EB3FF3" w14:textId="77777777" w:rsidR="002F0A13" w:rsidRDefault="00EC5C9F" w:rsidP="004B4A60">
      <w:pPr>
        <w:rPr>
          <w:b/>
          <w:u w:val="single"/>
          <w:lang w:val="es-ES_tradnl"/>
        </w:rPr>
      </w:pPr>
    </w:p>
    <w:p w14:paraId="61013C9E" w14:textId="77777777" w:rsidR="002F0A13" w:rsidRDefault="00EC5C9F" w:rsidP="004B4A60">
      <w:pPr>
        <w:rPr>
          <w:b/>
          <w:u w:val="single"/>
          <w:lang w:val="es-ES_tradnl"/>
        </w:rPr>
      </w:pPr>
    </w:p>
    <w:p w14:paraId="077F7675" w14:textId="77777777" w:rsidR="002F0A13" w:rsidRDefault="00EC5C9F" w:rsidP="004B4A60">
      <w:pPr>
        <w:rPr>
          <w:b/>
          <w:u w:val="single"/>
          <w:lang w:val="es-ES_tradnl"/>
        </w:rPr>
      </w:pPr>
    </w:p>
    <w:p w14:paraId="3FF0200D" w14:textId="77777777" w:rsidR="002F0A13" w:rsidRDefault="00EC5C9F" w:rsidP="004B4A60">
      <w:pPr>
        <w:rPr>
          <w:b/>
          <w:u w:val="single"/>
          <w:lang w:val="es-ES_tradnl"/>
        </w:rPr>
      </w:pPr>
    </w:p>
    <w:p w14:paraId="7A0A5960" w14:textId="77777777" w:rsidR="00C26F2D" w:rsidRDefault="00EC5C9F" w:rsidP="004B4A60">
      <w:pPr>
        <w:rPr>
          <w:b/>
          <w:u w:val="single"/>
          <w:lang w:val="es-ES_tradnl"/>
        </w:rPr>
      </w:pPr>
    </w:p>
    <w:p w14:paraId="7A13C317" w14:textId="77777777" w:rsidR="004B4A60" w:rsidRPr="0057246E" w:rsidRDefault="00EC5C9F" w:rsidP="001B789F">
      <w:pPr>
        <w:pStyle w:val="ATSTitle"/>
      </w:pPr>
      <w:bookmarkStart w:id="0" w:name="name"/>
      <w:r>
        <w:t>A Memorandum of Understanding between the Ministry of Science, Technology and Innovation of the Federative Republic of Brazil and the Scientific and Technological Research Council of Türkiye</w:t>
      </w:r>
      <w:bookmarkEnd w:id="0"/>
    </w:p>
    <w:p w14:paraId="63303613" w14:textId="77777777" w:rsidR="004B4A60" w:rsidRPr="0057246E" w:rsidRDefault="00EC5C9F" w:rsidP="00F75424">
      <w:pPr>
        <w:jc w:val="center"/>
      </w:pPr>
    </w:p>
    <w:p w14:paraId="4B976652" w14:textId="77777777" w:rsidR="004B4A60" w:rsidRPr="002F0A13" w:rsidRDefault="00EC5C9F" w:rsidP="002F0A13"/>
    <w:p w14:paraId="0A3D3574" w14:textId="77777777" w:rsidR="004B4A60" w:rsidRDefault="00EC5C9F" w:rsidP="00F75424">
      <w:pPr>
        <w:jc w:val="center"/>
      </w:pPr>
      <w:bookmarkStart w:id="1" w:name="memo"/>
      <w:bookmarkEnd w:id="1"/>
    </w:p>
    <w:p w14:paraId="69385890" w14:textId="77777777" w:rsidR="0097629D" w:rsidRDefault="00EC5C9F" w:rsidP="00F75424">
      <w:pPr>
        <w:jc w:val="center"/>
      </w:pPr>
    </w:p>
    <w:p w14:paraId="31AA79B6" w14:textId="77777777" w:rsidR="0097629D" w:rsidRDefault="00EC5C9F" w:rsidP="00F75424">
      <w:pPr>
        <w:jc w:val="center"/>
      </w:pPr>
    </w:p>
    <w:p w14:paraId="740BF615" w14:textId="77777777" w:rsidR="0097629D" w:rsidRDefault="00EC5C9F" w:rsidP="00F75424">
      <w:pPr>
        <w:jc w:val="center"/>
      </w:pPr>
    </w:p>
    <w:p w14:paraId="09EC81F6" w14:textId="77777777" w:rsidR="0097629D" w:rsidRPr="00C26F2D" w:rsidRDefault="00EC5C9F" w:rsidP="00F75424">
      <w:pPr>
        <w:jc w:val="center"/>
      </w:pPr>
    </w:p>
    <w:p w14:paraId="5142776F" w14:textId="77777777" w:rsidR="004B4A60" w:rsidRPr="0057246E" w:rsidRDefault="00EC5C9F" w:rsidP="004B4A60"/>
    <w:p w14:paraId="7DECB895" w14:textId="77777777" w:rsidR="00C26F2D" w:rsidRDefault="00EC5C9F" w:rsidP="00952E9F">
      <w:pPr>
        <w:sectPr w:rsidR="00C26F2D" w:rsidSect="00D502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p w14:paraId="7D723578" w14:textId="77777777" w:rsidR="004B4A60" w:rsidRDefault="00EC5C9F" w:rsidP="00952E9F"/>
    <w:p w14:paraId="1313461E" w14:textId="77777777" w:rsidR="00EC5C9F" w:rsidRDefault="00EC5C9F" w:rsidP="00EC5C9F">
      <w:pPr>
        <w:pStyle w:val="ATSHeading1"/>
      </w:pPr>
      <w:r>
        <w:t>A Memorandum of Understanding between the Ministry of Science, Technology and Innovation of the Federative Republic of Brazil and the Scientific and Technological Research Council of Türkiye</w:t>
      </w:r>
    </w:p>
    <w:p w14:paraId="6575BAF9" w14:textId="77777777" w:rsidR="00EC5C9F" w:rsidRDefault="00EC5C9F" w:rsidP="00EC5C9F">
      <w:pPr>
        <w:pStyle w:val="ATSHeading2"/>
        <w:jc w:val="center"/>
        <w:rPr>
          <w:rFonts w:ascii="Times New Roman" w:hAnsi="Times New Roman"/>
          <w:bCs/>
          <w:i w:val="0"/>
          <w:sz w:val="22"/>
          <w:szCs w:val="24"/>
          <w:lang w:eastAsia="en-US"/>
        </w:rPr>
      </w:pPr>
      <w:r>
        <w:rPr>
          <w:rFonts w:ascii="Times New Roman" w:hAnsi="Times New Roman"/>
          <w:bCs/>
          <w:i w:val="0"/>
          <w:sz w:val="22"/>
          <w:szCs w:val="24"/>
          <w:lang w:eastAsia="en-US"/>
        </w:rPr>
        <w:t>Information</w:t>
      </w:r>
      <w:r w:rsidRPr="00030FBE">
        <w:rPr>
          <w:rFonts w:ascii="Times New Roman" w:hAnsi="Times New Roman"/>
          <w:bCs/>
          <w:i w:val="0"/>
          <w:sz w:val="22"/>
          <w:szCs w:val="24"/>
          <w:lang w:eastAsia="en-US"/>
        </w:rPr>
        <w:t xml:space="preserve"> Paper submitted by</w:t>
      </w:r>
      <w:r>
        <w:rPr>
          <w:rFonts w:ascii="Times New Roman" w:hAnsi="Times New Roman"/>
          <w:bCs/>
          <w:i w:val="0"/>
          <w:sz w:val="22"/>
          <w:szCs w:val="24"/>
          <w:lang w:eastAsia="en-US"/>
        </w:rPr>
        <w:t xml:space="preserve"> </w:t>
      </w:r>
      <w:r w:rsidRPr="00030FBE">
        <w:rPr>
          <w:rFonts w:ascii="Times New Roman" w:hAnsi="Times New Roman"/>
          <w:bCs/>
          <w:i w:val="0"/>
          <w:sz w:val="22"/>
          <w:szCs w:val="24"/>
          <w:lang w:eastAsia="en-US"/>
        </w:rPr>
        <w:t xml:space="preserve">Türkiye </w:t>
      </w:r>
    </w:p>
    <w:p w14:paraId="7092D223" w14:textId="77777777" w:rsidR="00EC5C9F" w:rsidRPr="00DE77E5" w:rsidRDefault="00EC5C9F" w:rsidP="00EC5C9F">
      <w:pPr>
        <w:pStyle w:val="ATSHeading2"/>
      </w:pPr>
      <w:r w:rsidRPr="00DE77E5">
        <w:t>Sum</w:t>
      </w:r>
      <w:r>
        <w:t>mary</w:t>
      </w:r>
    </w:p>
    <w:p w14:paraId="4B946B9F" w14:textId="77777777" w:rsidR="00EC5C9F" w:rsidRDefault="00EC5C9F" w:rsidP="00EC5C9F">
      <w:pPr>
        <w:pStyle w:val="ATSNormal"/>
        <w:rPr>
          <w:szCs w:val="22"/>
          <w:lang w:val="en-US"/>
        </w:rPr>
      </w:pPr>
      <w:r w:rsidRPr="0014159C">
        <w:rPr>
          <w:szCs w:val="22"/>
          <w:lang w:val="en-US"/>
        </w:rPr>
        <w:t>This paper gives information about the signing of a</w:t>
      </w:r>
      <w:r>
        <w:rPr>
          <w:szCs w:val="22"/>
          <w:lang w:val="en-US"/>
        </w:rPr>
        <w:t xml:space="preserve"> Memorandum of Understanding (MoU) between the</w:t>
      </w:r>
      <w:r w:rsidRPr="0014159C">
        <w:rPr>
          <w:szCs w:val="22"/>
          <w:lang w:val="en-US"/>
        </w:rPr>
        <w:t xml:space="preserve"> Ministry of Science, Technology and Innovation of the Federative Republic of Brazil</w:t>
      </w:r>
      <w:r>
        <w:rPr>
          <w:szCs w:val="22"/>
          <w:lang w:val="en-US"/>
        </w:rPr>
        <w:t xml:space="preserve"> (MCTI)</w:t>
      </w:r>
      <w:r w:rsidRPr="0014159C">
        <w:rPr>
          <w:szCs w:val="22"/>
          <w:lang w:val="en-US"/>
        </w:rPr>
        <w:t xml:space="preserve"> and </w:t>
      </w:r>
      <w:r w:rsidRPr="00554450">
        <w:rPr>
          <w:szCs w:val="22"/>
          <w:lang w:val="en-US"/>
        </w:rPr>
        <w:t>the Scientific and Technological Research Council of Türkiye</w:t>
      </w:r>
      <w:r>
        <w:rPr>
          <w:szCs w:val="22"/>
          <w:lang w:val="en-US"/>
        </w:rPr>
        <w:t xml:space="preserve"> (TÜBİTAK)</w:t>
      </w:r>
      <w:r w:rsidRPr="0014159C">
        <w:rPr>
          <w:szCs w:val="22"/>
          <w:lang w:val="en-US"/>
        </w:rPr>
        <w:t xml:space="preserve"> within the context of cooperation on polar research.</w:t>
      </w:r>
    </w:p>
    <w:p w14:paraId="17F1839D" w14:textId="77777777" w:rsidR="00EC5C9F" w:rsidRPr="0014159C" w:rsidRDefault="00EC5C9F" w:rsidP="00EC5C9F">
      <w:pPr>
        <w:pStyle w:val="ATSHeading2"/>
        <w:rPr>
          <w:lang w:val="en-US"/>
        </w:rPr>
      </w:pPr>
      <w:r>
        <w:rPr>
          <w:lang w:val="en-US"/>
        </w:rPr>
        <w:t>The Memorandum of Understanding</w:t>
      </w:r>
    </w:p>
    <w:p w14:paraId="2752D123" w14:textId="77777777" w:rsidR="00EC5C9F" w:rsidRPr="0014159C" w:rsidRDefault="00EC5C9F" w:rsidP="00EC5C9F">
      <w:pPr>
        <w:pStyle w:val="ATSNormal"/>
        <w:rPr>
          <w:lang w:val="en-US"/>
        </w:rPr>
      </w:pPr>
      <w:r w:rsidRPr="0014159C">
        <w:rPr>
          <w:lang w:val="en-US"/>
        </w:rPr>
        <w:t xml:space="preserve">The signing process of the MoU between the </w:t>
      </w:r>
      <w:r>
        <w:rPr>
          <w:lang w:val="en-US"/>
        </w:rPr>
        <w:t>MCTI</w:t>
      </w:r>
      <w:r w:rsidRPr="0014159C">
        <w:rPr>
          <w:lang w:val="en-US"/>
        </w:rPr>
        <w:t xml:space="preserve"> and the </w:t>
      </w:r>
      <w:r>
        <w:rPr>
          <w:lang w:val="en-US"/>
        </w:rPr>
        <w:t>TÜBİTAK</w:t>
      </w:r>
      <w:r w:rsidRPr="0014159C">
        <w:rPr>
          <w:lang w:val="en-US"/>
        </w:rPr>
        <w:t xml:space="preserve"> has been completed on behalf of the Parties on </w:t>
      </w:r>
      <w:r>
        <w:rPr>
          <w:lang w:val="en-US"/>
        </w:rPr>
        <w:t xml:space="preserve">15 </w:t>
      </w:r>
      <w:r w:rsidRPr="0014159C">
        <w:rPr>
          <w:lang w:val="en-US"/>
        </w:rPr>
        <w:t>August 202</w:t>
      </w:r>
      <w:r>
        <w:rPr>
          <w:lang w:val="en-US"/>
        </w:rPr>
        <w:t>2,</w:t>
      </w:r>
      <w:r w:rsidRPr="0014159C">
        <w:rPr>
          <w:lang w:val="en-US"/>
        </w:rPr>
        <w:t xml:space="preserve"> by the signatures of </w:t>
      </w:r>
      <w:r>
        <w:rPr>
          <w:lang w:val="en-US"/>
        </w:rPr>
        <w:t xml:space="preserve">Mr. </w:t>
      </w:r>
      <w:r w:rsidRPr="00941B86">
        <w:rPr>
          <w:lang w:val="en-US"/>
        </w:rPr>
        <w:t xml:space="preserve">Paulo </w:t>
      </w:r>
      <w:r>
        <w:rPr>
          <w:lang w:val="en-US"/>
        </w:rPr>
        <w:t>Alvim</w:t>
      </w:r>
      <w:r w:rsidRPr="0014159C">
        <w:rPr>
          <w:lang w:val="en-US"/>
        </w:rPr>
        <w:t xml:space="preserve">, </w:t>
      </w:r>
      <w:r>
        <w:rPr>
          <w:lang w:val="en-US"/>
        </w:rPr>
        <w:t>the Minister</w:t>
      </w:r>
      <w:r w:rsidRPr="0014159C">
        <w:rPr>
          <w:lang w:val="en-US"/>
        </w:rPr>
        <w:t xml:space="preserve"> of the </w:t>
      </w:r>
      <w:r w:rsidRPr="00941B86">
        <w:rPr>
          <w:lang w:val="en-US"/>
        </w:rPr>
        <w:t>Science, Technology and Innovation</w:t>
      </w:r>
      <w:r>
        <w:rPr>
          <w:lang w:val="en-US"/>
        </w:rPr>
        <w:t xml:space="preserve"> of the Federative Republic of Brazil</w:t>
      </w:r>
      <w:r w:rsidRPr="0014159C">
        <w:rPr>
          <w:lang w:val="en-US"/>
        </w:rPr>
        <w:t xml:space="preserve"> and </w:t>
      </w:r>
      <w:r>
        <w:rPr>
          <w:lang w:val="en-US"/>
        </w:rPr>
        <w:t>Prof. Hasan Mandal</w:t>
      </w:r>
      <w:r w:rsidRPr="0014159C">
        <w:rPr>
          <w:lang w:val="en-US"/>
        </w:rPr>
        <w:t xml:space="preserve">, </w:t>
      </w:r>
      <w:r>
        <w:rPr>
          <w:lang w:val="en-US"/>
        </w:rPr>
        <w:t>the President</w:t>
      </w:r>
      <w:r w:rsidRPr="0014159C">
        <w:rPr>
          <w:lang w:val="en-US"/>
        </w:rPr>
        <w:t xml:space="preserve"> </w:t>
      </w:r>
      <w:r w:rsidRPr="00941B86">
        <w:rPr>
          <w:lang w:val="en-US"/>
        </w:rPr>
        <w:t>of the Scientific and Technological Council of Türkiye</w:t>
      </w:r>
      <w:r w:rsidRPr="0014159C">
        <w:rPr>
          <w:lang w:val="en-US"/>
        </w:rPr>
        <w:t xml:space="preserve">. The signing ceremony was </w:t>
      </w:r>
      <w:r>
        <w:rPr>
          <w:lang w:val="en-US"/>
        </w:rPr>
        <w:t xml:space="preserve">organized on </w:t>
      </w:r>
      <w:r w:rsidRPr="0014159C">
        <w:rPr>
          <w:lang w:val="en-US"/>
        </w:rPr>
        <w:t xml:space="preserve">online platform with the participation of the members of the respective </w:t>
      </w:r>
      <w:r>
        <w:rPr>
          <w:lang w:val="en-US"/>
        </w:rPr>
        <w:t>i</w:t>
      </w:r>
      <w:r w:rsidRPr="0014159C">
        <w:rPr>
          <w:lang w:val="en-US"/>
        </w:rPr>
        <w:t>nstitutions.</w:t>
      </w:r>
    </w:p>
    <w:p w14:paraId="2F2E00E9" w14:textId="77777777" w:rsidR="00EC5C9F" w:rsidRPr="0014159C" w:rsidRDefault="00EC5C9F" w:rsidP="00EC5C9F">
      <w:pPr>
        <w:pStyle w:val="ATSNormal"/>
        <w:rPr>
          <w:lang w:val="en-US"/>
        </w:rPr>
      </w:pPr>
      <w:r w:rsidRPr="0014159C">
        <w:rPr>
          <w:lang w:val="en-US"/>
        </w:rPr>
        <w:t xml:space="preserve">In the context of developing, promoting and strengthening the cooperation in polar research, based on equality and mutual benefit </w:t>
      </w:r>
      <w:r>
        <w:rPr>
          <w:lang w:val="en-US"/>
        </w:rPr>
        <w:t xml:space="preserve">for </w:t>
      </w:r>
      <w:r w:rsidRPr="0014159C">
        <w:rPr>
          <w:lang w:val="en-US"/>
        </w:rPr>
        <w:t xml:space="preserve">the </w:t>
      </w:r>
      <w:r>
        <w:rPr>
          <w:lang w:val="en-US"/>
        </w:rPr>
        <w:t>MCTI</w:t>
      </w:r>
      <w:r w:rsidRPr="0014159C">
        <w:rPr>
          <w:lang w:val="en-US"/>
        </w:rPr>
        <w:t xml:space="preserve"> and </w:t>
      </w:r>
      <w:r>
        <w:rPr>
          <w:lang w:val="en-US"/>
        </w:rPr>
        <w:t>TÜBİTAK,</w:t>
      </w:r>
      <w:r w:rsidRPr="0014159C">
        <w:rPr>
          <w:lang w:val="en-US"/>
        </w:rPr>
        <w:t xml:space="preserve"> this MoU express</w:t>
      </w:r>
      <w:r>
        <w:rPr>
          <w:lang w:val="en-US"/>
        </w:rPr>
        <w:t>es</w:t>
      </w:r>
      <w:r w:rsidRPr="0014159C">
        <w:rPr>
          <w:lang w:val="en-US"/>
        </w:rPr>
        <w:t xml:space="preserve"> a common interest to explore the opportunities for pursuing joint activities in polar </w:t>
      </w:r>
      <w:r>
        <w:rPr>
          <w:lang w:val="en-US"/>
        </w:rPr>
        <w:t>research</w:t>
      </w:r>
      <w:r w:rsidRPr="0014159C">
        <w:rPr>
          <w:lang w:val="en-US"/>
        </w:rPr>
        <w:t>.</w:t>
      </w:r>
    </w:p>
    <w:p w14:paraId="12E5B247" w14:textId="77777777" w:rsidR="00EC5C9F" w:rsidRDefault="00EC5C9F" w:rsidP="00EC5C9F">
      <w:pPr>
        <w:pStyle w:val="ATSNormal"/>
        <w:rPr>
          <w:lang w:val="en-US"/>
        </w:rPr>
      </w:pPr>
      <w:r w:rsidRPr="0014159C">
        <w:rPr>
          <w:lang w:val="en-US"/>
        </w:rPr>
        <w:t>The areas of cooperation under this MoU include the development of mutually beneficial academic programs, coordination of academic activities</w:t>
      </w:r>
      <w:r>
        <w:rPr>
          <w:lang w:val="en-US"/>
        </w:rPr>
        <w:t xml:space="preserve"> and </w:t>
      </w:r>
      <w:r w:rsidRPr="0014159C">
        <w:rPr>
          <w:lang w:val="en-US"/>
        </w:rPr>
        <w:t>staff mobility, exchange of scientific information and research materials, polar logistic support and cooperation, exchanges and joint studies on polar policy and regulations</w:t>
      </w:r>
      <w:r>
        <w:rPr>
          <w:lang w:val="en-US"/>
        </w:rPr>
        <w:t>,</w:t>
      </w:r>
      <w:r w:rsidRPr="0014159C">
        <w:rPr>
          <w:lang w:val="en-US"/>
        </w:rPr>
        <w:t xml:space="preserve"> and other areas considered to be of benefit to each Participant’s research programs. </w:t>
      </w:r>
    </w:p>
    <w:p w14:paraId="10F51A26" w14:textId="77777777" w:rsidR="00EC5C9F" w:rsidRPr="0014159C" w:rsidRDefault="00EC5C9F" w:rsidP="00EC5C9F">
      <w:pPr>
        <w:pStyle w:val="ATSHeading2"/>
        <w:rPr>
          <w:lang w:val="en-US"/>
        </w:rPr>
      </w:pPr>
      <w:r>
        <w:rPr>
          <w:lang w:val="en-US"/>
        </w:rPr>
        <w:t>Conclusion</w:t>
      </w:r>
    </w:p>
    <w:p w14:paraId="25F8DACE" w14:textId="77777777" w:rsidR="00EC5C9F" w:rsidRPr="00B81734" w:rsidRDefault="00EC5C9F" w:rsidP="00EC5C9F">
      <w:pPr>
        <w:pStyle w:val="ATSNormal"/>
      </w:pPr>
      <w:r w:rsidRPr="0014159C">
        <w:rPr>
          <w:lang w:val="en-US"/>
        </w:rPr>
        <w:t xml:space="preserve">The TUBITAK MAM PRI would like to thank the </w:t>
      </w:r>
      <w:r>
        <w:rPr>
          <w:lang w:val="en-US"/>
        </w:rPr>
        <w:t>MCTI</w:t>
      </w:r>
      <w:r w:rsidRPr="0014159C">
        <w:rPr>
          <w:lang w:val="en-US"/>
        </w:rPr>
        <w:t xml:space="preserve"> for this opportunity. Such cooperation is extremely important for both Participants in their aspiration to provide high</w:t>
      </w:r>
      <w:r>
        <w:rPr>
          <w:lang w:val="en-US"/>
        </w:rPr>
        <w:t>-</w:t>
      </w:r>
      <w:r w:rsidRPr="0014159C">
        <w:rPr>
          <w:lang w:val="en-US"/>
        </w:rPr>
        <w:t>quality polar research to address global issues for the benefit of mankind and to strengthen international cooperation in the field of science, technology, education</w:t>
      </w:r>
      <w:r>
        <w:rPr>
          <w:lang w:val="en-US"/>
        </w:rPr>
        <w:t xml:space="preserve"> &amp; </w:t>
      </w:r>
      <w:r w:rsidRPr="0014159C">
        <w:rPr>
          <w:lang w:val="en-US"/>
        </w:rPr>
        <w:t>outreach.</w:t>
      </w:r>
    </w:p>
    <w:p w14:paraId="0128BE25" w14:textId="77777777" w:rsidR="00EC5C9F" w:rsidRDefault="00EC5C9F" w:rsidP="00952E9F"/>
    <w:sectPr w:rsidR="00EC5C9F" w:rsidSect="00283F0F">
      <w:headerReference w:type="default" r:id="rId14"/>
      <w:footerReference w:type="default" r:id="rId15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C75DC" w14:textId="77777777" w:rsidR="00000000" w:rsidRDefault="00EC5C9F">
      <w:r>
        <w:separator/>
      </w:r>
    </w:p>
  </w:endnote>
  <w:endnote w:type="continuationSeparator" w:id="0">
    <w:p w14:paraId="33E1EF5B" w14:textId="77777777" w:rsidR="00000000" w:rsidRDefault="00EC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11C22" w14:textId="77777777" w:rsidR="00FA0B9F" w:rsidRDefault="00EC5C9F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0E10F030" w14:textId="77777777" w:rsidR="00FA0B9F" w:rsidRDefault="00EC5C9F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8C7D" w14:textId="77777777" w:rsidR="00FA0B9F" w:rsidRDefault="00EC5C9F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44E6365B" w14:textId="53ED4CE3" w:rsidR="00FA0B9F" w:rsidRDefault="00EC5C9F" w:rsidP="00EC5C9F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3405A" w14:textId="77777777" w:rsidR="002E12EC" w:rsidRDefault="00EC5C9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AFC2E" w14:textId="77777777" w:rsidR="00E311C9" w:rsidRDefault="00EC5C9F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FD94156" w14:textId="77777777" w:rsidR="00E311C9" w:rsidRDefault="00EC5C9F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A3ADA" w14:textId="77777777" w:rsidR="00000000" w:rsidRDefault="00EC5C9F">
      <w:r>
        <w:separator/>
      </w:r>
    </w:p>
  </w:footnote>
  <w:footnote w:type="continuationSeparator" w:id="0">
    <w:p w14:paraId="02C103C3" w14:textId="77777777" w:rsidR="00000000" w:rsidRDefault="00EC5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8505" w14:textId="77777777" w:rsidR="002E12EC" w:rsidRDefault="00EC5C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005"/>
      <w:gridCol w:w="1248"/>
      <w:gridCol w:w="1134"/>
      <w:gridCol w:w="390"/>
    </w:tblGrid>
    <w:tr w:rsidR="00B158E7" w14:paraId="586A59F1" w14:textId="77777777" w:rsidTr="002E12EC">
      <w:trPr>
        <w:trHeight w:val="344"/>
        <w:jc w:val="center"/>
      </w:trPr>
      <w:tc>
        <w:tcPr>
          <w:tcW w:w="5495" w:type="dxa"/>
        </w:tcPr>
        <w:p w14:paraId="0B34ED0D" w14:textId="77777777" w:rsidR="00DB7C09" w:rsidRDefault="00EC5C9F" w:rsidP="00F968D4"/>
      </w:tc>
      <w:tc>
        <w:tcPr>
          <w:tcW w:w="4253" w:type="dxa"/>
          <w:gridSpan w:val="2"/>
        </w:tcPr>
        <w:p w14:paraId="0876B22A" w14:textId="77777777" w:rsidR="00DB7C09" w:rsidRPr="00BD47E4" w:rsidRDefault="00EC5C9F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4C9DAFB4" w14:textId="77777777" w:rsidR="00DB7C09" w:rsidRPr="00BD47E4" w:rsidRDefault="00EC5C9F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142</w:t>
          </w:r>
          <w:bookmarkEnd w:id="3"/>
        </w:p>
      </w:tc>
    </w:tr>
    <w:tr w:rsidR="00B158E7" w14:paraId="19DCF181" w14:textId="77777777" w:rsidTr="002E12EC">
      <w:trPr>
        <w:trHeight w:val="2165"/>
        <w:jc w:val="center"/>
      </w:trPr>
      <w:tc>
        <w:tcPr>
          <w:tcW w:w="5495" w:type="dxa"/>
        </w:tcPr>
        <w:p w14:paraId="03094C52" w14:textId="77777777" w:rsidR="00490760" w:rsidRPr="00EE4D48" w:rsidRDefault="00EC5C9F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364F6A" wp14:editId="4E916C6D">
                <wp:extent cx="2763277" cy="1612900"/>
                <wp:effectExtent l="0" t="0" r="0" b="6350"/>
                <wp:docPr id="2" name="Imagen 2" descr="Diagrama, 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5743" name="Imagen 2" descr="Diagrama, 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6315" cy="1702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16C18A22" w14:textId="77777777" w:rsidR="00490760" w:rsidRPr="00FE5146" w:rsidRDefault="00EC5C9F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B158E7" w14:paraId="5F302C1B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4C29A05A" w14:textId="77777777" w:rsidR="00BD47E4" w:rsidRDefault="00EC5C9F" w:rsidP="002C30DA">
          <w:pPr>
            <w:jc w:val="right"/>
          </w:pPr>
          <w:r>
            <w:t xml:space="preserve">Agenda </w:t>
          </w:r>
          <w:r>
            <w:t>Item:</w:t>
          </w:r>
        </w:p>
      </w:tc>
      <w:tc>
        <w:tcPr>
          <w:tcW w:w="2382" w:type="dxa"/>
          <w:gridSpan w:val="2"/>
        </w:tcPr>
        <w:p w14:paraId="73F98943" w14:textId="77777777" w:rsidR="00BD47E4" w:rsidRDefault="00EC5C9F" w:rsidP="002C30DA">
          <w:pPr>
            <w:jc w:val="right"/>
          </w:pPr>
          <w:bookmarkStart w:id="4" w:name="agenda"/>
          <w:r>
            <w:t>ATCM 15</w:t>
          </w:r>
          <w:bookmarkEnd w:id="4"/>
        </w:p>
      </w:tc>
      <w:tc>
        <w:tcPr>
          <w:tcW w:w="390" w:type="dxa"/>
        </w:tcPr>
        <w:p w14:paraId="4713D71C" w14:textId="77777777" w:rsidR="00BD47E4" w:rsidRDefault="00EC5C9F" w:rsidP="00387A65">
          <w:pPr>
            <w:jc w:val="right"/>
          </w:pPr>
        </w:p>
      </w:tc>
    </w:tr>
    <w:tr w:rsidR="00B158E7" w14:paraId="22EF923E" w14:textId="77777777" w:rsidTr="002E12EC">
      <w:trPr>
        <w:trHeight w:val="397"/>
        <w:jc w:val="center"/>
      </w:trPr>
      <w:tc>
        <w:tcPr>
          <w:tcW w:w="8500" w:type="dxa"/>
          <w:gridSpan w:val="2"/>
        </w:tcPr>
        <w:p w14:paraId="5618E6F7" w14:textId="77777777" w:rsidR="00BD47E4" w:rsidRDefault="00EC5C9F" w:rsidP="002C30DA">
          <w:pPr>
            <w:jc w:val="right"/>
          </w:pPr>
          <w:r>
            <w:t>Presented by:</w:t>
          </w:r>
        </w:p>
      </w:tc>
      <w:tc>
        <w:tcPr>
          <w:tcW w:w="2382" w:type="dxa"/>
          <w:gridSpan w:val="2"/>
        </w:tcPr>
        <w:p w14:paraId="146185CC" w14:textId="77777777" w:rsidR="00BD47E4" w:rsidRDefault="00EC5C9F" w:rsidP="002C30DA">
          <w:pPr>
            <w:jc w:val="right"/>
          </w:pPr>
          <w:bookmarkStart w:id="5" w:name="party"/>
          <w:r>
            <w:t>Türkiye</w:t>
          </w:r>
          <w:bookmarkEnd w:id="5"/>
        </w:p>
      </w:tc>
      <w:tc>
        <w:tcPr>
          <w:tcW w:w="390" w:type="dxa"/>
        </w:tcPr>
        <w:p w14:paraId="7C56A472" w14:textId="77777777" w:rsidR="00BD47E4" w:rsidRDefault="00EC5C9F" w:rsidP="00387A65">
          <w:pPr>
            <w:jc w:val="right"/>
          </w:pPr>
        </w:p>
      </w:tc>
    </w:tr>
    <w:tr w:rsidR="00B158E7" w14:paraId="55422FD7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5BCA0C7E" w14:textId="77777777" w:rsidR="00BD47E4" w:rsidRDefault="00EC5C9F" w:rsidP="002C30DA">
          <w:pPr>
            <w:jc w:val="right"/>
          </w:pPr>
          <w:r>
            <w:t>Original:</w:t>
          </w:r>
        </w:p>
      </w:tc>
      <w:tc>
        <w:tcPr>
          <w:tcW w:w="2382" w:type="dxa"/>
          <w:gridSpan w:val="2"/>
        </w:tcPr>
        <w:p w14:paraId="714E31E9" w14:textId="77777777" w:rsidR="00BD47E4" w:rsidRDefault="00EC5C9F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5FDDA650" w14:textId="77777777" w:rsidR="00BD47E4" w:rsidRDefault="00EC5C9F" w:rsidP="00387A65">
          <w:pPr>
            <w:jc w:val="right"/>
          </w:pPr>
        </w:p>
      </w:tc>
    </w:tr>
    <w:tr w:rsidR="00B158E7" w14:paraId="58483429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673230B5" w14:textId="77777777" w:rsidR="0097629D" w:rsidRDefault="00EC5C9F" w:rsidP="002C30DA">
          <w:pPr>
            <w:jc w:val="right"/>
          </w:pPr>
          <w:r>
            <w:t>Submitted:</w:t>
          </w:r>
        </w:p>
      </w:tc>
      <w:tc>
        <w:tcPr>
          <w:tcW w:w="2382" w:type="dxa"/>
          <w:gridSpan w:val="2"/>
        </w:tcPr>
        <w:p w14:paraId="0B837549" w14:textId="77777777" w:rsidR="0097629D" w:rsidRDefault="00EC5C9F" w:rsidP="0097629D">
          <w:pPr>
            <w:jc w:val="right"/>
          </w:pPr>
          <w:bookmarkStart w:id="7" w:name="date_submission"/>
          <w:r>
            <w:t>29 Apr 2023</w:t>
          </w:r>
          <w:bookmarkEnd w:id="7"/>
        </w:p>
      </w:tc>
      <w:tc>
        <w:tcPr>
          <w:tcW w:w="390" w:type="dxa"/>
        </w:tcPr>
        <w:p w14:paraId="4D3729B7" w14:textId="77777777" w:rsidR="0097629D" w:rsidRDefault="00EC5C9F" w:rsidP="00387A65">
          <w:pPr>
            <w:jc w:val="right"/>
          </w:pPr>
        </w:p>
      </w:tc>
    </w:tr>
  </w:tbl>
  <w:p w14:paraId="6505EB33" w14:textId="77777777" w:rsidR="00AE5DD0" w:rsidRDefault="00EC5C9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B111" w14:textId="77777777" w:rsidR="002E12EC" w:rsidRDefault="00EC5C9F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B158E7" w14:paraId="1E6EE000" w14:textId="77777777">
      <w:trPr>
        <w:trHeight w:val="354"/>
        <w:jc w:val="center"/>
      </w:trPr>
      <w:tc>
        <w:tcPr>
          <w:tcW w:w="9694" w:type="dxa"/>
        </w:tcPr>
        <w:p w14:paraId="05C46461" w14:textId="2338D899" w:rsidR="00AE5DD0" w:rsidRPr="00BD47E4" w:rsidRDefault="00EC5C9F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5A4B865F" w14:textId="7B5A0390" w:rsidR="00AE5DD0" w:rsidRPr="00BD47E4" w:rsidRDefault="00EC5C9F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142</w:t>
          </w:r>
        </w:p>
      </w:tc>
    </w:tr>
  </w:tbl>
  <w:p w14:paraId="1E9432A6" w14:textId="77777777" w:rsidR="00AE5DD0" w:rsidRDefault="00EC5C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4E4640AE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F7A64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6478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2291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C6A5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4675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4CFC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D804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48D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5538BE92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9C2477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A826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60F3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687B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8002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B856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DC37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24F6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E9BEC5D0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76541194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BEB6C0AE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6E5C3932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BB203002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3C806B8E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8E9C8CFC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02CA75EC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7D581264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FAC2AEBE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507C36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06BA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9EC2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676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38FF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284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5675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E34E4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7D7A3C26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11EE2412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2CCE58CE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4EEABF74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5622B9EC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3ACADAB4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CB96E1C6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1DE090C0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9B103CCE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FAC02FB8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76F8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9887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6C11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8AF4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2ED5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282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46DB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5B6FC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240930">
    <w:abstractNumId w:val="9"/>
  </w:num>
  <w:num w:numId="2" w16cid:durableId="2104721295">
    <w:abstractNumId w:val="7"/>
  </w:num>
  <w:num w:numId="3" w16cid:durableId="1611550035">
    <w:abstractNumId w:val="6"/>
  </w:num>
  <w:num w:numId="4" w16cid:durableId="691610827">
    <w:abstractNumId w:val="5"/>
  </w:num>
  <w:num w:numId="5" w16cid:durableId="1909000604">
    <w:abstractNumId w:val="4"/>
  </w:num>
  <w:num w:numId="6" w16cid:durableId="1722702976">
    <w:abstractNumId w:val="8"/>
  </w:num>
  <w:num w:numId="7" w16cid:durableId="348021685">
    <w:abstractNumId w:val="3"/>
  </w:num>
  <w:num w:numId="8" w16cid:durableId="2067292290">
    <w:abstractNumId w:val="2"/>
  </w:num>
  <w:num w:numId="9" w16cid:durableId="1735852783">
    <w:abstractNumId w:val="1"/>
  </w:num>
  <w:num w:numId="10" w16cid:durableId="1504397651">
    <w:abstractNumId w:val="0"/>
  </w:num>
  <w:num w:numId="11" w16cid:durableId="1458913183">
    <w:abstractNumId w:val="11"/>
  </w:num>
  <w:num w:numId="12" w16cid:durableId="1866750538">
    <w:abstractNumId w:val="15"/>
  </w:num>
  <w:num w:numId="13" w16cid:durableId="1548102688">
    <w:abstractNumId w:val="14"/>
  </w:num>
  <w:num w:numId="14" w16cid:durableId="971524450">
    <w:abstractNumId w:val="12"/>
  </w:num>
  <w:num w:numId="15" w16cid:durableId="106317524">
    <w:abstractNumId w:val="13"/>
  </w:num>
  <w:num w:numId="16" w16cid:durableId="1274822957">
    <w:abstractNumId w:val="10"/>
  </w:num>
  <w:num w:numId="17" w16cid:durableId="2081705896">
    <w:abstractNumId w:val="11"/>
  </w:num>
  <w:num w:numId="18" w16cid:durableId="1782604840">
    <w:abstractNumId w:val="15"/>
  </w:num>
  <w:num w:numId="19" w16cid:durableId="2124495532">
    <w:abstractNumId w:val="14"/>
  </w:num>
  <w:num w:numId="20" w16cid:durableId="9804256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E7"/>
    <w:rsid w:val="00B158E7"/>
    <w:rsid w:val="00EC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8E68D04"/>
  <w15:chartTrackingRefBased/>
  <w15:docId w15:val="{93DBF48F-C8BC-452D-84C8-80D5F316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link w:val="ATSHeading2Char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character" w:customStyle="1" w:styleId="ATSHeading2Char">
    <w:name w:val="ATS Heading 2 Char"/>
    <w:link w:val="ATSHeading2"/>
    <w:locked/>
    <w:rsid w:val="00EC5C9F"/>
    <w:rPr>
      <w:rFonts w:ascii="Arial" w:hAnsi="Arial"/>
      <w:b/>
      <w:i/>
      <w:sz w:val="24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Jose Luis Agraz</dc:creator>
  <cp:lastModifiedBy>Jose Luis Agraz</cp:lastModifiedBy>
  <cp:revision>3</cp:revision>
  <cp:lastPrinted>2008-01-22T18:20:00Z</cp:lastPrinted>
  <dcterms:created xsi:type="dcterms:W3CDTF">2022-10-28T13:16:00Z</dcterms:created>
  <dcterms:modified xsi:type="dcterms:W3CDTF">2023-05-03T22:11:00Z</dcterms:modified>
</cp:coreProperties>
</file>