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8AFB9" w14:textId="77777777" w:rsidR="00C26F2D" w:rsidRPr="00BF077B" w:rsidRDefault="00747CBB" w:rsidP="00BF077B">
      <w:pPr>
        <w:pStyle w:val="ATSNormal"/>
        <w:rPr>
          <w:rStyle w:val="Ttulodellibro"/>
        </w:rPr>
      </w:pPr>
    </w:p>
    <w:p w14:paraId="56BA34F5" w14:textId="77777777" w:rsidR="002F0A13" w:rsidRDefault="00747CBB" w:rsidP="004B4A60">
      <w:pPr>
        <w:rPr>
          <w:b/>
          <w:u w:val="single"/>
          <w:lang w:val="es-ES_tradnl"/>
        </w:rPr>
      </w:pPr>
    </w:p>
    <w:p w14:paraId="408E724C" w14:textId="77777777" w:rsidR="002F0A13" w:rsidRDefault="00747CBB" w:rsidP="004B4A60">
      <w:pPr>
        <w:rPr>
          <w:b/>
          <w:u w:val="single"/>
          <w:lang w:val="es-ES_tradnl"/>
        </w:rPr>
      </w:pPr>
    </w:p>
    <w:p w14:paraId="33C3988A" w14:textId="77777777" w:rsidR="002F0A13" w:rsidRDefault="00747CBB" w:rsidP="004B4A60">
      <w:pPr>
        <w:rPr>
          <w:b/>
          <w:u w:val="single"/>
          <w:lang w:val="es-ES_tradnl"/>
        </w:rPr>
      </w:pPr>
    </w:p>
    <w:p w14:paraId="71BFB22F" w14:textId="77777777" w:rsidR="002F0A13" w:rsidRDefault="00747CBB" w:rsidP="004B4A60">
      <w:pPr>
        <w:rPr>
          <w:b/>
          <w:u w:val="single"/>
          <w:lang w:val="es-ES_tradnl"/>
        </w:rPr>
      </w:pPr>
    </w:p>
    <w:p w14:paraId="62239CEC" w14:textId="77777777" w:rsidR="00C26F2D" w:rsidRDefault="00747CBB" w:rsidP="004B4A60">
      <w:pPr>
        <w:rPr>
          <w:b/>
          <w:u w:val="single"/>
          <w:lang w:val="es-ES_tradnl"/>
        </w:rPr>
      </w:pPr>
    </w:p>
    <w:p w14:paraId="0B4800A6" w14:textId="77777777" w:rsidR="004B4A60" w:rsidRPr="0057246E" w:rsidRDefault="00747CBB" w:rsidP="001B789F">
      <w:pPr>
        <w:pStyle w:val="ATSTitle"/>
      </w:pPr>
      <w:bookmarkStart w:id="0" w:name="name"/>
      <w:r>
        <w:t>Antarctic Near-shore and Terrestrial Observing System (ANTOS)</w:t>
      </w:r>
      <w:bookmarkEnd w:id="0"/>
    </w:p>
    <w:p w14:paraId="644D9DE5" w14:textId="77777777" w:rsidR="004B4A60" w:rsidRPr="0057246E" w:rsidRDefault="00747CBB" w:rsidP="00F75424">
      <w:pPr>
        <w:jc w:val="center"/>
      </w:pPr>
    </w:p>
    <w:p w14:paraId="10AF3FDF" w14:textId="77777777" w:rsidR="004B4A60" w:rsidRPr="002F0A13" w:rsidRDefault="00747CBB" w:rsidP="002F0A13"/>
    <w:p w14:paraId="2E321425" w14:textId="77777777" w:rsidR="004B4A60" w:rsidRDefault="00747CBB" w:rsidP="00F75424">
      <w:pPr>
        <w:jc w:val="center"/>
      </w:pPr>
      <w:bookmarkStart w:id="1" w:name="memo"/>
      <w:bookmarkEnd w:id="1"/>
    </w:p>
    <w:p w14:paraId="523BA9E1" w14:textId="77777777" w:rsidR="0097629D" w:rsidRDefault="00747CBB" w:rsidP="00F75424">
      <w:pPr>
        <w:jc w:val="center"/>
      </w:pPr>
    </w:p>
    <w:p w14:paraId="55F0FFCB" w14:textId="77777777" w:rsidR="0097629D" w:rsidRDefault="00747CBB" w:rsidP="00F75424">
      <w:pPr>
        <w:jc w:val="center"/>
      </w:pPr>
    </w:p>
    <w:p w14:paraId="1991ED88" w14:textId="77777777" w:rsidR="0097629D" w:rsidRDefault="00747CBB" w:rsidP="00F75424">
      <w:pPr>
        <w:jc w:val="center"/>
      </w:pPr>
    </w:p>
    <w:p w14:paraId="0E524BA2" w14:textId="77777777" w:rsidR="0097629D" w:rsidRPr="00C26F2D" w:rsidRDefault="00747CBB" w:rsidP="00F75424">
      <w:pPr>
        <w:jc w:val="center"/>
      </w:pPr>
    </w:p>
    <w:p w14:paraId="062C356F" w14:textId="77777777" w:rsidR="004B4A60" w:rsidRPr="0057246E" w:rsidRDefault="00747CBB" w:rsidP="004B4A60"/>
    <w:p w14:paraId="690AA3E9" w14:textId="77777777" w:rsidR="00C26F2D" w:rsidRDefault="00747CBB"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1822A1FF" w14:textId="77777777" w:rsidR="00747CBB" w:rsidRPr="004B3CEB" w:rsidRDefault="00747CBB" w:rsidP="00747CBB">
      <w:pPr>
        <w:pStyle w:val="ATSHeading1"/>
      </w:pPr>
      <w:r w:rsidRPr="004B3CEB">
        <w:lastRenderedPageBreak/>
        <w:t>Antarctic Near-shore and Terrestrial Observing System (ANTOS)</w:t>
      </w:r>
    </w:p>
    <w:p w14:paraId="03AD604C" w14:textId="77777777" w:rsidR="00747CBB" w:rsidRPr="004B3CEB" w:rsidRDefault="00747CBB" w:rsidP="00747CBB">
      <w:pPr>
        <w:pStyle w:val="ATSNormal"/>
        <w:jc w:val="center"/>
        <w:rPr>
          <w:rFonts w:eastAsia="Malgun Gothic"/>
          <w:b/>
          <w:lang w:eastAsia="ko-KR"/>
        </w:rPr>
      </w:pPr>
      <w:r w:rsidRPr="004B3CEB">
        <w:rPr>
          <w:rFonts w:eastAsia="Malgun Gothic"/>
          <w:b/>
        </w:rPr>
        <w:t xml:space="preserve">Working Paper </w:t>
      </w:r>
      <w:r w:rsidRPr="004B3CEB">
        <w:rPr>
          <w:rFonts w:eastAsia="Malgun Gothic"/>
          <w:b/>
          <w:lang w:eastAsia="ko-KR"/>
        </w:rPr>
        <w:t>s</w:t>
      </w:r>
      <w:r w:rsidRPr="004B3CEB">
        <w:rPr>
          <w:rFonts w:eastAsia="Malgun Gothic"/>
          <w:b/>
        </w:rPr>
        <w:t xml:space="preserve">ubmitted by SCAR, New Zealand, Australia, </w:t>
      </w:r>
      <w:r>
        <w:rPr>
          <w:rFonts w:eastAsia="Malgun Gothic"/>
          <w:b/>
        </w:rPr>
        <w:t xml:space="preserve">Italy, </w:t>
      </w:r>
      <w:r w:rsidRPr="004B3CEB">
        <w:rPr>
          <w:rFonts w:eastAsia="Malgun Gothic"/>
          <w:b/>
        </w:rPr>
        <w:t>Korea (ROK), and the United States</w:t>
      </w:r>
    </w:p>
    <w:p w14:paraId="2D5400FA" w14:textId="77777777" w:rsidR="00747CBB" w:rsidRPr="004B3CEB" w:rsidRDefault="00747CBB" w:rsidP="00747CBB">
      <w:pPr>
        <w:pStyle w:val="ATSHeading2"/>
      </w:pPr>
      <w:r w:rsidRPr="004B3CEB">
        <w:t>Summary</w:t>
      </w:r>
    </w:p>
    <w:p w14:paraId="0AB64799" w14:textId="77777777" w:rsidR="00747CBB" w:rsidRDefault="00747CBB" w:rsidP="00747CBB">
      <w:pPr>
        <w:pStyle w:val="ATSNormal"/>
      </w:pPr>
      <w:r w:rsidRPr="00A53B97">
        <w:rPr>
          <w:lang w:val="en-NZ"/>
        </w:rPr>
        <w:t>The aim of SCAR</w:t>
      </w:r>
      <w:r>
        <w:rPr>
          <w:lang w:val="en-NZ"/>
        </w:rPr>
        <w:t>’</w:t>
      </w:r>
      <w:r w:rsidRPr="00A53B97">
        <w:rPr>
          <w:lang w:val="en-NZ"/>
        </w:rPr>
        <w:t xml:space="preserve">s Antarctic Near-shore and Terrestrial Observing System (ANTOS) is to establish an integrated and coordinated trans-continental and trans-regional environmental surveillance system to identify and track environmental variability and change at biologically relevant scales. </w:t>
      </w:r>
      <w:r>
        <w:rPr>
          <w:lang w:val="en-NZ"/>
        </w:rPr>
        <w:t xml:space="preserve"> </w:t>
      </w:r>
      <w:r w:rsidRPr="00A53B97">
        <w:rPr>
          <w:lang w:val="en-NZ"/>
        </w:rPr>
        <w:t xml:space="preserve">This valuable information will be used to provide a more complete understanding of changes occurring in the Antarctic region, by informing biological, physical, and earth science studies and </w:t>
      </w:r>
      <w:r>
        <w:rPr>
          <w:lang w:val="en-NZ"/>
        </w:rPr>
        <w:t xml:space="preserve">supporting </w:t>
      </w:r>
      <w:r w:rsidRPr="00A53B97">
        <w:rPr>
          <w:lang w:val="en-NZ"/>
        </w:rPr>
        <w:t>decision making.</w:t>
      </w:r>
      <w:r w:rsidRPr="00B74FB5">
        <w:t xml:space="preserve"> </w:t>
      </w:r>
      <w:r>
        <w:t xml:space="preserve"> </w:t>
      </w:r>
      <w:r w:rsidRPr="00EA0DB2">
        <w:t>SCAR,</w:t>
      </w:r>
      <w:r>
        <w:t xml:space="preserve"> New Zealand,</w:t>
      </w:r>
      <w:r w:rsidRPr="00EA0DB2">
        <w:t xml:space="preserve"> Australia, </w:t>
      </w:r>
      <w:r>
        <w:t>Italy, the Republic of Korea</w:t>
      </w:r>
      <w:r w:rsidRPr="00EA0DB2">
        <w:t xml:space="preserve">, and </w:t>
      </w:r>
      <w:r>
        <w:t>the United States</w:t>
      </w:r>
      <w:r w:rsidRPr="00EA0DB2">
        <w:t xml:space="preserve"> </w:t>
      </w:r>
      <w:r>
        <w:t>recommend that</w:t>
      </w:r>
      <w:r w:rsidRPr="00EA0DB2">
        <w:t xml:space="preserve"> the CEP</w:t>
      </w:r>
      <w:r>
        <w:t xml:space="preserve">: </w:t>
      </w:r>
    </w:p>
    <w:p w14:paraId="0DE564B8" w14:textId="77777777" w:rsidR="00747CBB" w:rsidRDefault="00747CBB" w:rsidP="00747CBB">
      <w:pPr>
        <w:pStyle w:val="ATSNumber1"/>
        <w:numPr>
          <w:ilvl w:val="0"/>
          <w:numId w:val="41"/>
        </w:numPr>
      </w:pPr>
      <w:r>
        <w:t>acknowledges and welcomes</w:t>
      </w:r>
      <w:r w:rsidRPr="00EA0DB2">
        <w:t xml:space="preserve"> the </w:t>
      </w:r>
      <w:r>
        <w:t xml:space="preserve">concept and goals </w:t>
      </w:r>
      <w:r w:rsidRPr="00EA0DB2">
        <w:t xml:space="preserve">of </w:t>
      </w:r>
      <w:proofErr w:type="gramStart"/>
      <w:r w:rsidRPr="00EA0DB2">
        <w:t>ANTOS</w:t>
      </w:r>
      <w:r>
        <w:t>;</w:t>
      </w:r>
      <w:proofErr w:type="gramEnd"/>
    </w:p>
    <w:p w14:paraId="345599CC" w14:textId="77777777" w:rsidR="00747CBB" w:rsidRPr="00EA0DB2" w:rsidRDefault="00747CBB" w:rsidP="00747CBB">
      <w:pPr>
        <w:pStyle w:val="ATSNumber1"/>
        <w:numPr>
          <w:ilvl w:val="0"/>
          <w:numId w:val="41"/>
        </w:numPr>
      </w:pPr>
      <w:r>
        <w:t>encourages</w:t>
      </w:r>
      <w:r w:rsidRPr="00EA0DB2">
        <w:t xml:space="preserve"> national program</w:t>
      </w:r>
      <w:r>
        <w:t>me</w:t>
      </w:r>
      <w:r w:rsidRPr="00EA0DB2">
        <w:t xml:space="preserve">s to </w:t>
      </w:r>
      <w:r>
        <w:t xml:space="preserve">engage in ANTOS, and to support the </w:t>
      </w:r>
      <w:r w:rsidRPr="00EA0DB2">
        <w:t>establish</w:t>
      </w:r>
      <w:r>
        <w:t>ment of</w:t>
      </w:r>
      <w:r w:rsidRPr="00EA0DB2">
        <w:t xml:space="preserve"> ANTOS sites within their a</w:t>
      </w:r>
      <w:r>
        <w:t>r</w:t>
      </w:r>
      <w:r w:rsidRPr="00EA0DB2">
        <w:t>eas of operation and make data available from such sites as soon as possible.</w:t>
      </w:r>
    </w:p>
    <w:p w14:paraId="52F9EE5E" w14:textId="77777777" w:rsidR="00747CBB" w:rsidRPr="00DE77E5" w:rsidRDefault="00747CBB" w:rsidP="00747CBB">
      <w:pPr>
        <w:pStyle w:val="ATSHeading2"/>
      </w:pPr>
      <w:r>
        <w:t>Background</w:t>
      </w:r>
    </w:p>
    <w:p w14:paraId="593A5C05" w14:textId="77777777" w:rsidR="00747CBB" w:rsidRDefault="00747CBB" w:rsidP="00747CBB">
      <w:pPr>
        <w:pStyle w:val="ATSNormal"/>
      </w:pPr>
      <w:r w:rsidRPr="00EA0DB2">
        <w:t xml:space="preserve">The Antarctic Near-Shore and Terrestrial </w:t>
      </w:r>
      <w:r>
        <w:t>Observing</w:t>
      </w:r>
      <w:r w:rsidRPr="00EA0DB2">
        <w:t xml:space="preserve"> System (ANTOS) is a </w:t>
      </w:r>
      <w:proofErr w:type="gramStart"/>
      <w:r w:rsidRPr="00EA0DB2">
        <w:t>biologically-focussed</w:t>
      </w:r>
      <w:proofErr w:type="gramEnd"/>
      <w:r w:rsidRPr="00EA0DB2">
        <w:t xml:space="preserve"> initiative to coordinate a cross-continent and cross-national programme-scale assessment of environmental variability and change.</w:t>
      </w:r>
      <w:r>
        <w:t xml:space="preserve"> </w:t>
      </w:r>
      <w:r w:rsidRPr="00EA0DB2">
        <w:t xml:space="preserve"> It was established by SCAR in response to the </w:t>
      </w:r>
      <w:r>
        <w:t xml:space="preserve">widely identified </w:t>
      </w:r>
      <w:r w:rsidRPr="00EA0DB2">
        <w:t xml:space="preserve">need for </w:t>
      </w:r>
      <w:r>
        <w:t xml:space="preserve">a </w:t>
      </w:r>
      <w:r w:rsidRPr="00EA0DB2">
        <w:t xml:space="preserve">long-term commitment to </w:t>
      </w:r>
      <w:r>
        <w:t xml:space="preserve">acquiring </w:t>
      </w:r>
      <w:r w:rsidRPr="00EA0DB2">
        <w:t>fundamental information to underpin identification of trends and changes in Antarctic ecosystems</w:t>
      </w:r>
      <w:r>
        <w:rPr>
          <w:rStyle w:val="Refdenotaalpie"/>
        </w:rPr>
        <w:footnoteReference w:id="1"/>
      </w:r>
      <w:r>
        <w:rPr>
          <w:vertAlign w:val="superscript"/>
        </w:rPr>
        <w:t>,</w:t>
      </w:r>
      <w:r>
        <w:rPr>
          <w:rStyle w:val="Refdenotaalpie"/>
        </w:rPr>
        <w:footnoteReference w:id="2"/>
      </w:r>
      <w:r>
        <w:t xml:space="preserve">, and was previously highlighted in ATCM XXVIII IP19 </w:t>
      </w:r>
      <w:r w:rsidRPr="00BA36B6">
        <w:rPr>
          <w:i/>
        </w:rPr>
        <w:t>SCAR Annual Report 2014/15.</w:t>
      </w:r>
      <w:r w:rsidRPr="00BA36B6">
        <w:t xml:space="preserve">  </w:t>
      </w:r>
    </w:p>
    <w:p w14:paraId="2EE91DC9" w14:textId="77777777" w:rsidR="00747CBB" w:rsidRDefault="00747CBB" w:rsidP="00747CBB">
      <w:pPr>
        <w:pStyle w:val="ATSNormal"/>
      </w:pPr>
      <w:r>
        <w:t>The CEP has identified a need for long-term monitoring of change in terrestrial and marine environments to inform its work on priority issues.  This is reflected in the science, knowledge and information needs identified in the Five-Year Work Plan under the priority issue ‘Monitoring and state of the environment report’, and also in the Climate Change Response Work Programme (CCRWP), which includes a call to ‘</w:t>
      </w:r>
      <w:r w:rsidRPr="00176113">
        <w:t>Support and undertake long term monitoring of change, including collaborative efforts (</w:t>
      </w:r>
      <w:proofErr w:type="gramStart"/>
      <w:r w:rsidRPr="00176113">
        <w:t>e.g.</w:t>
      </w:r>
      <w:proofErr w:type="gramEnd"/>
      <w:r w:rsidRPr="00176113">
        <w:t xml:space="preserve"> ANTOS)</w:t>
      </w:r>
      <w:r>
        <w:t>’.</w:t>
      </w:r>
    </w:p>
    <w:p w14:paraId="4028660F" w14:textId="77777777" w:rsidR="00747CBB" w:rsidRPr="00EA0DB2" w:rsidRDefault="00747CBB" w:rsidP="00747CBB">
      <w:pPr>
        <w:pStyle w:val="ATSNormal"/>
      </w:pPr>
      <w:r>
        <w:t>There is a critical need for long-term observations to underpin our ability to understand how the Antarctic environment and ecosystems are likely to respond</w:t>
      </w:r>
      <w:r w:rsidRPr="009079B6">
        <w:t xml:space="preserve"> </w:t>
      </w:r>
      <w:r>
        <w:t xml:space="preserve">to climate change.  To accurately predict and identify such changes, it is necessary to understand existing patterns and processes, and the magnitudes and rates of natural variability in both marine and terrestrial systems, at spatial and temporal scales relevant to their biota and communities.  </w:t>
      </w:r>
      <w:r w:rsidRPr="00EA0DB2">
        <w:t xml:space="preserve">Such information </w:t>
      </w:r>
      <w:r>
        <w:t xml:space="preserve">requires </w:t>
      </w:r>
      <w:r>
        <w:lastRenderedPageBreak/>
        <w:t xml:space="preserve">long-term commitments to </w:t>
      </w:r>
      <w:proofErr w:type="gramStart"/>
      <w:r>
        <w:t>monitoring</w:t>
      </w:r>
      <w:r w:rsidRPr="00EA0DB2">
        <w:t xml:space="preserve">, </w:t>
      </w:r>
      <w:r>
        <w:t>and</w:t>
      </w:r>
      <w:proofErr w:type="gramEnd"/>
      <w:r w:rsidRPr="00EA0DB2">
        <w:t xml:space="preserve"> is crucial for informing</w:t>
      </w:r>
      <w:r>
        <w:t xml:space="preserve"> effective </w:t>
      </w:r>
      <w:r w:rsidRPr="00EA0DB2">
        <w:t>management approaches.</w:t>
      </w:r>
    </w:p>
    <w:p w14:paraId="68E03692" w14:textId="77777777" w:rsidR="00747CBB" w:rsidRDefault="00747CBB" w:rsidP="00747CBB">
      <w:pPr>
        <w:pStyle w:val="ATSNormal"/>
      </w:pPr>
      <w:r w:rsidRPr="00EA0DB2">
        <w:t xml:space="preserve">Following a workshop held in August 2014 at the SCAR Open Science Conference in Auckland, ANTOS was established as a SCAR Action Group, with a remit to further develop the ideas behind ANTOS. </w:t>
      </w:r>
      <w:r>
        <w:t xml:space="preserve"> </w:t>
      </w:r>
      <w:r w:rsidRPr="00EA0DB2">
        <w:t>The Action Group continued until 2016</w:t>
      </w:r>
      <w:r>
        <w:t>,</w:t>
      </w:r>
      <w:r w:rsidRPr="00EA0DB2">
        <w:t xml:space="preserve"> at which point it was transition</w:t>
      </w:r>
      <w:r>
        <w:t>ed</w:t>
      </w:r>
      <w:r w:rsidRPr="00EA0DB2">
        <w:t xml:space="preserve"> to an Expert Group.</w:t>
      </w:r>
      <w:r>
        <w:t xml:space="preserve">  Further information on ANTOS, including recent workshop reports, is available at: </w:t>
      </w:r>
      <w:hyperlink r:id="rId11" w:history="1">
        <w:r w:rsidRPr="005B1C4D">
          <w:rPr>
            <w:rStyle w:val="Hipervnculo"/>
          </w:rPr>
          <w:t>https://www.scar.org/science/antos/home/</w:t>
        </w:r>
      </w:hyperlink>
      <w:r>
        <w:t xml:space="preserve">.  </w:t>
      </w:r>
    </w:p>
    <w:p w14:paraId="7C9A792B" w14:textId="77777777" w:rsidR="00747CBB" w:rsidRPr="00EA0DB2" w:rsidRDefault="00747CBB" w:rsidP="00747CBB">
      <w:pPr>
        <w:pStyle w:val="ATSHeading2"/>
        <w:rPr>
          <w:rFonts w:ascii="Times New Roman" w:hAnsi="Times New Roman"/>
          <w:color w:val="000000"/>
        </w:rPr>
      </w:pPr>
      <w:r>
        <w:t>Goals of ANTOS</w:t>
      </w:r>
    </w:p>
    <w:p w14:paraId="4D2769AC" w14:textId="77777777" w:rsidR="00747CBB" w:rsidRPr="00EA0DB2" w:rsidRDefault="00747CBB" w:rsidP="00747CBB">
      <w:pPr>
        <w:pStyle w:val="ATSNormal"/>
      </w:pPr>
      <w:r w:rsidRPr="00EA0DB2">
        <w:t xml:space="preserve">ANTOS has been designed to be of </w:t>
      </w:r>
      <w:r>
        <w:t xml:space="preserve">relevance </w:t>
      </w:r>
      <w:r w:rsidRPr="00EA0DB2">
        <w:t xml:space="preserve">to all national programmes. </w:t>
      </w:r>
      <w:r>
        <w:t xml:space="preserve"> </w:t>
      </w:r>
      <w:r w:rsidRPr="00EA0DB2">
        <w:t>Its goals are to:</w:t>
      </w:r>
    </w:p>
    <w:p w14:paraId="7C0DB97B" w14:textId="77777777" w:rsidR="00747CBB" w:rsidRPr="00EA0DB2" w:rsidRDefault="00747CBB" w:rsidP="00747CBB">
      <w:pPr>
        <w:pStyle w:val="ATSBullet1"/>
        <w:numPr>
          <w:ilvl w:val="0"/>
          <w:numId w:val="11"/>
        </w:numPr>
      </w:pPr>
      <w:r w:rsidRPr="00EA0DB2">
        <w:t>Establish an observation network of representative sites in the terrestrial and near</w:t>
      </w:r>
      <w:r>
        <w:t>-</w:t>
      </w:r>
      <w:r w:rsidRPr="00EA0DB2">
        <w:t xml:space="preserve">shore </w:t>
      </w:r>
      <w:r>
        <w:t xml:space="preserve">marine </w:t>
      </w:r>
      <w:r w:rsidRPr="00EA0DB2">
        <w:t>environments around Antarctica and the sub-</w:t>
      </w:r>
      <w:proofErr w:type="gramStart"/>
      <w:r w:rsidRPr="00EA0DB2">
        <w:t>Antarctic;</w:t>
      </w:r>
      <w:proofErr w:type="gramEnd"/>
    </w:p>
    <w:p w14:paraId="3591A742" w14:textId="77777777" w:rsidR="00747CBB" w:rsidRPr="00EA0DB2" w:rsidRDefault="00747CBB" w:rsidP="00747CBB">
      <w:pPr>
        <w:pStyle w:val="ATSBullet1"/>
        <w:numPr>
          <w:ilvl w:val="0"/>
          <w:numId w:val="11"/>
        </w:numPr>
      </w:pPr>
      <w:r w:rsidRPr="00EA0DB2">
        <w:t xml:space="preserve">Measure parameters, using the same </w:t>
      </w:r>
      <w:r>
        <w:t xml:space="preserve">instrumentation </w:t>
      </w:r>
      <w:r w:rsidRPr="00EA0DB2">
        <w:t xml:space="preserve">technology across the entire network </w:t>
      </w:r>
      <w:r>
        <w:t xml:space="preserve">and over the </w:t>
      </w:r>
      <w:r w:rsidRPr="00EA0DB2">
        <w:t>long-term</w:t>
      </w:r>
      <w:r>
        <w:t>,</w:t>
      </w:r>
      <w:r w:rsidRPr="00EA0DB2">
        <w:t xml:space="preserve"> that will harness the sensitivity of biological response to enhance our</w:t>
      </w:r>
      <w:r>
        <w:t xml:space="preserve"> </w:t>
      </w:r>
      <w:r w:rsidRPr="00EA0DB2">
        <w:t xml:space="preserve">understanding of environmental </w:t>
      </w:r>
      <w:proofErr w:type="gramStart"/>
      <w:r w:rsidRPr="00EA0DB2">
        <w:t>change;</w:t>
      </w:r>
      <w:proofErr w:type="gramEnd"/>
    </w:p>
    <w:p w14:paraId="2FCA6751" w14:textId="77777777" w:rsidR="00747CBB" w:rsidRPr="00EA0DB2" w:rsidRDefault="00747CBB" w:rsidP="00747CBB">
      <w:pPr>
        <w:pStyle w:val="ATSBullet1"/>
        <w:numPr>
          <w:ilvl w:val="0"/>
          <w:numId w:val="11"/>
        </w:numPr>
      </w:pPr>
      <w:r w:rsidRPr="00EA0DB2">
        <w:t xml:space="preserve">Stimulate the development of new observation technologies, data capture, and data </w:t>
      </w:r>
      <w:proofErr w:type="gramStart"/>
      <w:r w:rsidRPr="00EA0DB2">
        <w:t>sharing;</w:t>
      </w:r>
      <w:proofErr w:type="gramEnd"/>
    </w:p>
    <w:p w14:paraId="02EA6E30" w14:textId="77777777" w:rsidR="00747CBB" w:rsidRPr="00EA0DB2" w:rsidRDefault="00747CBB" w:rsidP="00747CBB">
      <w:pPr>
        <w:pStyle w:val="ATSBullet1"/>
        <w:numPr>
          <w:ilvl w:val="0"/>
          <w:numId w:val="11"/>
        </w:numPr>
      </w:pPr>
      <w:r w:rsidRPr="00EA0DB2">
        <w:t>Encourage buy-in and involvement of all national programmes through a ‘tiered observation network’</w:t>
      </w:r>
      <w:r>
        <w:t xml:space="preserve"> from basic and relatively inexpensive to more complex systems,</w:t>
      </w:r>
      <w:r w:rsidRPr="00EA0DB2">
        <w:t xml:space="preserve"> </w:t>
      </w:r>
      <w:r>
        <w:t xml:space="preserve">requiring </w:t>
      </w:r>
      <w:r w:rsidRPr="00EA0DB2">
        <w:t>varying levels of resourcing, logistic and scientific capabilities</w:t>
      </w:r>
      <w:r>
        <w:t xml:space="preserve"> (Annex 1</w:t>
      </w:r>
      <w:proofErr w:type="gramStart"/>
      <w:r>
        <w:t>);</w:t>
      </w:r>
      <w:proofErr w:type="gramEnd"/>
    </w:p>
    <w:p w14:paraId="7691E028" w14:textId="77777777" w:rsidR="00747CBB" w:rsidRPr="00EA0DB2" w:rsidRDefault="00747CBB" w:rsidP="00747CBB">
      <w:pPr>
        <w:pStyle w:val="ATSBullet1"/>
        <w:numPr>
          <w:ilvl w:val="0"/>
          <w:numId w:val="11"/>
        </w:numPr>
      </w:pPr>
      <w:r w:rsidRPr="00EA0DB2">
        <w:t>Provide opportunity for alignment of national and international programmes and projects, and an observational platform to underpin</w:t>
      </w:r>
      <w:r>
        <w:t xml:space="preserve"> other</w:t>
      </w:r>
      <w:r w:rsidRPr="00EA0DB2">
        <w:t xml:space="preserve"> science </w:t>
      </w:r>
      <w:proofErr w:type="gramStart"/>
      <w:r w:rsidRPr="00EA0DB2">
        <w:t>activities;</w:t>
      </w:r>
      <w:proofErr w:type="gramEnd"/>
    </w:p>
    <w:p w14:paraId="55514BA1" w14:textId="77777777" w:rsidR="00747CBB" w:rsidRDefault="00747CBB" w:rsidP="00747CBB">
      <w:pPr>
        <w:pStyle w:val="ATSBullet1"/>
        <w:numPr>
          <w:ilvl w:val="0"/>
          <w:numId w:val="11"/>
        </w:numPr>
      </w:pPr>
      <w:r w:rsidRPr="00EA0DB2">
        <w:t xml:space="preserve">Provide information to </w:t>
      </w:r>
      <w:r>
        <w:t>support</w:t>
      </w:r>
      <w:r w:rsidRPr="00EA0DB2">
        <w:t xml:space="preserve"> policy decision</w:t>
      </w:r>
      <w:r>
        <w:t>-making,</w:t>
      </w:r>
      <w:r w:rsidRPr="00EA0DB2">
        <w:t xml:space="preserve"> especially in terms of long-term monitoring of sites with high biodiversity and living values</w:t>
      </w:r>
      <w:r>
        <w:t xml:space="preserve">, including </w:t>
      </w:r>
      <w:r w:rsidRPr="00EA0DB2">
        <w:t xml:space="preserve">ASPAs and ASMAs. </w:t>
      </w:r>
    </w:p>
    <w:p w14:paraId="2ACF3C07" w14:textId="77777777" w:rsidR="00747CBB" w:rsidRPr="004B3CEB" w:rsidRDefault="00747CBB" w:rsidP="00747CBB">
      <w:pPr>
        <w:pStyle w:val="ATSHeading2"/>
      </w:pPr>
      <w:proofErr w:type="gramStart"/>
      <w:r w:rsidRPr="004B3CEB">
        <w:t>Current status</w:t>
      </w:r>
      <w:proofErr w:type="gramEnd"/>
      <w:r w:rsidRPr="004B3CEB">
        <w:t xml:space="preserve"> and next steps</w:t>
      </w:r>
    </w:p>
    <w:p w14:paraId="6B3E9888" w14:textId="77777777" w:rsidR="00747CBB" w:rsidRDefault="00747CBB" w:rsidP="00747CBB">
      <w:pPr>
        <w:pStyle w:val="ATSNormal"/>
      </w:pPr>
      <w:r w:rsidRPr="00146C44">
        <w:t xml:space="preserve">A network of </w:t>
      </w:r>
      <w:r>
        <w:t xml:space="preserve">ANTOS instrument systems </w:t>
      </w:r>
      <w:r w:rsidRPr="00146C44">
        <w:t xml:space="preserve">will be established </w:t>
      </w:r>
      <w:r>
        <w:t xml:space="preserve">at sites </w:t>
      </w:r>
      <w:r w:rsidRPr="00146C44">
        <w:t>in terrestrial (including freshwater</w:t>
      </w:r>
      <w:r>
        <w:t xml:space="preserve"> </w:t>
      </w:r>
      <w:r w:rsidRPr="00146C44">
        <w:t>and ice/snow where appropriate) and near</w:t>
      </w:r>
      <w:r>
        <w:t>-</w:t>
      </w:r>
      <w:r w:rsidRPr="00146C44">
        <w:t>shore</w:t>
      </w:r>
      <w:r>
        <w:t xml:space="preserve"> marine</w:t>
      </w:r>
      <w:r w:rsidRPr="00146C44">
        <w:t xml:space="preserve"> environments. </w:t>
      </w:r>
      <w:r>
        <w:t xml:space="preserve"> </w:t>
      </w:r>
      <w:r w:rsidRPr="00146C44">
        <w:t>These</w:t>
      </w:r>
      <w:r>
        <w:t xml:space="preserve"> ANTOS</w:t>
      </w:r>
      <w:r w:rsidRPr="00146C44">
        <w:t xml:space="preserve"> sites will </w:t>
      </w:r>
      <w:r>
        <w:t xml:space="preserve">be selected based on current long-term monitoring </w:t>
      </w:r>
      <w:proofErr w:type="gramStart"/>
      <w:r>
        <w:t>efforts, and</w:t>
      </w:r>
      <w:proofErr w:type="gramEnd"/>
      <w:r>
        <w:t xml:space="preserve"> will </w:t>
      </w:r>
      <w:r w:rsidRPr="00146C44">
        <w:t>share basic</w:t>
      </w:r>
      <w:r>
        <w:t xml:space="preserve"> </w:t>
      </w:r>
      <w:r w:rsidRPr="00146C44">
        <w:t>characteristics of representative biodiversity for the region concerned, environmental features likely</w:t>
      </w:r>
      <w:r>
        <w:t xml:space="preserve"> </w:t>
      </w:r>
      <w:r w:rsidRPr="00146C44">
        <w:t xml:space="preserve">to be informative in the context of change studies, and practicality of access and working. </w:t>
      </w:r>
      <w:r>
        <w:t xml:space="preserve"> </w:t>
      </w:r>
      <w:r w:rsidRPr="00146C44">
        <w:t>The goal is</w:t>
      </w:r>
      <w:r>
        <w:t xml:space="preserve"> </w:t>
      </w:r>
      <w:r w:rsidRPr="00146C44">
        <w:t xml:space="preserve">a network of </w:t>
      </w:r>
      <w:r>
        <w:t xml:space="preserve">representative </w:t>
      </w:r>
      <w:r w:rsidRPr="00146C44">
        <w:t xml:space="preserve">sites </w:t>
      </w:r>
      <w:r>
        <w:t xml:space="preserve">across </w:t>
      </w:r>
      <w:r w:rsidRPr="00146C44">
        <w:t xml:space="preserve">Antarctica and the sub-Antarctic islands </w:t>
      </w:r>
      <w:r>
        <w:t xml:space="preserve">linked </w:t>
      </w:r>
      <w:r w:rsidRPr="00146C44">
        <w:t xml:space="preserve">to other southern continents. </w:t>
      </w:r>
      <w:r>
        <w:t xml:space="preserve"> </w:t>
      </w:r>
      <w:r w:rsidRPr="00146C44">
        <w:t>This is likely to be achieved through building initially on a core set of existing and relatively well</w:t>
      </w:r>
      <w:r>
        <w:t>-</w:t>
      </w:r>
      <w:r w:rsidRPr="00146C44">
        <w:t>documented locations,</w:t>
      </w:r>
      <w:r>
        <w:t xml:space="preserve"> </w:t>
      </w:r>
      <w:r w:rsidRPr="00146C44">
        <w:t>while at the same time identifying additional locations suitable for construction/installation</w:t>
      </w:r>
      <w:r>
        <w:t xml:space="preserve"> </w:t>
      </w:r>
      <w:r w:rsidRPr="00146C44">
        <w:t>of new sites.</w:t>
      </w:r>
    </w:p>
    <w:p w14:paraId="5B6E77E4" w14:textId="77777777" w:rsidR="00747CBB" w:rsidRDefault="00747CBB" w:rsidP="00747CBB">
      <w:pPr>
        <w:pStyle w:val="ATSNormal"/>
      </w:pPr>
      <w:r w:rsidRPr="00E85578">
        <w:t>Establishment of at least one ANTOS site in each Antarctic and Sub-Antarctic bioregion, including each of the 16 Antarctic Conservation Biogeographic Regions (ACBRs)</w:t>
      </w:r>
      <w:r w:rsidRPr="00F32A68">
        <w:rPr>
          <w:b/>
        </w:rPr>
        <w:t xml:space="preserve"> </w:t>
      </w:r>
      <w:r w:rsidRPr="00A53B97">
        <w:t xml:space="preserve">is desired to begin to meet the goal of </w:t>
      </w:r>
      <w:r>
        <w:t xml:space="preserve">comprehensive </w:t>
      </w:r>
      <w:r w:rsidRPr="00A53B97">
        <w:t>spatial coverage.</w:t>
      </w:r>
      <w:r>
        <w:t xml:space="preserve"> </w:t>
      </w:r>
      <w:r w:rsidRPr="00A53B97">
        <w:t xml:space="preserve"> </w:t>
      </w:r>
      <w:r>
        <w:t>Thirteen</w:t>
      </w:r>
      <w:r w:rsidRPr="00BB2CED">
        <w:t xml:space="preserve"> potential</w:t>
      </w:r>
      <w:r>
        <w:t xml:space="preserve"> ANTOS sites have been identified in the Antarctic Treaty Area, following a consultation process that included two SCAR community surveys to assess where long-term biological monitoring is occurring and to nominate other potential sites.  These data and proposed sites, along with other </w:t>
      </w:r>
      <w:proofErr w:type="gramStart"/>
      <w:r>
        <w:t>as yet</w:t>
      </w:r>
      <w:proofErr w:type="gramEnd"/>
      <w:r>
        <w:t xml:space="preserve"> unidentified sites, will be discussed at an ANTOS workshop scheduled during the SCAR Biology Symposium in July/August 2023. </w:t>
      </w:r>
    </w:p>
    <w:p w14:paraId="37FA419E" w14:textId="77777777" w:rsidR="00747CBB" w:rsidRPr="00A53B97" w:rsidRDefault="00747CBB" w:rsidP="00747CBB">
      <w:pPr>
        <w:pStyle w:val="ATSNormal"/>
      </w:pPr>
      <w:r>
        <w:t>B</w:t>
      </w:r>
      <w:r w:rsidRPr="00A53B97">
        <w:t>iological baseline data</w:t>
      </w:r>
      <w:r>
        <w:t xml:space="preserve"> </w:t>
      </w:r>
      <w:r w:rsidRPr="00A53B97">
        <w:t>will be collected</w:t>
      </w:r>
      <w:r>
        <w:t xml:space="preserve"> at ANTOS sites using ANTOS installations of varying complexity and financial cost (Tier systems 1-3, as described in Annex 1)</w:t>
      </w:r>
      <w:r w:rsidRPr="00A53B97">
        <w:t>.</w:t>
      </w:r>
      <w:r>
        <w:t xml:space="preserve">  </w:t>
      </w:r>
      <w:r w:rsidRPr="00A53B97">
        <w:t xml:space="preserve">At </w:t>
      </w:r>
      <w:r>
        <w:t>each site</w:t>
      </w:r>
      <w:r w:rsidRPr="00A53B97">
        <w:t xml:space="preserve">, </w:t>
      </w:r>
      <w:r>
        <w:t xml:space="preserve">measurements of </w:t>
      </w:r>
      <w:r w:rsidRPr="00E85578">
        <w:t xml:space="preserve">biologically relevant attributes of change will be made within six broad </w:t>
      </w:r>
      <w:r w:rsidRPr="00E85578">
        <w:lastRenderedPageBreak/>
        <w:t>criteria:</w:t>
      </w:r>
      <w:r w:rsidRPr="00A53B97">
        <w:t xml:space="preserve"> physical environment, colonisation, diversity, distribution, function, and genetics. </w:t>
      </w:r>
      <w:r>
        <w:t xml:space="preserve"> </w:t>
      </w:r>
      <w:r w:rsidRPr="00A53B97">
        <w:t xml:space="preserve">These </w:t>
      </w:r>
      <w:r>
        <w:t xml:space="preserve">attributes </w:t>
      </w:r>
      <w:r w:rsidRPr="00A53B97">
        <w:t xml:space="preserve">encompass desirable parameters required for detecting, understanding, and interpreting change in both </w:t>
      </w:r>
      <w:r>
        <w:t>near-shore</w:t>
      </w:r>
      <w:r w:rsidRPr="00A53B97">
        <w:t xml:space="preserve"> and terrestrial systems.</w:t>
      </w:r>
    </w:p>
    <w:p w14:paraId="16B4116F" w14:textId="77777777" w:rsidR="00747CBB" w:rsidRPr="00A53B97" w:rsidRDefault="00747CBB" w:rsidP="00747CBB">
      <w:pPr>
        <w:pStyle w:val="ATSNormal"/>
      </w:pPr>
      <w:r w:rsidRPr="00B30E9E">
        <w:t>A</w:t>
      </w:r>
      <w:r w:rsidRPr="00E85578">
        <w:t xml:space="preserve">ll ANTOS installations should be </w:t>
      </w:r>
      <w:r>
        <w:t>consistent</w:t>
      </w:r>
      <w:r w:rsidRPr="00E85578">
        <w:t xml:space="preserve"> in design and makeup</w:t>
      </w:r>
      <w:r w:rsidRPr="00A53B97">
        <w:t xml:space="preserve"> (for </w:t>
      </w:r>
      <w:r>
        <w:t>near-shore marine</w:t>
      </w:r>
      <w:r w:rsidRPr="00A53B97">
        <w:t xml:space="preserve"> and terrestrial, respectively). </w:t>
      </w:r>
      <w:r>
        <w:t xml:space="preserve"> </w:t>
      </w:r>
      <w:r w:rsidRPr="00A53B97">
        <w:t xml:space="preserve">Instrumentation </w:t>
      </w:r>
      <w:r>
        <w:t xml:space="preserve">will </w:t>
      </w:r>
      <w:r w:rsidRPr="00A53B97">
        <w:t xml:space="preserve">measure a suite of agreed parameters at the specified resolution and temporal scale so that data can be </w:t>
      </w:r>
      <w:r>
        <w:t>integrated</w:t>
      </w:r>
      <w:r w:rsidRPr="00A53B97">
        <w:t xml:space="preserve"> and usefully compared.</w:t>
      </w:r>
      <w:r>
        <w:t xml:space="preserve">  Data will be automatically uploaded to an </w:t>
      </w:r>
      <w:proofErr w:type="gramStart"/>
      <w:r>
        <w:t>open-source</w:t>
      </w:r>
      <w:proofErr w:type="gramEnd"/>
      <w:r>
        <w:t xml:space="preserve"> database, and made available immediately.</w:t>
      </w:r>
    </w:p>
    <w:p w14:paraId="150D8A4C" w14:textId="77777777" w:rsidR="00747CBB" w:rsidRDefault="00747CBB" w:rsidP="00747CBB">
      <w:pPr>
        <w:pStyle w:val="ATSNormal"/>
      </w:pPr>
      <w:r w:rsidRPr="00A53B97">
        <w:t xml:space="preserve">The success of ANTOS will be </w:t>
      </w:r>
      <w:r>
        <w:t>dependent on the extent of spatial</w:t>
      </w:r>
      <w:r w:rsidRPr="00A53B97">
        <w:t xml:space="preserve"> coverage and national programme participation, and </w:t>
      </w:r>
      <w:r>
        <w:t xml:space="preserve">on the </w:t>
      </w:r>
      <w:r w:rsidRPr="00A53B97">
        <w:t xml:space="preserve">long-term sustainability of the monitoring effort. </w:t>
      </w:r>
    </w:p>
    <w:p w14:paraId="437F3736" w14:textId="77777777" w:rsidR="00747CBB" w:rsidRDefault="00747CBB" w:rsidP="00747CBB">
      <w:pPr>
        <w:pStyle w:val="ATSNormal"/>
      </w:pPr>
      <w:r>
        <w:t xml:space="preserve">Full technical manuals have been developed for each Tier system (1-3) for both near-shore marine and terrestrial installations.  Near-shore marine and terrestrial biological survey manuals are being developed and will be launched at the SCAR Biology Conference (July/August 2023).  The ANTOS database has been developed </w:t>
      </w:r>
      <w:proofErr w:type="gramStart"/>
      <w:r>
        <w:t>by, and</w:t>
      </w:r>
      <w:proofErr w:type="gramEnd"/>
      <w:r>
        <w:t xml:space="preserve"> is now being hosted by the Korea Polar Research Institute (KOPRI).  There are currently four trial Tier 1 terrestrial systems installed at Cape Adare and the McMurdo Dry Valleys, and the first Tier 3 terrestrial system is scheduled to be installed at Casey Station during the </w:t>
      </w:r>
      <w:r w:rsidRPr="00BB2CED">
        <w:t>2023/24 season.</w:t>
      </w:r>
      <w:r>
        <w:t xml:space="preserve"> Trial near-shore marine Tier 1-2 systems are currently being tested at Cape Evans, Granite Harbour and Terra Nova Bay.</w:t>
      </w:r>
    </w:p>
    <w:p w14:paraId="0275F5E7" w14:textId="77777777" w:rsidR="00747CBB" w:rsidRPr="004B3CEB" w:rsidRDefault="00747CBB" w:rsidP="00747CBB">
      <w:pPr>
        <w:pStyle w:val="ATSHeading2"/>
      </w:pPr>
      <w:r w:rsidRPr="004B3CEB">
        <w:t>Recommendations </w:t>
      </w:r>
    </w:p>
    <w:p w14:paraId="026745E3" w14:textId="77777777" w:rsidR="00747CBB" w:rsidRDefault="00747CBB" w:rsidP="00747CBB">
      <w:pPr>
        <w:pStyle w:val="ATSNormal"/>
      </w:pPr>
      <w:r w:rsidRPr="00EA0DB2">
        <w:t xml:space="preserve">To ensure that the work of the CEP is </w:t>
      </w:r>
      <w:r>
        <w:t>supported by</w:t>
      </w:r>
      <w:r w:rsidRPr="00EA0DB2">
        <w:t xml:space="preserve"> the most up-to-date understanding of change in near-shore and terrestrial </w:t>
      </w:r>
      <w:r>
        <w:t>environments and ecosystems,</w:t>
      </w:r>
      <w:r w:rsidRPr="00EA0DB2">
        <w:t xml:space="preserve"> SCAR,</w:t>
      </w:r>
      <w:r>
        <w:t xml:space="preserve"> New Zealand,</w:t>
      </w:r>
      <w:r w:rsidRPr="00EA0DB2">
        <w:t xml:space="preserve"> Australia, </w:t>
      </w:r>
      <w:r>
        <w:t>Italy, the Republic of Korea</w:t>
      </w:r>
      <w:r w:rsidRPr="00EA0DB2">
        <w:t xml:space="preserve">, and </w:t>
      </w:r>
      <w:r>
        <w:t xml:space="preserve">the United States </w:t>
      </w:r>
      <w:r w:rsidRPr="00EA0DB2">
        <w:t>recommend that the CEP</w:t>
      </w:r>
      <w:r>
        <w:t>:</w:t>
      </w:r>
    </w:p>
    <w:p w14:paraId="4EF0B3F6" w14:textId="77777777" w:rsidR="00747CBB" w:rsidRDefault="00747CBB" w:rsidP="00747CBB">
      <w:pPr>
        <w:pStyle w:val="ATSNumber1"/>
        <w:numPr>
          <w:ilvl w:val="0"/>
          <w:numId w:val="42"/>
        </w:numPr>
      </w:pPr>
      <w:r>
        <w:t>acknowledges and welcomes</w:t>
      </w:r>
      <w:r w:rsidRPr="00EA0DB2">
        <w:t xml:space="preserve"> the concept </w:t>
      </w:r>
      <w:r>
        <w:t xml:space="preserve">and goals </w:t>
      </w:r>
      <w:r w:rsidRPr="00EA0DB2">
        <w:t xml:space="preserve">of </w:t>
      </w:r>
      <w:proofErr w:type="gramStart"/>
      <w:r w:rsidRPr="00EA0DB2">
        <w:t>ANTOS</w:t>
      </w:r>
      <w:r>
        <w:t>;</w:t>
      </w:r>
      <w:proofErr w:type="gramEnd"/>
    </w:p>
    <w:p w14:paraId="0334D270" w14:textId="77777777" w:rsidR="00747CBB" w:rsidRDefault="00747CBB" w:rsidP="00747CBB">
      <w:pPr>
        <w:pStyle w:val="ATSNumber1"/>
        <w:numPr>
          <w:ilvl w:val="0"/>
          <w:numId w:val="42"/>
        </w:numPr>
      </w:pPr>
      <w:r w:rsidRPr="00EA0DB2">
        <w:t>encourages national program</w:t>
      </w:r>
      <w:r>
        <w:t>me</w:t>
      </w:r>
      <w:r w:rsidRPr="00EA0DB2">
        <w:t>s to</w:t>
      </w:r>
      <w:r>
        <w:t xml:space="preserve"> engage in ANTOS, and to support the</w:t>
      </w:r>
      <w:r w:rsidRPr="00EA0DB2">
        <w:t xml:space="preserve"> establish</w:t>
      </w:r>
      <w:r>
        <w:t>ment of</w:t>
      </w:r>
      <w:r w:rsidRPr="00EA0DB2">
        <w:t xml:space="preserve"> ANTOS sites within their a</w:t>
      </w:r>
      <w:r>
        <w:t>r</w:t>
      </w:r>
      <w:r w:rsidRPr="00EA0DB2">
        <w:t>eas of operation and make data available from such sites as soon as possible.</w:t>
      </w:r>
    </w:p>
    <w:p w14:paraId="1C79B801" w14:textId="77777777" w:rsidR="00747CBB" w:rsidRDefault="00747CBB" w:rsidP="00747CBB">
      <w:pPr>
        <w:pStyle w:val="ATSNormal"/>
      </w:pPr>
    </w:p>
    <w:p w14:paraId="0494C361" w14:textId="77777777" w:rsidR="00747CBB" w:rsidRDefault="00747CBB" w:rsidP="00747CBB">
      <w:pPr>
        <w:rPr>
          <w:rFonts w:ascii="Arial" w:hAnsi="Arial"/>
          <w:b/>
          <w:i/>
          <w:sz w:val="24"/>
          <w:szCs w:val="22"/>
          <w:lang w:eastAsia="en-GB"/>
        </w:rPr>
      </w:pPr>
      <w:r>
        <w:br w:type="page"/>
      </w:r>
    </w:p>
    <w:p w14:paraId="5A180F84" w14:textId="77777777" w:rsidR="00747CBB" w:rsidRDefault="00747CBB" w:rsidP="00747CBB">
      <w:pPr>
        <w:pStyle w:val="ATSHeading2"/>
      </w:pPr>
      <w:r w:rsidRPr="00D56CB4">
        <w:lastRenderedPageBreak/>
        <w:t>Annex 1: Details of ANTOS terrestrial and near-shore marine tiered systems</w:t>
      </w:r>
    </w:p>
    <w:p w14:paraId="68182C64" w14:textId="77777777" w:rsidR="00747CBB" w:rsidRPr="00D56CB4" w:rsidRDefault="00747CBB" w:rsidP="00747CBB">
      <w:pPr>
        <w:pStyle w:val="ATSNormal"/>
      </w:pPr>
    </w:p>
    <w:p w14:paraId="026BF8AF" w14:textId="77777777" w:rsidR="00747CBB" w:rsidRPr="00D56CB4" w:rsidRDefault="00747CBB" w:rsidP="00747CBB">
      <w:pPr>
        <w:jc w:val="center"/>
        <w:rPr>
          <w:rFonts w:asciiTheme="minorHAnsi" w:hAnsi="Calibri" w:cstheme="minorBidi"/>
          <w:b/>
          <w:bCs/>
          <w:color w:val="000000" w:themeColor="text1"/>
          <w:kern w:val="24"/>
          <w:sz w:val="28"/>
          <w:szCs w:val="28"/>
          <w:lang w:val="en-US"/>
        </w:rPr>
      </w:pPr>
      <w:r w:rsidRPr="003E019D">
        <w:rPr>
          <w:rFonts w:asciiTheme="minorHAnsi" w:hAnsi="Calibri" w:cstheme="minorBidi"/>
          <w:b/>
          <w:bCs/>
          <w:color w:val="000000" w:themeColor="text1"/>
          <w:kern w:val="24"/>
          <w:sz w:val="28"/>
          <w:szCs w:val="28"/>
          <w:lang w:val="en-US"/>
        </w:rPr>
        <w:t>Terrestrial Tiered system</w:t>
      </w:r>
    </w:p>
    <w:p w14:paraId="03300AD3" w14:textId="77777777" w:rsidR="00747CBB" w:rsidRDefault="00747CBB" w:rsidP="00747CBB">
      <w:pPr>
        <w:rPr>
          <w:color w:val="000000"/>
          <w:sz w:val="24"/>
        </w:rPr>
      </w:pPr>
    </w:p>
    <w:tbl>
      <w:tblPr>
        <w:tblW w:w="9320" w:type="dxa"/>
        <w:tblInd w:w="-294" w:type="dxa"/>
        <w:tblLayout w:type="fixed"/>
        <w:tblLook w:val="0400" w:firstRow="0" w:lastRow="0" w:firstColumn="0" w:lastColumn="0" w:noHBand="0" w:noVBand="1"/>
      </w:tblPr>
      <w:tblGrid>
        <w:gridCol w:w="1695"/>
        <w:gridCol w:w="2541"/>
        <w:gridCol w:w="2542"/>
        <w:gridCol w:w="2542"/>
      </w:tblGrid>
      <w:tr w:rsidR="00747CBB" w:rsidRPr="00D56CB4" w14:paraId="1DD6ADA3" w14:textId="77777777" w:rsidTr="00E2216B">
        <w:trPr>
          <w:trHeight w:val="41"/>
        </w:trPr>
        <w:tc>
          <w:tcPr>
            <w:tcW w:w="1702" w:type="dxa"/>
            <w:tcBorders>
              <w:top w:val="single" w:sz="8" w:space="0" w:color="FFFFFF"/>
              <w:left w:val="single" w:sz="8" w:space="0" w:color="FFFFFF"/>
              <w:bottom w:val="single" w:sz="24" w:space="0" w:color="FFFFFF"/>
              <w:right w:val="single" w:sz="8" w:space="0" w:color="FFFFFF"/>
            </w:tcBorders>
            <w:shd w:val="clear" w:color="auto" w:fill="FF0000"/>
            <w:tcMar>
              <w:top w:w="15" w:type="dxa"/>
              <w:left w:w="44" w:type="dxa"/>
              <w:bottom w:w="0" w:type="dxa"/>
              <w:right w:w="44" w:type="dxa"/>
            </w:tcMar>
          </w:tcPr>
          <w:p w14:paraId="651BEB70" w14:textId="77777777" w:rsidR="00747CBB" w:rsidRPr="00D56CB4" w:rsidRDefault="00747CBB" w:rsidP="00E2216B">
            <w:pPr>
              <w:jc w:val="center"/>
              <w:rPr>
                <w:b/>
                <w:sz w:val="28"/>
                <w:szCs w:val="28"/>
              </w:rPr>
            </w:pPr>
            <w:r>
              <w:rPr>
                <w:rFonts w:asciiTheme="minorHAnsi" w:hAnsiTheme="minorHAnsi" w:cstheme="minorHAnsi"/>
                <w:b/>
                <w:color w:val="FFFFFF" w:themeColor="background1"/>
                <w:sz w:val="28"/>
                <w:szCs w:val="28"/>
              </w:rPr>
              <w:t>Change</w:t>
            </w:r>
          </w:p>
        </w:tc>
        <w:tc>
          <w:tcPr>
            <w:tcW w:w="2551" w:type="dxa"/>
            <w:tcBorders>
              <w:top w:val="single" w:sz="8" w:space="0" w:color="FFFFFF"/>
              <w:left w:val="single" w:sz="8" w:space="0" w:color="FFFFFF"/>
              <w:bottom w:val="single" w:sz="24" w:space="0" w:color="FFFFFF"/>
              <w:right w:val="single" w:sz="8" w:space="0" w:color="FFFFFF"/>
            </w:tcBorders>
            <w:shd w:val="clear" w:color="auto" w:fill="FF0000"/>
            <w:tcMar>
              <w:top w:w="15" w:type="dxa"/>
              <w:left w:w="44" w:type="dxa"/>
              <w:bottom w:w="0" w:type="dxa"/>
              <w:right w:w="44" w:type="dxa"/>
            </w:tcMar>
          </w:tcPr>
          <w:p w14:paraId="7B240DA8" w14:textId="77777777" w:rsidR="00747CBB" w:rsidRPr="00D56CB4" w:rsidRDefault="00747CBB" w:rsidP="00E2216B">
            <w:pPr>
              <w:jc w:val="center"/>
              <w:rPr>
                <w:rFonts w:asciiTheme="minorHAnsi" w:hAnsiTheme="minorHAnsi" w:cstheme="minorHAnsi"/>
                <w:b/>
                <w:color w:val="FFFFFF" w:themeColor="background1"/>
                <w:sz w:val="28"/>
                <w:szCs w:val="28"/>
              </w:rPr>
            </w:pPr>
            <w:r w:rsidRPr="00D56CB4">
              <w:rPr>
                <w:rFonts w:asciiTheme="minorHAnsi" w:hAnsiTheme="minorHAnsi" w:cstheme="minorHAnsi"/>
                <w:b/>
                <w:color w:val="FFFFFF" w:themeColor="background1"/>
                <w:sz w:val="28"/>
                <w:szCs w:val="28"/>
              </w:rPr>
              <w:t xml:space="preserve">Tier 1 </w:t>
            </w:r>
          </w:p>
          <w:p w14:paraId="312CE6C2" w14:textId="77777777" w:rsidR="00747CBB" w:rsidRPr="00D56CB4" w:rsidRDefault="00747CBB" w:rsidP="00E2216B">
            <w:pPr>
              <w:jc w:val="center"/>
              <w:rPr>
                <w:rFonts w:asciiTheme="minorHAnsi" w:hAnsiTheme="minorHAnsi" w:cstheme="minorHAnsi"/>
                <w:b/>
                <w:color w:val="FFFFFF" w:themeColor="background1"/>
                <w:sz w:val="28"/>
                <w:szCs w:val="28"/>
              </w:rPr>
            </w:pPr>
            <w:r w:rsidRPr="00D56CB4">
              <w:rPr>
                <w:rFonts w:asciiTheme="minorHAnsi" w:hAnsiTheme="minorHAnsi" w:cstheme="minorHAnsi"/>
                <w:b/>
                <w:color w:val="FFFFFF" w:themeColor="background1"/>
                <w:sz w:val="28"/>
                <w:szCs w:val="28"/>
              </w:rPr>
              <w:t>($)</w:t>
            </w:r>
          </w:p>
        </w:tc>
        <w:tc>
          <w:tcPr>
            <w:tcW w:w="2552" w:type="dxa"/>
            <w:tcBorders>
              <w:top w:val="single" w:sz="8" w:space="0" w:color="FFFFFF"/>
              <w:left w:val="single" w:sz="8" w:space="0" w:color="FFFFFF"/>
              <w:bottom w:val="single" w:sz="24" w:space="0" w:color="FFFFFF"/>
              <w:right w:val="single" w:sz="8" w:space="0" w:color="FFFFFF"/>
            </w:tcBorders>
            <w:shd w:val="clear" w:color="auto" w:fill="FF0000"/>
            <w:tcMar>
              <w:top w:w="15" w:type="dxa"/>
              <w:left w:w="44" w:type="dxa"/>
              <w:bottom w:w="0" w:type="dxa"/>
              <w:right w:w="44" w:type="dxa"/>
            </w:tcMar>
          </w:tcPr>
          <w:p w14:paraId="229D7CB7" w14:textId="77777777" w:rsidR="00747CBB" w:rsidRPr="00D56CB4" w:rsidRDefault="00747CBB" w:rsidP="00E2216B">
            <w:pPr>
              <w:jc w:val="center"/>
              <w:rPr>
                <w:rFonts w:asciiTheme="minorHAnsi" w:hAnsiTheme="minorHAnsi" w:cstheme="minorHAnsi"/>
                <w:b/>
                <w:color w:val="FFFFFF" w:themeColor="background1"/>
                <w:sz w:val="28"/>
                <w:szCs w:val="28"/>
              </w:rPr>
            </w:pPr>
            <w:r w:rsidRPr="00D56CB4">
              <w:rPr>
                <w:rFonts w:asciiTheme="minorHAnsi" w:hAnsiTheme="minorHAnsi" w:cstheme="minorHAnsi"/>
                <w:b/>
                <w:color w:val="FFFFFF" w:themeColor="background1"/>
                <w:sz w:val="28"/>
                <w:szCs w:val="28"/>
              </w:rPr>
              <w:t xml:space="preserve">Tier 2 </w:t>
            </w:r>
          </w:p>
          <w:p w14:paraId="0EC642F6" w14:textId="77777777" w:rsidR="00747CBB" w:rsidRPr="00D56CB4" w:rsidRDefault="00747CBB" w:rsidP="00E2216B">
            <w:pPr>
              <w:jc w:val="center"/>
              <w:rPr>
                <w:rFonts w:asciiTheme="minorHAnsi" w:hAnsiTheme="minorHAnsi" w:cstheme="minorHAnsi"/>
                <w:b/>
                <w:color w:val="FFFFFF" w:themeColor="background1"/>
                <w:sz w:val="28"/>
                <w:szCs w:val="28"/>
              </w:rPr>
            </w:pPr>
            <w:r w:rsidRPr="00D56CB4">
              <w:rPr>
                <w:rFonts w:asciiTheme="minorHAnsi" w:hAnsiTheme="minorHAnsi" w:cstheme="minorHAnsi"/>
                <w:b/>
                <w:color w:val="FFFFFF" w:themeColor="background1"/>
                <w:sz w:val="28"/>
                <w:szCs w:val="28"/>
              </w:rPr>
              <w:t>($$)</w:t>
            </w:r>
          </w:p>
        </w:tc>
        <w:tc>
          <w:tcPr>
            <w:tcW w:w="2552" w:type="dxa"/>
            <w:tcBorders>
              <w:top w:val="single" w:sz="8" w:space="0" w:color="FFFFFF"/>
              <w:left w:val="single" w:sz="8" w:space="0" w:color="FFFFFF"/>
              <w:bottom w:val="single" w:sz="24" w:space="0" w:color="FFFFFF"/>
              <w:right w:val="single" w:sz="8" w:space="0" w:color="FFFFFF"/>
            </w:tcBorders>
            <w:shd w:val="clear" w:color="auto" w:fill="FF0000"/>
            <w:tcMar>
              <w:top w:w="15" w:type="dxa"/>
              <w:left w:w="44" w:type="dxa"/>
              <w:bottom w:w="0" w:type="dxa"/>
              <w:right w:w="44" w:type="dxa"/>
            </w:tcMar>
          </w:tcPr>
          <w:p w14:paraId="67039FF8" w14:textId="77777777" w:rsidR="00747CBB" w:rsidRPr="00D56CB4" w:rsidRDefault="00747CBB" w:rsidP="00E2216B">
            <w:pPr>
              <w:jc w:val="center"/>
              <w:rPr>
                <w:rFonts w:asciiTheme="minorHAnsi" w:hAnsiTheme="minorHAnsi" w:cstheme="minorHAnsi"/>
                <w:b/>
                <w:color w:val="FFFFFF" w:themeColor="background1"/>
                <w:sz w:val="28"/>
                <w:szCs w:val="28"/>
              </w:rPr>
            </w:pPr>
            <w:r w:rsidRPr="00D56CB4">
              <w:rPr>
                <w:rFonts w:asciiTheme="minorHAnsi" w:hAnsiTheme="minorHAnsi" w:cstheme="minorHAnsi"/>
                <w:b/>
                <w:color w:val="FFFFFF" w:themeColor="background1"/>
                <w:sz w:val="28"/>
                <w:szCs w:val="28"/>
              </w:rPr>
              <w:t xml:space="preserve">Tier 3 </w:t>
            </w:r>
          </w:p>
          <w:p w14:paraId="111CEDAD" w14:textId="77777777" w:rsidR="00747CBB" w:rsidRPr="00D56CB4" w:rsidRDefault="00747CBB" w:rsidP="00E2216B">
            <w:pPr>
              <w:jc w:val="center"/>
              <w:rPr>
                <w:rFonts w:asciiTheme="minorHAnsi" w:hAnsiTheme="minorHAnsi" w:cstheme="minorHAnsi"/>
                <w:b/>
                <w:color w:val="FFFFFF" w:themeColor="background1"/>
                <w:sz w:val="28"/>
                <w:szCs w:val="28"/>
              </w:rPr>
            </w:pPr>
            <w:r w:rsidRPr="00D56CB4">
              <w:rPr>
                <w:rFonts w:asciiTheme="minorHAnsi" w:hAnsiTheme="minorHAnsi" w:cstheme="minorHAnsi"/>
                <w:b/>
                <w:color w:val="FFFFFF" w:themeColor="background1"/>
                <w:sz w:val="28"/>
                <w:szCs w:val="28"/>
              </w:rPr>
              <w:t>($$$)</w:t>
            </w:r>
          </w:p>
        </w:tc>
      </w:tr>
      <w:tr w:rsidR="00747CBB" w:rsidRPr="00BC3B7B" w14:paraId="4DA31349" w14:textId="77777777" w:rsidTr="00E2216B">
        <w:trPr>
          <w:trHeight w:val="667"/>
        </w:trPr>
        <w:tc>
          <w:tcPr>
            <w:tcW w:w="1702" w:type="dxa"/>
            <w:tcBorders>
              <w:top w:val="single" w:sz="24" w:space="0" w:color="FFFFFF"/>
              <w:left w:val="single" w:sz="8" w:space="0" w:color="FFFFFF"/>
              <w:bottom w:val="single" w:sz="8" w:space="0" w:color="FFFFFF"/>
              <w:right w:val="single" w:sz="8" w:space="0" w:color="FFFFFF"/>
            </w:tcBorders>
            <w:shd w:val="clear" w:color="auto" w:fill="FF0000"/>
            <w:tcMar>
              <w:top w:w="15" w:type="dxa"/>
              <w:left w:w="44" w:type="dxa"/>
              <w:bottom w:w="0" w:type="dxa"/>
              <w:right w:w="44" w:type="dxa"/>
            </w:tcMar>
          </w:tcPr>
          <w:p w14:paraId="4FD00B00" w14:textId="77777777" w:rsidR="00747CBB" w:rsidRPr="00D56CB4" w:rsidRDefault="00747CBB" w:rsidP="00E2216B">
            <w:pPr>
              <w:rPr>
                <w:rFonts w:asciiTheme="minorHAnsi" w:hAnsiTheme="minorHAnsi" w:cstheme="minorHAnsi"/>
                <w:b/>
                <w:color w:val="FFFFFF" w:themeColor="background1"/>
                <w:szCs w:val="22"/>
              </w:rPr>
            </w:pPr>
            <w:r w:rsidRPr="00D56CB4">
              <w:rPr>
                <w:rFonts w:asciiTheme="minorHAnsi" w:hAnsiTheme="minorHAnsi" w:cstheme="minorHAnsi"/>
                <w:b/>
                <w:color w:val="FFFFFF" w:themeColor="background1"/>
                <w:szCs w:val="22"/>
              </w:rPr>
              <w:t>Physical</w:t>
            </w:r>
          </w:p>
        </w:tc>
        <w:tc>
          <w:tcPr>
            <w:tcW w:w="2551" w:type="dxa"/>
            <w:tcBorders>
              <w:top w:val="single" w:sz="24" w:space="0" w:color="FFFFFF"/>
              <w:left w:val="single" w:sz="8" w:space="0" w:color="FFFFFF"/>
              <w:bottom w:val="single" w:sz="24" w:space="0" w:color="FFFFFF"/>
              <w:right w:val="single" w:sz="8" w:space="0" w:color="FFFFFF"/>
            </w:tcBorders>
            <w:shd w:val="clear" w:color="auto" w:fill="F4B083" w:themeFill="accent2" w:themeFillTint="99"/>
            <w:tcMar>
              <w:top w:w="15" w:type="dxa"/>
              <w:left w:w="44" w:type="dxa"/>
              <w:bottom w:w="0" w:type="dxa"/>
              <w:right w:w="44" w:type="dxa"/>
            </w:tcMar>
          </w:tcPr>
          <w:p w14:paraId="7B42CF18" w14:textId="77777777" w:rsidR="00747CBB" w:rsidRPr="007D10BE" w:rsidRDefault="00747CBB" w:rsidP="00E2216B">
            <w:pPr>
              <w:keepNext/>
              <w:numPr>
                <w:ilvl w:val="0"/>
                <w:numId w:val="31"/>
              </w:numPr>
              <w:ind w:left="241" w:hanging="218"/>
              <w:rPr>
                <w:rFonts w:asciiTheme="minorHAnsi" w:hAnsiTheme="minorHAnsi" w:cstheme="minorHAnsi"/>
                <w:sz w:val="18"/>
                <w:szCs w:val="18"/>
              </w:rPr>
            </w:pPr>
            <w:r>
              <w:rPr>
                <w:rFonts w:asciiTheme="minorHAnsi" w:hAnsiTheme="minorHAnsi" w:cstheme="minorHAnsi"/>
                <w:sz w:val="18"/>
                <w:szCs w:val="18"/>
              </w:rPr>
              <w:t>Wind speed and direction</w:t>
            </w:r>
          </w:p>
          <w:p w14:paraId="4D0FD297" w14:textId="77777777" w:rsidR="00747CBB" w:rsidRPr="007D10BE" w:rsidRDefault="00747CBB" w:rsidP="00E2216B">
            <w:pPr>
              <w:keepNext/>
              <w:numPr>
                <w:ilvl w:val="0"/>
                <w:numId w:val="31"/>
              </w:numPr>
              <w:ind w:left="241" w:hanging="218"/>
              <w:rPr>
                <w:rFonts w:asciiTheme="minorHAnsi" w:hAnsiTheme="minorHAnsi" w:cstheme="minorHAnsi"/>
                <w:sz w:val="18"/>
                <w:szCs w:val="18"/>
              </w:rPr>
            </w:pPr>
            <w:r>
              <w:rPr>
                <w:rFonts w:asciiTheme="minorHAnsi" w:hAnsiTheme="minorHAnsi" w:cstheme="minorHAnsi"/>
                <w:sz w:val="18"/>
                <w:szCs w:val="18"/>
              </w:rPr>
              <w:t>Air temp (2 for calibration)</w:t>
            </w:r>
          </w:p>
          <w:p w14:paraId="730EC2E5" w14:textId="77777777" w:rsidR="00747CBB" w:rsidRPr="007D10BE" w:rsidRDefault="00747CBB" w:rsidP="00E2216B">
            <w:pPr>
              <w:numPr>
                <w:ilvl w:val="0"/>
                <w:numId w:val="31"/>
              </w:numPr>
              <w:ind w:left="241" w:hanging="218"/>
              <w:rPr>
                <w:rFonts w:asciiTheme="minorHAnsi" w:hAnsiTheme="minorHAnsi" w:cstheme="minorHAnsi"/>
                <w:sz w:val="18"/>
                <w:szCs w:val="18"/>
              </w:rPr>
            </w:pPr>
            <w:r>
              <w:rPr>
                <w:rFonts w:asciiTheme="minorHAnsi" w:hAnsiTheme="minorHAnsi" w:cstheme="minorHAnsi"/>
                <w:sz w:val="18"/>
                <w:szCs w:val="18"/>
              </w:rPr>
              <w:t>RH (air)</w:t>
            </w:r>
          </w:p>
          <w:p w14:paraId="1857B571" w14:textId="77777777" w:rsidR="00747CBB" w:rsidRDefault="00747CBB" w:rsidP="00E2216B">
            <w:pPr>
              <w:numPr>
                <w:ilvl w:val="0"/>
                <w:numId w:val="31"/>
              </w:numPr>
              <w:ind w:left="241" w:hanging="218"/>
              <w:rPr>
                <w:rFonts w:asciiTheme="minorHAnsi" w:hAnsiTheme="minorHAnsi" w:cstheme="minorHAnsi"/>
                <w:sz w:val="18"/>
                <w:szCs w:val="18"/>
              </w:rPr>
            </w:pPr>
            <w:r>
              <w:rPr>
                <w:rFonts w:asciiTheme="minorHAnsi" w:hAnsiTheme="minorHAnsi" w:cstheme="minorHAnsi"/>
                <w:sz w:val="18"/>
                <w:szCs w:val="18"/>
              </w:rPr>
              <w:t>Light</w:t>
            </w:r>
          </w:p>
          <w:p w14:paraId="77D87967" w14:textId="77777777" w:rsidR="00747CBB" w:rsidRDefault="00747CBB" w:rsidP="00E2216B">
            <w:pPr>
              <w:numPr>
                <w:ilvl w:val="0"/>
                <w:numId w:val="31"/>
              </w:numPr>
              <w:ind w:left="241" w:hanging="218"/>
              <w:rPr>
                <w:rFonts w:asciiTheme="minorHAnsi" w:hAnsiTheme="minorHAnsi" w:cstheme="minorHAnsi"/>
                <w:sz w:val="18"/>
                <w:szCs w:val="18"/>
              </w:rPr>
            </w:pPr>
            <w:r>
              <w:rPr>
                <w:rFonts w:asciiTheme="minorHAnsi" w:hAnsiTheme="minorHAnsi" w:cstheme="minorHAnsi"/>
                <w:sz w:val="18"/>
                <w:szCs w:val="18"/>
              </w:rPr>
              <w:t>PAR</w:t>
            </w:r>
          </w:p>
          <w:p w14:paraId="46B65DF4" w14:textId="77777777" w:rsidR="00747CBB" w:rsidRDefault="00747CBB" w:rsidP="00E2216B">
            <w:pPr>
              <w:numPr>
                <w:ilvl w:val="0"/>
                <w:numId w:val="31"/>
              </w:numPr>
              <w:ind w:left="241" w:hanging="218"/>
              <w:rPr>
                <w:rFonts w:asciiTheme="minorHAnsi" w:hAnsiTheme="minorHAnsi" w:cstheme="minorHAnsi"/>
                <w:sz w:val="18"/>
                <w:szCs w:val="18"/>
              </w:rPr>
            </w:pPr>
            <w:r>
              <w:rPr>
                <w:rFonts w:asciiTheme="minorHAnsi" w:hAnsiTheme="minorHAnsi" w:cstheme="minorHAnsi"/>
                <w:sz w:val="18"/>
                <w:szCs w:val="18"/>
              </w:rPr>
              <w:t>Due point</w:t>
            </w:r>
          </w:p>
          <w:p w14:paraId="5D3F2518" w14:textId="77777777" w:rsidR="00747CBB" w:rsidRPr="007D10BE" w:rsidRDefault="00747CBB" w:rsidP="00E2216B">
            <w:pPr>
              <w:numPr>
                <w:ilvl w:val="0"/>
                <w:numId w:val="31"/>
              </w:numPr>
              <w:ind w:left="241" w:hanging="218"/>
              <w:rPr>
                <w:rFonts w:asciiTheme="minorHAnsi" w:hAnsiTheme="minorHAnsi" w:cstheme="minorHAnsi"/>
                <w:sz w:val="18"/>
                <w:szCs w:val="18"/>
              </w:rPr>
            </w:pPr>
            <w:r>
              <w:rPr>
                <w:rFonts w:asciiTheme="minorHAnsi" w:hAnsiTheme="minorHAnsi" w:cstheme="minorHAnsi"/>
                <w:sz w:val="18"/>
                <w:szCs w:val="18"/>
              </w:rPr>
              <w:t>Soil Moisture and temp</w:t>
            </w:r>
          </w:p>
        </w:tc>
        <w:tc>
          <w:tcPr>
            <w:tcW w:w="2552" w:type="dxa"/>
            <w:tcBorders>
              <w:top w:val="single" w:sz="24" w:space="0" w:color="FFFFFF"/>
              <w:left w:val="single" w:sz="8" w:space="0" w:color="FFFFFF"/>
              <w:bottom w:val="single" w:sz="24" w:space="0" w:color="FFFFFF"/>
              <w:right w:val="single" w:sz="8" w:space="0" w:color="FFFFFF"/>
            </w:tcBorders>
            <w:shd w:val="clear" w:color="auto" w:fill="F4B083" w:themeFill="accent2" w:themeFillTint="99"/>
            <w:tcMar>
              <w:top w:w="15" w:type="dxa"/>
              <w:left w:w="44" w:type="dxa"/>
              <w:bottom w:w="0" w:type="dxa"/>
              <w:right w:w="44" w:type="dxa"/>
            </w:tcMar>
          </w:tcPr>
          <w:p w14:paraId="5A7EE02F" w14:textId="77777777" w:rsidR="00747CBB" w:rsidRPr="007D10BE" w:rsidRDefault="00747CBB" w:rsidP="00E2216B">
            <w:pPr>
              <w:keepNext/>
              <w:numPr>
                <w:ilvl w:val="0"/>
                <w:numId w:val="31"/>
              </w:numPr>
              <w:ind w:left="241" w:hanging="218"/>
              <w:rPr>
                <w:rFonts w:asciiTheme="minorHAnsi" w:hAnsiTheme="minorHAnsi" w:cstheme="minorHAnsi"/>
                <w:sz w:val="18"/>
                <w:szCs w:val="18"/>
              </w:rPr>
            </w:pPr>
            <w:r>
              <w:rPr>
                <w:rFonts w:asciiTheme="minorHAnsi" w:hAnsiTheme="minorHAnsi" w:cstheme="minorHAnsi"/>
                <w:sz w:val="18"/>
                <w:szCs w:val="18"/>
              </w:rPr>
              <w:t>Wind speed and direction</w:t>
            </w:r>
          </w:p>
          <w:p w14:paraId="506B5C71" w14:textId="77777777" w:rsidR="00747CBB" w:rsidRPr="007D10BE" w:rsidRDefault="00747CBB" w:rsidP="00E2216B">
            <w:pPr>
              <w:keepNext/>
              <w:numPr>
                <w:ilvl w:val="0"/>
                <w:numId w:val="31"/>
              </w:numPr>
              <w:ind w:left="241" w:hanging="218"/>
              <w:rPr>
                <w:rFonts w:asciiTheme="minorHAnsi" w:hAnsiTheme="minorHAnsi" w:cstheme="minorHAnsi"/>
                <w:sz w:val="18"/>
                <w:szCs w:val="18"/>
              </w:rPr>
            </w:pPr>
            <w:r>
              <w:rPr>
                <w:rFonts w:asciiTheme="minorHAnsi" w:hAnsiTheme="minorHAnsi" w:cstheme="minorHAnsi"/>
                <w:sz w:val="18"/>
                <w:szCs w:val="18"/>
              </w:rPr>
              <w:t>Air temp (2 for calibration)</w:t>
            </w:r>
          </w:p>
          <w:p w14:paraId="41C62E12" w14:textId="77777777" w:rsidR="00747CBB" w:rsidRPr="007D10BE" w:rsidRDefault="00747CBB" w:rsidP="00E2216B">
            <w:pPr>
              <w:numPr>
                <w:ilvl w:val="0"/>
                <w:numId w:val="31"/>
              </w:numPr>
              <w:ind w:left="241" w:hanging="218"/>
              <w:rPr>
                <w:rFonts w:asciiTheme="minorHAnsi" w:hAnsiTheme="minorHAnsi" w:cstheme="minorHAnsi"/>
                <w:sz w:val="18"/>
                <w:szCs w:val="18"/>
              </w:rPr>
            </w:pPr>
            <w:r>
              <w:rPr>
                <w:rFonts w:asciiTheme="minorHAnsi" w:hAnsiTheme="minorHAnsi" w:cstheme="minorHAnsi"/>
                <w:sz w:val="18"/>
                <w:szCs w:val="18"/>
              </w:rPr>
              <w:t>RH (air)</w:t>
            </w:r>
          </w:p>
          <w:p w14:paraId="6AE24C44" w14:textId="77777777" w:rsidR="00747CBB" w:rsidRDefault="00747CBB" w:rsidP="00E2216B">
            <w:pPr>
              <w:numPr>
                <w:ilvl w:val="0"/>
                <w:numId w:val="31"/>
              </w:numPr>
              <w:ind w:left="241" w:hanging="218"/>
              <w:rPr>
                <w:rFonts w:asciiTheme="minorHAnsi" w:hAnsiTheme="minorHAnsi" w:cstheme="minorHAnsi"/>
                <w:sz w:val="18"/>
                <w:szCs w:val="18"/>
              </w:rPr>
            </w:pPr>
            <w:r>
              <w:rPr>
                <w:rFonts w:asciiTheme="minorHAnsi" w:hAnsiTheme="minorHAnsi" w:cstheme="minorHAnsi"/>
                <w:sz w:val="18"/>
                <w:szCs w:val="18"/>
              </w:rPr>
              <w:t>Light</w:t>
            </w:r>
          </w:p>
          <w:p w14:paraId="0694C3D8" w14:textId="77777777" w:rsidR="00747CBB" w:rsidRDefault="00747CBB" w:rsidP="00E2216B">
            <w:pPr>
              <w:numPr>
                <w:ilvl w:val="0"/>
                <w:numId w:val="31"/>
              </w:numPr>
              <w:ind w:left="241" w:hanging="218"/>
              <w:rPr>
                <w:rFonts w:asciiTheme="minorHAnsi" w:hAnsiTheme="minorHAnsi" w:cstheme="minorHAnsi"/>
                <w:sz w:val="18"/>
                <w:szCs w:val="18"/>
              </w:rPr>
            </w:pPr>
            <w:r>
              <w:rPr>
                <w:rFonts w:asciiTheme="minorHAnsi" w:hAnsiTheme="minorHAnsi" w:cstheme="minorHAnsi"/>
                <w:sz w:val="18"/>
                <w:szCs w:val="18"/>
              </w:rPr>
              <w:t>PAR</w:t>
            </w:r>
          </w:p>
          <w:p w14:paraId="1429E1C1" w14:textId="77777777" w:rsidR="00747CBB" w:rsidRDefault="00747CBB" w:rsidP="00E2216B">
            <w:pPr>
              <w:numPr>
                <w:ilvl w:val="0"/>
                <w:numId w:val="31"/>
              </w:numPr>
              <w:ind w:left="241" w:hanging="218"/>
              <w:rPr>
                <w:rFonts w:asciiTheme="minorHAnsi" w:hAnsiTheme="minorHAnsi" w:cstheme="minorHAnsi"/>
                <w:sz w:val="18"/>
                <w:szCs w:val="18"/>
              </w:rPr>
            </w:pPr>
            <w:r>
              <w:rPr>
                <w:rFonts w:asciiTheme="minorHAnsi" w:hAnsiTheme="minorHAnsi" w:cstheme="minorHAnsi"/>
                <w:sz w:val="18"/>
                <w:szCs w:val="18"/>
              </w:rPr>
              <w:t>Due point</w:t>
            </w:r>
          </w:p>
          <w:p w14:paraId="25C66A01" w14:textId="77777777" w:rsidR="00747CBB" w:rsidRDefault="00747CBB" w:rsidP="00E2216B">
            <w:pPr>
              <w:numPr>
                <w:ilvl w:val="0"/>
                <w:numId w:val="31"/>
              </w:numPr>
              <w:ind w:left="241" w:hanging="218"/>
              <w:rPr>
                <w:rFonts w:asciiTheme="minorHAnsi" w:hAnsiTheme="minorHAnsi" w:cstheme="minorHAnsi"/>
                <w:sz w:val="18"/>
                <w:szCs w:val="18"/>
              </w:rPr>
            </w:pPr>
            <w:r>
              <w:rPr>
                <w:rFonts w:asciiTheme="minorHAnsi" w:hAnsiTheme="minorHAnsi" w:cstheme="minorHAnsi"/>
                <w:sz w:val="18"/>
                <w:szCs w:val="18"/>
              </w:rPr>
              <w:t>Precipitation/snow fall</w:t>
            </w:r>
          </w:p>
          <w:p w14:paraId="47DD6761" w14:textId="77777777" w:rsidR="00747CBB" w:rsidRDefault="00747CBB" w:rsidP="00E2216B">
            <w:pPr>
              <w:numPr>
                <w:ilvl w:val="0"/>
                <w:numId w:val="31"/>
              </w:numPr>
              <w:ind w:left="241" w:hanging="218"/>
              <w:rPr>
                <w:rFonts w:asciiTheme="minorHAnsi" w:hAnsiTheme="minorHAnsi" w:cstheme="minorHAnsi"/>
                <w:sz w:val="18"/>
                <w:szCs w:val="18"/>
              </w:rPr>
            </w:pPr>
            <w:r>
              <w:rPr>
                <w:rFonts w:asciiTheme="minorHAnsi" w:hAnsiTheme="minorHAnsi" w:cstheme="minorHAnsi"/>
                <w:sz w:val="18"/>
                <w:szCs w:val="18"/>
              </w:rPr>
              <w:t>Active layer (soil moisture and temp – 10cm intervals)</w:t>
            </w:r>
          </w:p>
          <w:p w14:paraId="13D3C4DD" w14:textId="77777777" w:rsidR="00747CBB" w:rsidRDefault="00747CBB" w:rsidP="00E2216B">
            <w:pPr>
              <w:numPr>
                <w:ilvl w:val="0"/>
                <w:numId w:val="31"/>
              </w:numPr>
              <w:ind w:left="241" w:hanging="218"/>
              <w:rPr>
                <w:rFonts w:asciiTheme="minorHAnsi" w:hAnsiTheme="minorHAnsi" w:cstheme="minorHAnsi"/>
                <w:sz w:val="18"/>
                <w:szCs w:val="18"/>
              </w:rPr>
            </w:pPr>
            <w:r>
              <w:rPr>
                <w:rFonts w:asciiTheme="minorHAnsi" w:hAnsiTheme="minorHAnsi" w:cstheme="minorHAnsi"/>
                <w:sz w:val="18"/>
                <w:szCs w:val="18"/>
              </w:rPr>
              <w:t xml:space="preserve">Possibly – </w:t>
            </w:r>
            <w:proofErr w:type="spellStart"/>
            <w:r>
              <w:rPr>
                <w:rFonts w:asciiTheme="minorHAnsi" w:hAnsiTheme="minorHAnsi" w:cstheme="minorHAnsi"/>
                <w:sz w:val="18"/>
                <w:szCs w:val="18"/>
              </w:rPr>
              <w:t>WiFi</w:t>
            </w:r>
            <w:proofErr w:type="spellEnd"/>
            <w:r>
              <w:rPr>
                <w:rFonts w:asciiTheme="minorHAnsi" w:hAnsiTheme="minorHAnsi" w:cstheme="minorHAnsi"/>
                <w:sz w:val="18"/>
                <w:szCs w:val="18"/>
              </w:rPr>
              <w:t xml:space="preserve"> capability for local slave sensor arrays</w:t>
            </w:r>
          </w:p>
          <w:p w14:paraId="3E3416D8" w14:textId="77777777" w:rsidR="00747CBB" w:rsidRPr="007D10BE" w:rsidRDefault="00747CBB" w:rsidP="00E2216B">
            <w:pPr>
              <w:rPr>
                <w:rFonts w:asciiTheme="minorHAnsi" w:hAnsiTheme="minorHAnsi" w:cstheme="minorHAnsi"/>
                <w:sz w:val="18"/>
                <w:szCs w:val="18"/>
              </w:rPr>
            </w:pPr>
          </w:p>
        </w:tc>
        <w:tc>
          <w:tcPr>
            <w:tcW w:w="2552" w:type="dxa"/>
            <w:tcBorders>
              <w:top w:val="single" w:sz="24" w:space="0" w:color="FFFFFF"/>
              <w:left w:val="single" w:sz="8" w:space="0" w:color="FFFFFF"/>
              <w:bottom w:val="single" w:sz="24" w:space="0" w:color="FFFFFF"/>
              <w:right w:val="single" w:sz="8" w:space="0" w:color="FFFFFF"/>
            </w:tcBorders>
            <w:shd w:val="clear" w:color="auto" w:fill="F4B083" w:themeFill="accent2" w:themeFillTint="99"/>
            <w:tcMar>
              <w:top w:w="15" w:type="dxa"/>
              <w:left w:w="44" w:type="dxa"/>
              <w:bottom w:w="0" w:type="dxa"/>
              <w:right w:w="44" w:type="dxa"/>
            </w:tcMar>
          </w:tcPr>
          <w:p w14:paraId="6F5D3E06" w14:textId="77777777" w:rsidR="00747CBB" w:rsidRPr="007D10BE" w:rsidRDefault="00747CBB" w:rsidP="00E2216B">
            <w:pPr>
              <w:keepNext/>
              <w:numPr>
                <w:ilvl w:val="0"/>
                <w:numId w:val="24"/>
              </w:numPr>
              <w:ind w:left="272" w:hanging="218"/>
              <w:rPr>
                <w:rFonts w:asciiTheme="minorHAnsi" w:hAnsiTheme="minorHAnsi" w:cstheme="minorHAnsi"/>
                <w:sz w:val="18"/>
                <w:szCs w:val="18"/>
              </w:rPr>
            </w:pPr>
            <w:r>
              <w:rPr>
                <w:rFonts w:asciiTheme="minorHAnsi" w:hAnsiTheme="minorHAnsi" w:cstheme="minorHAnsi"/>
                <w:sz w:val="18"/>
                <w:szCs w:val="18"/>
              </w:rPr>
              <w:t>Wind speed and direction</w:t>
            </w:r>
          </w:p>
          <w:p w14:paraId="6721590C" w14:textId="77777777" w:rsidR="00747CBB" w:rsidRPr="007D10BE" w:rsidRDefault="00747CBB" w:rsidP="00E2216B">
            <w:pPr>
              <w:keepNext/>
              <w:numPr>
                <w:ilvl w:val="0"/>
                <w:numId w:val="24"/>
              </w:numPr>
              <w:ind w:left="272" w:hanging="218"/>
              <w:rPr>
                <w:rFonts w:asciiTheme="minorHAnsi" w:hAnsiTheme="minorHAnsi" w:cstheme="minorHAnsi"/>
                <w:sz w:val="18"/>
                <w:szCs w:val="18"/>
              </w:rPr>
            </w:pPr>
            <w:r>
              <w:rPr>
                <w:rFonts w:asciiTheme="minorHAnsi" w:hAnsiTheme="minorHAnsi" w:cstheme="minorHAnsi"/>
                <w:sz w:val="18"/>
                <w:szCs w:val="18"/>
              </w:rPr>
              <w:t>Air temp (2 for calibration)</w:t>
            </w:r>
          </w:p>
          <w:p w14:paraId="05621EB8" w14:textId="77777777" w:rsidR="00747CBB" w:rsidRPr="007D10BE" w:rsidRDefault="00747CBB" w:rsidP="00E2216B">
            <w:pPr>
              <w:numPr>
                <w:ilvl w:val="0"/>
                <w:numId w:val="24"/>
              </w:numPr>
              <w:ind w:left="272" w:hanging="218"/>
              <w:rPr>
                <w:rFonts w:asciiTheme="minorHAnsi" w:hAnsiTheme="minorHAnsi" w:cstheme="minorHAnsi"/>
                <w:sz w:val="18"/>
                <w:szCs w:val="18"/>
              </w:rPr>
            </w:pPr>
            <w:r>
              <w:rPr>
                <w:rFonts w:asciiTheme="minorHAnsi" w:hAnsiTheme="minorHAnsi" w:cstheme="minorHAnsi"/>
                <w:sz w:val="18"/>
                <w:szCs w:val="18"/>
              </w:rPr>
              <w:t>RH (air)</w:t>
            </w:r>
          </w:p>
          <w:p w14:paraId="204127E7" w14:textId="77777777" w:rsidR="00747CBB" w:rsidRDefault="00747CBB" w:rsidP="00E2216B">
            <w:pPr>
              <w:numPr>
                <w:ilvl w:val="0"/>
                <w:numId w:val="24"/>
              </w:numPr>
              <w:ind w:left="272" w:hanging="218"/>
              <w:rPr>
                <w:rFonts w:asciiTheme="minorHAnsi" w:hAnsiTheme="minorHAnsi" w:cstheme="minorHAnsi"/>
                <w:sz w:val="18"/>
                <w:szCs w:val="18"/>
              </w:rPr>
            </w:pPr>
            <w:r>
              <w:rPr>
                <w:rFonts w:asciiTheme="minorHAnsi" w:hAnsiTheme="minorHAnsi" w:cstheme="minorHAnsi"/>
                <w:sz w:val="18"/>
                <w:szCs w:val="18"/>
              </w:rPr>
              <w:t>Light</w:t>
            </w:r>
          </w:p>
          <w:p w14:paraId="7EA47F16" w14:textId="77777777" w:rsidR="00747CBB" w:rsidRDefault="00747CBB" w:rsidP="00E2216B">
            <w:pPr>
              <w:numPr>
                <w:ilvl w:val="0"/>
                <w:numId w:val="24"/>
              </w:numPr>
              <w:ind w:left="272" w:hanging="218"/>
              <w:rPr>
                <w:rFonts w:asciiTheme="minorHAnsi" w:hAnsiTheme="minorHAnsi" w:cstheme="minorHAnsi"/>
                <w:sz w:val="18"/>
                <w:szCs w:val="18"/>
              </w:rPr>
            </w:pPr>
            <w:r>
              <w:rPr>
                <w:rFonts w:asciiTheme="minorHAnsi" w:hAnsiTheme="minorHAnsi" w:cstheme="minorHAnsi"/>
                <w:sz w:val="18"/>
                <w:szCs w:val="18"/>
              </w:rPr>
              <w:t>PAR</w:t>
            </w:r>
          </w:p>
          <w:p w14:paraId="07AC7BB6" w14:textId="77777777" w:rsidR="00747CBB" w:rsidRDefault="00747CBB" w:rsidP="00E2216B">
            <w:pPr>
              <w:numPr>
                <w:ilvl w:val="0"/>
                <w:numId w:val="24"/>
              </w:numPr>
              <w:ind w:left="272" w:hanging="218"/>
              <w:rPr>
                <w:rFonts w:asciiTheme="minorHAnsi" w:hAnsiTheme="minorHAnsi" w:cstheme="minorHAnsi"/>
                <w:sz w:val="18"/>
                <w:szCs w:val="18"/>
              </w:rPr>
            </w:pPr>
            <w:r>
              <w:rPr>
                <w:rFonts w:asciiTheme="minorHAnsi" w:hAnsiTheme="minorHAnsi" w:cstheme="minorHAnsi"/>
                <w:sz w:val="18"/>
                <w:szCs w:val="18"/>
              </w:rPr>
              <w:t>Due point</w:t>
            </w:r>
          </w:p>
          <w:p w14:paraId="7F12AD63" w14:textId="77777777" w:rsidR="00747CBB" w:rsidRDefault="00747CBB" w:rsidP="00E2216B">
            <w:pPr>
              <w:numPr>
                <w:ilvl w:val="0"/>
                <w:numId w:val="24"/>
              </w:numPr>
              <w:ind w:left="272" w:hanging="218"/>
              <w:rPr>
                <w:rFonts w:asciiTheme="minorHAnsi" w:hAnsiTheme="minorHAnsi" w:cstheme="minorHAnsi"/>
                <w:sz w:val="18"/>
                <w:szCs w:val="18"/>
              </w:rPr>
            </w:pPr>
            <w:r>
              <w:rPr>
                <w:rFonts w:asciiTheme="minorHAnsi" w:hAnsiTheme="minorHAnsi" w:cstheme="minorHAnsi"/>
                <w:sz w:val="18"/>
                <w:szCs w:val="18"/>
              </w:rPr>
              <w:t>Precipitation/snow fall</w:t>
            </w:r>
          </w:p>
          <w:p w14:paraId="0A92989E" w14:textId="77777777" w:rsidR="00747CBB" w:rsidRDefault="00747CBB" w:rsidP="00E2216B">
            <w:pPr>
              <w:numPr>
                <w:ilvl w:val="0"/>
                <w:numId w:val="24"/>
              </w:numPr>
              <w:ind w:left="272" w:hanging="218"/>
              <w:rPr>
                <w:rFonts w:asciiTheme="minorHAnsi" w:hAnsiTheme="minorHAnsi" w:cstheme="minorHAnsi"/>
                <w:sz w:val="18"/>
                <w:szCs w:val="18"/>
              </w:rPr>
            </w:pPr>
            <w:r>
              <w:rPr>
                <w:rFonts w:asciiTheme="minorHAnsi" w:hAnsiTheme="minorHAnsi" w:cstheme="minorHAnsi"/>
                <w:sz w:val="18"/>
                <w:szCs w:val="18"/>
              </w:rPr>
              <w:t>Active layer (soil moisture and temp – 10cm intervals)</w:t>
            </w:r>
          </w:p>
          <w:p w14:paraId="34F59D5F" w14:textId="77777777" w:rsidR="00747CBB" w:rsidRPr="00D56CB4" w:rsidRDefault="00747CBB" w:rsidP="00E2216B">
            <w:pPr>
              <w:numPr>
                <w:ilvl w:val="0"/>
                <w:numId w:val="24"/>
              </w:numPr>
              <w:ind w:left="272" w:hanging="218"/>
              <w:rPr>
                <w:rFonts w:asciiTheme="minorHAnsi" w:hAnsiTheme="minorHAnsi" w:cstheme="minorHAnsi"/>
                <w:sz w:val="18"/>
                <w:szCs w:val="18"/>
              </w:rPr>
            </w:pPr>
            <w:proofErr w:type="spellStart"/>
            <w:r>
              <w:rPr>
                <w:rFonts w:asciiTheme="minorHAnsi" w:hAnsiTheme="minorHAnsi" w:cstheme="minorHAnsi"/>
                <w:sz w:val="18"/>
                <w:szCs w:val="18"/>
              </w:rPr>
              <w:t>WiFi</w:t>
            </w:r>
            <w:proofErr w:type="spellEnd"/>
            <w:r>
              <w:rPr>
                <w:rFonts w:asciiTheme="minorHAnsi" w:hAnsiTheme="minorHAnsi" w:cstheme="minorHAnsi"/>
                <w:sz w:val="18"/>
                <w:szCs w:val="18"/>
              </w:rPr>
              <w:t xml:space="preserve"> capability for local slave sensor arrays</w:t>
            </w:r>
          </w:p>
        </w:tc>
      </w:tr>
      <w:tr w:rsidR="00747CBB" w:rsidRPr="00BC3B7B" w14:paraId="2941FF64" w14:textId="77777777" w:rsidTr="00E2216B">
        <w:trPr>
          <w:trHeight w:val="750"/>
        </w:trPr>
        <w:tc>
          <w:tcPr>
            <w:tcW w:w="1702" w:type="dxa"/>
            <w:tcBorders>
              <w:top w:val="single" w:sz="24" w:space="0" w:color="FFFFFF"/>
              <w:left w:val="single" w:sz="8" w:space="0" w:color="FFFFFF"/>
              <w:bottom w:val="single" w:sz="8" w:space="0" w:color="FFFFFF"/>
              <w:right w:val="single" w:sz="8" w:space="0" w:color="FFFFFF"/>
            </w:tcBorders>
            <w:shd w:val="clear" w:color="auto" w:fill="FF0000"/>
            <w:tcMar>
              <w:top w:w="15" w:type="dxa"/>
              <w:left w:w="44" w:type="dxa"/>
              <w:bottom w:w="0" w:type="dxa"/>
              <w:right w:w="44" w:type="dxa"/>
            </w:tcMar>
          </w:tcPr>
          <w:p w14:paraId="0427C631" w14:textId="77777777" w:rsidR="00747CBB" w:rsidRPr="00D56CB4" w:rsidRDefault="00747CBB" w:rsidP="00E2216B">
            <w:pPr>
              <w:rPr>
                <w:rFonts w:asciiTheme="minorHAnsi" w:hAnsiTheme="minorHAnsi" w:cstheme="minorHAnsi"/>
                <w:b/>
                <w:color w:val="FFFFFF" w:themeColor="background1"/>
                <w:szCs w:val="22"/>
              </w:rPr>
            </w:pPr>
            <w:r w:rsidRPr="00D56CB4">
              <w:rPr>
                <w:rFonts w:asciiTheme="minorHAnsi" w:hAnsiTheme="minorHAnsi" w:cstheme="minorHAnsi"/>
                <w:b/>
                <w:color w:val="FFFFFF" w:themeColor="background1"/>
                <w:szCs w:val="22"/>
              </w:rPr>
              <w:t>Remote Sensing</w:t>
            </w:r>
          </w:p>
        </w:tc>
        <w:tc>
          <w:tcPr>
            <w:tcW w:w="2551" w:type="dxa"/>
            <w:tcBorders>
              <w:top w:val="single" w:sz="24" w:space="0" w:color="FFFFFF"/>
              <w:left w:val="single" w:sz="8" w:space="0" w:color="FFFFFF"/>
              <w:bottom w:val="single" w:sz="8" w:space="0" w:color="FFFFFF"/>
              <w:right w:val="single" w:sz="8" w:space="0" w:color="FFFFFF"/>
            </w:tcBorders>
            <w:shd w:val="clear" w:color="auto" w:fill="FBE4D5" w:themeFill="accent2" w:themeFillTint="33"/>
            <w:tcMar>
              <w:top w:w="15" w:type="dxa"/>
              <w:left w:w="44" w:type="dxa"/>
              <w:bottom w:w="0" w:type="dxa"/>
              <w:right w:w="44" w:type="dxa"/>
            </w:tcMar>
          </w:tcPr>
          <w:p w14:paraId="04EB0425" w14:textId="77777777" w:rsidR="00747CBB" w:rsidRPr="00D56CB4" w:rsidRDefault="00747CBB" w:rsidP="00E2216B">
            <w:pPr>
              <w:pBdr>
                <w:top w:val="nil"/>
                <w:left w:val="nil"/>
                <w:bottom w:val="nil"/>
                <w:right w:val="nil"/>
                <w:between w:val="nil"/>
              </w:pBdr>
              <w:rPr>
                <w:rFonts w:asciiTheme="minorHAnsi" w:hAnsiTheme="minorHAnsi" w:cstheme="minorHAnsi"/>
                <w:color w:val="000000"/>
                <w:sz w:val="18"/>
                <w:szCs w:val="18"/>
              </w:rPr>
            </w:pPr>
            <w:r w:rsidRPr="00D56CB4">
              <w:rPr>
                <w:rFonts w:asciiTheme="minorHAnsi" w:hAnsiTheme="minorHAnsi" w:cstheme="minorHAnsi"/>
                <w:sz w:val="18"/>
                <w:szCs w:val="18"/>
              </w:rPr>
              <w:t>NA</w:t>
            </w:r>
          </w:p>
        </w:tc>
        <w:tc>
          <w:tcPr>
            <w:tcW w:w="2552" w:type="dxa"/>
            <w:tcBorders>
              <w:top w:val="single" w:sz="24" w:space="0" w:color="FFFFFF"/>
              <w:left w:val="single" w:sz="8" w:space="0" w:color="FFFFFF"/>
              <w:bottom w:val="single" w:sz="8" w:space="0" w:color="FFFFFF"/>
              <w:right w:val="single" w:sz="8" w:space="0" w:color="FFFFFF"/>
            </w:tcBorders>
            <w:shd w:val="clear" w:color="auto" w:fill="FBE4D5" w:themeFill="accent2" w:themeFillTint="33"/>
            <w:tcMar>
              <w:top w:w="15" w:type="dxa"/>
              <w:left w:w="44" w:type="dxa"/>
              <w:bottom w:w="0" w:type="dxa"/>
              <w:right w:w="44" w:type="dxa"/>
            </w:tcMar>
          </w:tcPr>
          <w:p w14:paraId="470AB7B6" w14:textId="77777777" w:rsidR="00747CBB" w:rsidRPr="00D56CB4" w:rsidRDefault="00747CBB" w:rsidP="00E2216B">
            <w:pPr>
              <w:rPr>
                <w:rFonts w:asciiTheme="minorHAnsi" w:hAnsiTheme="minorHAnsi" w:cstheme="minorHAnsi"/>
                <w:sz w:val="18"/>
                <w:szCs w:val="18"/>
              </w:rPr>
            </w:pPr>
            <w:r w:rsidRPr="00D56CB4">
              <w:rPr>
                <w:rFonts w:asciiTheme="minorHAnsi" w:hAnsiTheme="minorHAnsi" w:cstheme="minorHAnsi"/>
                <w:sz w:val="18"/>
                <w:szCs w:val="18"/>
              </w:rPr>
              <w:t>MODIS-basic snow cover assessment</w:t>
            </w:r>
          </w:p>
        </w:tc>
        <w:tc>
          <w:tcPr>
            <w:tcW w:w="2552" w:type="dxa"/>
            <w:tcBorders>
              <w:top w:val="single" w:sz="24" w:space="0" w:color="FFFFFF"/>
              <w:left w:val="single" w:sz="8" w:space="0" w:color="FFFFFF"/>
              <w:bottom w:val="single" w:sz="8" w:space="0" w:color="FFFFFF"/>
              <w:right w:val="single" w:sz="8" w:space="0" w:color="FFFFFF"/>
            </w:tcBorders>
            <w:shd w:val="clear" w:color="auto" w:fill="FBE4D5" w:themeFill="accent2" w:themeFillTint="33"/>
            <w:tcMar>
              <w:top w:w="15" w:type="dxa"/>
              <w:left w:w="44" w:type="dxa"/>
              <w:bottom w:w="0" w:type="dxa"/>
              <w:right w:w="44" w:type="dxa"/>
            </w:tcMar>
          </w:tcPr>
          <w:p w14:paraId="0136AAC5" w14:textId="77777777" w:rsidR="00747CBB" w:rsidRPr="00D56CB4" w:rsidRDefault="00747CBB" w:rsidP="00E2216B">
            <w:pPr>
              <w:rPr>
                <w:rFonts w:asciiTheme="minorHAnsi" w:hAnsiTheme="minorHAnsi" w:cstheme="minorHAnsi"/>
                <w:sz w:val="18"/>
                <w:szCs w:val="18"/>
              </w:rPr>
            </w:pPr>
            <w:r w:rsidRPr="00D56CB4">
              <w:rPr>
                <w:rFonts w:asciiTheme="minorHAnsi" w:hAnsiTheme="minorHAnsi" w:cstheme="minorHAnsi"/>
                <w:sz w:val="18"/>
                <w:szCs w:val="18"/>
              </w:rPr>
              <w:t xml:space="preserve">MODIS, ISAT, Worldview 2, 3 </w:t>
            </w:r>
          </w:p>
        </w:tc>
      </w:tr>
      <w:tr w:rsidR="00747CBB" w:rsidRPr="00BC3B7B" w14:paraId="2BA00685" w14:textId="77777777" w:rsidTr="00E2216B">
        <w:trPr>
          <w:trHeight w:val="237"/>
        </w:trPr>
        <w:tc>
          <w:tcPr>
            <w:tcW w:w="1702" w:type="dxa"/>
            <w:tcBorders>
              <w:top w:val="single" w:sz="8" w:space="0" w:color="FFFFFF"/>
              <w:left w:val="single" w:sz="8" w:space="0" w:color="FFFFFF"/>
              <w:bottom w:val="single" w:sz="8" w:space="0" w:color="FFFFFF"/>
              <w:right w:val="single" w:sz="8" w:space="0" w:color="FFFFFF"/>
            </w:tcBorders>
            <w:shd w:val="clear" w:color="auto" w:fill="FF0000"/>
            <w:tcMar>
              <w:top w:w="15" w:type="dxa"/>
              <w:left w:w="44" w:type="dxa"/>
              <w:bottom w:w="0" w:type="dxa"/>
              <w:right w:w="44" w:type="dxa"/>
            </w:tcMar>
          </w:tcPr>
          <w:p w14:paraId="63EF5F2B" w14:textId="77777777" w:rsidR="00747CBB" w:rsidRPr="00D56CB4" w:rsidRDefault="00747CBB" w:rsidP="00E2216B">
            <w:pPr>
              <w:rPr>
                <w:rFonts w:asciiTheme="minorHAnsi" w:hAnsiTheme="minorHAnsi" w:cstheme="minorHAnsi"/>
                <w:b/>
                <w:color w:val="FFFFFF" w:themeColor="background1"/>
                <w:szCs w:val="22"/>
              </w:rPr>
            </w:pPr>
            <w:r w:rsidRPr="00D56CB4">
              <w:rPr>
                <w:rFonts w:asciiTheme="minorHAnsi" w:hAnsiTheme="minorHAnsi" w:cstheme="minorHAnsi"/>
                <w:b/>
                <w:color w:val="FFFFFF" w:themeColor="background1"/>
                <w:szCs w:val="22"/>
              </w:rPr>
              <w:t>Aeolian</w:t>
            </w:r>
          </w:p>
          <w:p w14:paraId="7122D0AB" w14:textId="77777777" w:rsidR="00747CBB" w:rsidRPr="00D56CB4" w:rsidRDefault="00747CBB" w:rsidP="00E2216B">
            <w:pPr>
              <w:rPr>
                <w:rFonts w:asciiTheme="minorHAnsi" w:hAnsiTheme="minorHAnsi" w:cstheme="minorHAnsi"/>
                <w:b/>
                <w:color w:val="FFFFFF" w:themeColor="background1"/>
                <w:szCs w:val="22"/>
              </w:rPr>
            </w:pPr>
          </w:p>
          <w:p w14:paraId="5FAC22C3" w14:textId="77777777" w:rsidR="00747CBB" w:rsidRPr="00D56CB4" w:rsidRDefault="00747CBB" w:rsidP="00E2216B">
            <w:pPr>
              <w:rPr>
                <w:rFonts w:asciiTheme="minorHAnsi" w:hAnsiTheme="minorHAnsi" w:cstheme="minorHAnsi"/>
                <w:b/>
                <w:color w:val="FFFFFF" w:themeColor="background1"/>
                <w:szCs w:val="22"/>
              </w:rPr>
            </w:pPr>
          </w:p>
        </w:tc>
        <w:tc>
          <w:tcPr>
            <w:tcW w:w="2551" w:type="dxa"/>
            <w:tcBorders>
              <w:top w:val="single" w:sz="8" w:space="0" w:color="FFFFFF"/>
              <w:left w:val="single" w:sz="8" w:space="0" w:color="FFFFFF"/>
              <w:bottom w:val="single" w:sz="8" w:space="0" w:color="FFFFFF"/>
              <w:right w:val="single" w:sz="8" w:space="0" w:color="FFFFFF"/>
            </w:tcBorders>
            <w:shd w:val="clear" w:color="auto" w:fill="F4B083" w:themeFill="accent2" w:themeFillTint="99"/>
            <w:tcMar>
              <w:top w:w="15" w:type="dxa"/>
              <w:left w:w="44" w:type="dxa"/>
              <w:bottom w:w="0" w:type="dxa"/>
              <w:right w:w="44" w:type="dxa"/>
            </w:tcMar>
          </w:tcPr>
          <w:p w14:paraId="69BE6961" w14:textId="77777777" w:rsidR="00747CBB" w:rsidRPr="00D56CB4" w:rsidRDefault="00747CBB" w:rsidP="00E2216B">
            <w:pPr>
              <w:rPr>
                <w:rFonts w:asciiTheme="minorHAnsi" w:hAnsiTheme="minorHAnsi" w:cstheme="minorHAnsi"/>
                <w:color w:val="7030A0"/>
                <w:sz w:val="18"/>
                <w:szCs w:val="18"/>
              </w:rPr>
            </w:pPr>
            <w:r>
              <w:rPr>
                <w:rFonts w:asciiTheme="minorHAnsi" w:hAnsiTheme="minorHAnsi" w:cstheme="minorHAnsi"/>
                <w:sz w:val="18"/>
                <w:szCs w:val="18"/>
              </w:rPr>
              <w:t>Passive</w:t>
            </w:r>
          </w:p>
        </w:tc>
        <w:tc>
          <w:tcPr>
            <w:tcW w:w="2552" w:type="dxa"/>
            <w:tcBorders>
              <w:top w:val="single" w:sz="8" w:space="0" w:color="FFFFFF"/>
              <w:left w:val="single" w:sz="8" w:space="0" w:color="FFFFFF"/>
              <w:bottom w:val="single" w:sz="8" w:space="0" w:color="FFFFFF"/>
              <w:right w:val="single" w:sz="8" w:space="0" w:color="FFFFFF"/>
            </w:tcBorders>
            <w:shd w:val="clear" w:color="auto" w:fill="F4B083" w:themeFill="accent2" w:themeFillTint="99"/>
            <w:tcMar>
              <w:top w:w="15" w:type="dxa"/>
              <w:left w:w="44" w:type="dxa"/>
              <w:bottom w:w="0" w:type="dxa"/>
              <w:right w:w="44" w:type="dxa"/>
            </w:tcMar>
          </w:tcPr>
          <w:p w14:paraId="48DDA693" w14:textId="77777777" w:rsidR="00747CBB" w:rsidRPr="00D56CB4" w:rsidRDefault="00747CBB" w:rsidP="00E2216B">
            <w:pPr>
              <w:rPr>
                <w:rFonts w:asciiTheme="minorHAnsi" w:hAnsiTheme="minorHAnsi" w:cstheme="minorHAnsi"/>
                <w:sz w:val="18"/>
                <w:szCs w:val="18"/>
              </w:rPr>
            </w:pPr>
            <w:r w:rsidRPr="00D56CB4">
              <w:rPr>
                <w:rFonts w:asciiTheme="minorHAnsi" w:hAnsiTheme="minorHAnsi" w:cstheme="minorHAnsi"/>
                <w:sz w:val="18"/>
                <w:szCs w:val="18"/>
              </w:rPr>
              <w:t>Active inc. composition and particles size</w:t>
            </w:r>
          </w:p>
        </w:tc>
        <w:tc>
          <w:tcPr>
            <w:tcW w:w="2552" w:type="dxa"/>
            <w:tcBorders>
              <w:top w:val="single" w:sz="8" w:space="0" w:color="FFFFFF"/>
              <w:left w:val="single" w:sz="8" w:space="0" w:color="FFFFFF"/>
              <w:bottom w:val="single" w:sz="8" w:space="0" w:color="FFFFFF"/>
              <w:right w:val="single" w:sz="8" w:space="0" w:color="FFFFFF"/>
            </w:tcBorders>
            <w:shd w:val="clear" w:color="auto" w:fill="F4B083" w:themeFill="accent2" w:themeFillTint="99"/>
            <w:tcMar>
              <w:top w:w="15" w:type="dxa"/>
              <w:left w:w="44" w:type="dxa"/>
              <w:bottom w:w="0" w:type="dxa"/>
              <w:right w:w="44" w:type="dxa"/>
            </w:tcMar>
          </w:tcPr>
          <w:p w14:paraId="7A4C244C" w14:textId="77777777" w:rsidR="00747CBB" w:rsidRDefault="00747CBB" w:rsidP="00E2216B">
            <w:pPr>
              <w:rPr>
                <w:rFonts w:asciiTheme="minorHAnsi" w:hAnsiTheme="minorHAnsi" w:cstheme="minorHAnsi"/>
                <w:sz w:val="18"/>
                <w:szCs w:val="18"/>
              </w:rPr>
            </w:pPr>
            <w:r w:rsidRPr="00D56CB4">
              <w:rPr>
                <w:rFonts w:asciiTheme="minorHAnsi" w:hAnsiTheme="minorHAnsi" w:cstheme="minorHAnsi"/>
                <w:sz w:val="18"/>
                <w:szCs w:val="18"/>
              </w:rPr>
              <w:t>Active inc. composition and particles size</w:t>
            </w:r>
          </w:p>
          <w:p w14:paraId="56198213" w14:textId="77777777" w:rsidR="00747CBB" w:rsidRPr="00D56CB4" w:rsidRDefault="00747CBB" w:rsidP="00E2216B">
            <w:pPr>
              <w:rPr>
                <w:rFonts w:asciiTheme="minorHAnsi" w:hAnsiTheme="minorHAnsi" w:cstheme="minorHAnsi"/>
                <w:sz w:val="18"/>
                <w:szCs w:val="18"/>
              </w:rPr>
            </w:pPr>
            <w:r w:rsidRPr="00D56CB4">
              <w:rPr>
                <w:rFonts w:asciiTheme="minorHAnsi" w:hAnsiTheme="minorHAnsi" w:cstheme="minorHAnsi"/>
                <w:sz w:val="18"/>
                <w:szCs w:val="18"/>
              </w:rPr>
              <w:t>Ice core analysis</w:t>
            </w:r>
          </w:p>
        </w:tc>
      </w:tr>
      <w:tr w:rsidR="00747CBB" w:rsidRPr="00BC3B7B" w14:paraId="722D9889" w14:textId="77777777" w:rsidTr="00E2216B">
        <w:trPr>
          <w:trHeight w:val="750"/>
        </w:trPr>
        <w:tc>
          <w:tcPr>
            <w:tcW w:w="1702" w:type="dxa"/>
            <w:tcBorders>
              <w:top w:val="single" w:sz="8" w:space="0" w:color="FFFFFF"/>
              <w:left w:val="single" w:sz="8" w:space="0" w:color="FFFFFF"/>
              <w:bottom w:val="single" w:sz="8" w:space="0" w:color="FFFFFF"/>
              <w:right w:val="single" w:sz="8" w:space="0" w:color="FFFFFF"/>
            </w:tcBorders>
            <w:shd w:val="clear" w:color="auto" w:fill="FF0000"/>
            <w:tcMar>
              <w:top w:w="15" w:type="dxa"/>
              <w:left w:w="44" w:type="dxa"/>
              <w:bottom w:w="0" w:type="dxa"/>
              <w:right w:w="44" w:type="dxa"/>
            </w:tcMar>
          </w:tcPr>
          <w:p w14:paraId="3526DA35" w14:textId="77777777" w:rsidR="00747CBB" w:rsidRPr="00D56CB4" w:rsidRDefault="00747CBB" w:rsidP="00E2216B">
            <w:pPr>
              <w:rPr>
                <w:rFonts w:asciiTheme="minorHAnsi" w:hAnsiTheme="minorHAnsi" w:cstheme="minorHAnsi"/>
                <w:b/>
                <w:color w:val="FFFFFF" w:themeColor="background1"/>
                <w:szCs w:val="22"/>
              </w:rPr>
            </w:pPr>
            <w:r w:rsidRPr="00D56CB4">
              <w:rPr>
                <w:rFonts w:asciiTheme="minorHAnsi" w:hAnsiTheme="minorHAnsi" w:cstheme="minorHAnsi"/>
                <w:b/>
                <w:color w:val="FFFFFF" w:themeColor="background1"/>
                <w:szCs w:val="22"/>
              </w:rPr>
              <w:t>Respiration</w:t>
            </w:r>
          </w:p>
        </w:tc>
        <w:tc>
          <w:tcPr>
            <w:tcW w:w="2551" w:type="dxa"/>
            <w:tcBorders>
              <w:top w:val="single" w:sz="8" w:space="0" w:color="FFFFFF"/>
              <w:left w:val="single" w:sz="8" w:space="0" w:color="FFFFFF"/>
              <w:bottom w:val="single" w:sz="8" w:space="0" w:color="FFFFFF"/>
              <w:right w:val="single" w:sz="8" w:space="0" w:color="FFFFFF"/>
            </w:tcBorders>
            <w:shd w:val="clear" w:color="auto" w:fill="FBE4D5" w:themeFill="accent2" w:themeFillTint="33"/>
            <w:tcMar>
              <w:top w:w="15" w:type="dxa"/>
              <w:left w:w="44" w:type="dxa"/>
              <w:bottom w:w="0" w:type="dxa"/>
              <w:right w:w="44" w:type="dxa"/>
            </w:tcMar>
          </w:tcPr>
          <w:p w14:paraId="2E8DFE71" w14:textId="77777777" w:rsidR="00747CBB" w:rsidRPr="00D56CB4" w:rsidRDefault="00747CBB" w:rsidP="00E2216B">
            <w:pPr>
              <w:keepNext/>
              <w:rPr>
                <w:rFonts w:asciiTheme="minorHAnsi" w:hAnsiTheme="minorHAnsi" w:cstheme="minorHAnsi"/>
                <w:sz w:val="18"/>
                <w:szCs w:val="18"/>
              </w:rPr>
            </w:pPr>
            <w:r w:rsidRPr="00D56CB4">
              <w:rPr>
                <w:rFonts w:asciiTheme="minorHAnsi" w:hAnsiTheme="minorHAnsi" w:cstheme="minorHAnsi"/>
                <w:sz w:val="18"/>
                <w:szCs w:val="18"/>
              </w:rPr>
              <w:t>NA</w:t>
            </w:r>
          </w:p>
        </w:tc>
        <w:tc>
          <w:tcPr>
            <w:tcW w:w="2552" w:type="dxa"/>
            <w:tcBorders>
              <w:top w:val="single" w:sz="8" w:space="0" w:color="FFFFFF"/>
              <w:left w:val="single" w:sz="8" w:space="0" w:color="FFFFFF"/>
              <w:bottom w:val="single" w:sz="8" w:space="0" w:color="FFFFFF"/>
              <w:right w:val="single" w:sz="8" w:space="0" w:color="FFFFFF"/>
            </w:tcBorders>
            <w:shd w:val="clear" w:color="auto" w:fill="FBE4D5" w:themeFill="accent2" w:themeFillTint="33"/>
            <w:tcMar>
              <w:top w:w="15" w:type="dxa"/>
              <w:left w:w="44" w:type="dxa"/>
              <w:bottom w:w="0" w:type="dxa"/>
              <w:right w:w="44" w:type="dxa"/>
            </w:tcMar>
          </w:tcPr>
          <w:p w14:paraId="18671111" w14:textId="77777777" w:rsidR="00747CBB" w:rsidRPr="007D10BE" w:rsidRDefault="00747CBB" w:rsidP="00E2216B">
            <w:pPr>
              <w:rPr>
                <w:rFonts w:asciiTheme="minorHAnsi" w:hAnsiTheme="minorHAnsi" w:cstheme="minorHAnsi"/>
                <w:sz w:val="18"/>
                <w:szCs w:val="18"/>
              </w:rPr>
            </w:pPr>
            <w:r>
              <w:rPr>
                <w:rFonts w:asciiTheme="minorHAnsi" w:hAnsiTheme="minorHAnsi" w:cstheme="minorHAnsi"/>
                <w:sz w:val="18"/>
                <w:szCs w:val="18"/>
              </w:rPr>
              <w:t>CO</w:t>
            </w:r>
            <w:r w:rsidRPr="00D56CB4">
              <w:rPr>
                <w:rFonts w:asciiTheme="minorHAnsi" w:hAnsiTheme="minorHAnsi" w:cstheme="minorHAnsi"/>
                <w:sz w:val="18"/>
                <w:szCs w:val="18"/>
                <w:vertAlign w:val="subscript"/>
              </w:rPr>
              <w:t>2</w:t>
            </w:r>
            <w:r>
              <w:rPr>
                <w:rFonts w:asciiTheme="minorHAnsi" w:hAnsiTheme="minorHAnsi" w:cstheme="minorHAnsi"/>
                <w:sz w:val="18"/>
                <w:szCs w:val="18"/>
              </w:rPr>
              <w:t xml:space="preserve"> gas Flux (local)</w:t>
            </w:r>
          </w:p>
        </w:tc>
        <w:tc>
          <w:tcPr>
            <w:tcW w:w="2552" w:type="dxa"/>
            <w:tcBorders>
              <w:top w:val="single" w:sz="8" w:space="0" w:color="FFFFFF"/>
              <w:left w:val="single" w:sz="8" w:space="0" w:color="FFFFFF"/>
              <w:bottom w:val="single" w:sz="8" w:space="0" w:color="FFFFFF"/>
              <w:right w:val="single" w:sz="8" w:space="0" w:color="FFFFFF"/>
            </w:tcBorders>
            <w:shd w:val="clear" w:color="auto" w:fill="FBE4D5" w:themeFill="accent2" w:themeFillTint="33"/>
            <w:tcMar>
              <w:top w:w="15" w:type="dxa"/>
              <w:left w:w="44" w:type="dxa"/>
              <w:bottom w:w="0" w:type="dxa"/>
              <w:right w:w="44" w:type="dxa"/>
            </w:tcMar>
          </w:tcPr>
          <w:p w14:paraId="45066EC0" w14:textId="77777777" w:rsidR="00747CBB" w:rsidRDefault="00747CBB" w:rsidP="00E2216B">
            <w:pPr>
              <w:rPr>
                <w:rFonts w:asciiTheme="minorHAnsi" w:hAnsiTheme="minorHAnsi" w:cstheme="minorHAnsi"/>
                <w:sz w:val="18"/>
                <w:szCs w:val="18"/>
              </w:rPr>
            </w:pPr>
            <w:r>
              <w:rPr>
                <w:rFonts w:asciiTheme="minorHAnsi" w:hAnsiTheme="minorHAnsi" w:cstheme="minorHAnsi"/>
                <w:sz w:val="18"/>
                <w:szCs w:val="18"/>
              </w:rPr>
              <w:t>Soil CO</w:t>
            </w:r>
            <w:r w:rsidRPr="00D56CB4">
              <w:rPr>
                <w:rFonts w:asciiTheme="minorHAnsi" w:hAnsiTheme="minorHAnsi" w:cstheme="minorHAnsi"/>
                <w:sz w:val="18"/>
                <w:szCs w:val="18"/>
                <w:vertAlign w:val="subscript"/>
              </w:rPr>
              <w:t>2</w:t>
            </w:r>
            <w:r>
              <w:rPr>
                <w:rFonts w:asciiTheme="minorHAnsi" w:hAnsiTheme="minorHAnsi" w:cstheme="minorHAnsi"/>
                <w:sz w:val="18"/>
                <w:szCs w:val="18"/>
              </w:rPr>
              <w:t xml:space="preserve"> Gas Flux (regional)</w:t>
            </w:r>
          </w:p>
          <w:p w14:paraId="22D390B9" w14:textId="77777777" w:rsidR="00747CBB" w:rsidRDefault="00747CBB" w:rsidP="00E2216B">
            <w:pPr>
              <w:rPr>
                <w:rFonts w:asciiTheme="minorHAnsi" w:hAnsiTheme="minorHAnsi" w:cstheme="minorHAnsi"/>
                <w:sz w:val="18"/>
                <w:szCs w:val="18"/>
              </w:rPr>
            </w:pPr>
            <w:r>
              <w:rPr>
                <w:rFonts w:asciiTheme="minorHAnsi" w:hAnsiTheme="minorHAnsi" w:cstheme="minorHAnsi"/>
                <w:sz w:val="18"/>
                <w:szCs w:val="18"/>
              </w:rPr>
              <w:t>Soil CO</w:t>
            </w:r>
            <w:r w:rsidRPr="00D56CB4">
              <w:rPr>
                <w:rFonts w:asciiTheme="minorHAnsi" w:hAnsiTheme="minorHAnsi" w:cstheme="minorHAnsi"/>
                <w:sz w:val="18"/>
                <w:szCs w:val="18"/>
                <w:vertAlign w:val="subscript"/>
              </w:rPr>
              <w:t>2</w:t>
            </w:r>
            <w:r>
              <w:rPr>
                <w:rFonts w:asciiTheme="minorHAnsi" w:hAnsiTheme="minorHAnsi" w:cstheme="minorHAnsi"/>
                <w:sz w:val="18"/>
                <w:szCs w:val="18"/>
              </w:rPr>
              <w:t xml:space="preserve"> flux subsurface array</w:t>
            </w:r>
          </w:p>
          <w:p w14:paraId="2963BBEF" w14:textId="77777777" w:rsidR="00747CBB" w:rsidRPr="00D56CB4" w:rsidRDefault="00747CBB" w:rsidP="00E2216B">
            <w:pPr>
              <w:rPr>
                <w:rFonts w:asciiTheme="minorHAnsi" w:hAnsiTheme="minorHAnsi" w:cstheme="minorHAnsi"/>
                <w:sz w:val="18"/>
                <w:szCs w:val="18"/>
              </w:rPr>
            </w:pPr>
            <w:r w:rsidRPr="00D56CB4">
              <w:rPr>
                <w:rFonts w:asciiTheme="minorHAnsi" w:hAnsiTheme="minorHAnsi" w:cstheme="minorHAnsi"/>
                <w:sz w:val="18"/>
                <w:szCs w:val="18"/>
              </w:rPr>
              <w:t>Gas cycling</w:t>
            </w:r>
          </w:p>
        </w:tc>
      </w:tr>
      <w:tr w:rsidR="00747CBB" w:rsidRPr="00BC3B7B" w14:paraId="3B945F7D" w14:textId="77777777" w:rsidTr="00E2216B">
        <w:trPr>
          <w:trHeight w:val="750"/>
        </w:trPr>
        <w:tc>
          <w:tcPr>
            <w:tcW w:w="1702" w:type="dxa"/>
            <w:tcBorders>
              <w:top w:val="single" w:sz="8" w:space="0" w:color="FFFFFF"/>
              <w:left w:val="single" w:sz="8" w:space="0" w:color="FFFFFF"/>
              <w:bottom w:val="single" w:sz="8" w:space="0" w:color="FFFFFF"/>
              <w:right w:val="single" w:sz="8" w:space="0" w:color="FFFFFF"/>
            </w:tcBorders>
            <w:shd w:val="clear" w:color="auto" w:fill="FF0000"/>
            <w:tcMar>
              <w:top w:w="15" w:type="dxa"/>
              <w:left w:w="44" w:type="dxa"/>
              <w:bottom w:w="0" w:type="dxa"/>
              <w:right w:w="44" w:type="dxa"/>
            </w:tcMar>
          </w:tcPr>
          <w:p w14:paraId="5A41C25E" w14:textId="77777777" w:rsidR="00747CBB" w:rsidRPr="00D56CB4" w:rsidRDefault="00747CBB" w:rsidP="00E2216B">
            <w:pPr>
              <w:rPr>
                <w:rFonts w:asciiTheme="minorHAnsi" w:hAnsiTheme="minorHAnsi" w:cstheme="minorHAnsi"/>
                <w:b/>
                <w:color w:val="FFFFFF" w:themeColor="background1"/>
                <w:szCs w:val="22"/>
              </w:rPr>
            </w:pPr>
            <w:r w:rsidRPr="00D56CB4">
              <w:rPr>
                <w:rFonts w:asciiTheme="minorHAnsi" w:hAnsiTheme="minorHAnsi" w:cstheme="minorHAnsi"/>
                <w:b/>
                <w:color w:val="FFFFFF" w:themeColor="background1"/>
                <w:szCs w:val="22"/>
              </w:rPr>
              <w:t>Biological activity</w:t>
            </w:r>
          </w:p>
          <w:p w14:paraId="27CA8111" w14:textId="77777777" w:rsidR="00747CBB" w:rsidRPr="00D56CB4" w:rsidRDefault="00747CBB" w:rsidP="00E2216B">
            <w:pPr>
              <w:rPr>
                <w:rFonts w:asciiTheme="minorHAnsi" w:hAnsiTheme="minorHAnsi" w:cstheme="minorHAnsi"/>
                <w:b/>
                <w:color w:val="FFFFFF" w:themeColor="background1"/>
                <w:szCs w:val="22"/>
              </w:rPr>
            </w:pPr>
          </w:p>
        </w:tc>
        <w:tc>
          <w:tcPr>
            <w:tcW w:w="2551" w:type="dxa"/>
            <w:tcBorders>
              <w:top w:val="single" w:sz="8" w:space="0" w:color="FFFFFF"/>
              <w:left w:val="single" w:sz="8" w:space="0" w:color="FFFFFF"/>
              <w:bottom w:val="single" w:sz="8" w:space="0" w:color="FFFFFF"/>
              <w:right w:val="single" w:sz="8" w:space="0" w:color="FFFFFF"/>
            </w:tcBorders>
            <w:shd w:val="clear" w:color="auto" w:fill="F4B083" w:themeFill="accent2" w:themeFillTint="99"/>
            <w:tcMar>
              <w:top w:w="15" w:type="dxa"/>
              <w:left w:w="44" w:type="dxa"/>
              <w:bottom w:w="0" w:type="dxa"/>
              <w:right w:w="44" w:type="dxa"/>
            </w:tcMar>
          </w:tcPr>
          <w:p w14:paraId="1EC638C1" w14:textId="77777777" w:rsidR="00747CBB" w:rsidRPr="00FB5575" w:rsidRDefault="00747CBB" w:rsidP="00E2216B">
            <w:pPr>
              <w:rPr>
                <w:rFonts w:asciiTheme="minorHAnsi" w:hAnsiTheme="minorHAnsi" w:cstheme="minorHAnsi"/>
                <w:sz w:val="18"/>
                <w:szCs w:val="18"/>
              </w:rPr>
            </w:pPr>
            <w:r w:rsidRPr="00FB5575">
              <w:rPr>
                <w:rFonts w:asciiTheme="minorHAnsi" w:hAnsiTheme="minorHAnsi" w:cstheme="minorHAnsi"/>
                <w:sz w:val="18"/>
                <w:szCs w:val="18"/>
              </w:rPr>
              <w:t>NA</w:t>
            </w:r>
          </w:p>
        </w:tc>
        <w:tc>
          <w:tcPr>
            <w:tcW w:w="2552" w:type="dxa"/>
            <w:tcBorders>
              <w:top w:val="single" w:sz="8" w:space="0" w:color="FFFFFF"/>
              <w:left w:val="single" w:sz="8" w:space="0" w:color="FFFFFF"/>
              <w:bottom w:val="single" w:sz="8" w:space="0" w:color="FFFFFF"/>
              <w:right w:val="single" w:sz="8" w:space="0" w:color="FFFFFF"/>
            </w:tcBorders>
            <w:shd w:val="clear" w:color="auto" w:fill="F4B083" w:themeFill="accent2" w:themeFillTint="99"/>
            <w:tcMar>
              <w:top w:w="15" w:type="dxa"/>
              <w:left w:w="44" w:type="dxa"/>
              <w:bottom w:w="0" w:type="dxa"/>
              <w:right w:w="44" w:type="dxa"/>
            </w:tcMar>
          </w:tcPr>
          <w:p w14:paraId="357BF3D8" w14:textId="77777777" w:rsidR="00747CBB" w:rsidRPr="00FB5575" w:rsidRDefault="00747CBB" w:rsidP="00E2216B">
            <w:pPr>
              <w:rPr>
                <w:rFonts w:asciiTheme="minorHAnsi" w:hAnsiTheme="minorHAnsi" w:cstheme="minorHAnsi"/>
                <w:sz w:val="18"/>
                <w:szCs w:val="18"/>
              </w:rPr>
            </w:pPr>
            <w:r>
              <w:rPr>
                <w:rFonts w:asciiTheme="minorHAnsi" w:hAnsiTheme="minorHAnsi" w:cstheme="minorHAnsi"/>
                <w:sz w:val="18"/>
                <w:szCs w:val="18"/>
              </w:rPr>
              <w:t>PAM – photosynthesis</w:t>
            </w:r>
          </w:p>
        </w:tc>
        <w:tc>
          <w:tcPr>
            <w:tcW w:w="2552" w:type="dxa"/>
            <w:tcBorders>
              <w:top w:val="single" w:sz="8" w:space="0" w:color="FFFFFF"/>
              <w:left w:val="single" w:sz="8" w:space="0" w:color="FFFFFF"/>
              <w:bottom w:val="single" w:sz="8" w:space="0" w:color="FFFFFF"/>
              <w:right w:val="single" w:sz="8" w:space="0" w:color="FFFFFF"/>
            </w:tcBorders>
            <w:shd w:val="clear" w:color="auto" w:fill="F4B083" w:themeFill="accent2" w:themeFillTint="99"/>
            <w:tcMar>
              <w:top w:w="15" w:type="dxa"/>
              <w:left w:w="44" w:type="dxa"/>
              <w:bottom w:w="0" w:type="dxa"/>
              <w:right w:w="44" w:type="dxa"/>
            </w:tcMar>
          </w:tcPr>
          <w:p w14:paraId="6F4673FE" w14:textId="77777777" w:rsidR="00747CBB" w:rsidRDefault="00747CBB" w:rsidP="00E2216B">
            <w:pPr>
              <w:rPr>
                <w:rFonts w:asciiTheme="minorHAnsi" w:hAnsiTheme="minorHAnsi" w:cstheme="minorHAnsi"/>
                <w:sz w:val="18"/>
                <w:szCs w:val="18"/>
              </w:rPr>
            </w:pPr>
            <w:r>
              <w:rPr>
                <w:rFonts w:asciiTheme="minorHAnsi" w:hAnsiTheme="minorHAnsi" w:cstheme="minorHAnsi"/>
                <w:sz w:val="18"/>
                <w:szCs w:val="18"/>
              </w:rPr>
              <w:t>PAM – photosynthesis</w:t>
            </w:r>
          </w:p>
          <w:p w14:paraId="7CDCBEE5" w14:textId="77777777" w:rsidR="00747CBB" w:rsidRPr="00FB5575" w:rsidRDefault="00747CBB" w:rsidP="00E2216B">
            <w:pPr>
              <w:rPr>
                <w:rFonts w:asciiTheme="minorHAnsi" w:hAnsiTheme="minorHAnsi" w:cstheme="minorHAnsi"/>
                <w:sz w:val="18"/>
                <w:szCs w:val="18"/>
              </w:rPr>
            </w:pPr>
            <w:r>
              <w:rPr>
                <w:rFonts w:asciiTheme="minorHAnsi" w:hAnsiTheme="minorHAnsi" w:cstheme="minorHAnsi"/>
                <w:sz w:val="18"/>
                <w:szCs w:val="18"/>
              </w:rPr>
              <w:t>Eddy covariance</w:t>
            </w:r>
          </w:p>
        </w:tc>
      </w:tr>
      <w:tr w:rsidR="00747CBB" w:rsidRPr="00BC3B7B" w14:paraId="69D8ABD0" w14:textId="77777777" w:rsidTr="00E2216B">
        <w:trPr>
          <w:trHeight w:val="750"/>
        </w:trPr>
        <w:tc>
          <w:tcPr>
            <w:tcW w:w="1702" w:type="dxa"/>
            <w:tcBorders>
              <w:top w:val="single" w:sz="8" w:space="0" w:color="FFFFFF"/>
              <w:left w:val="single" w:sz="8" w:space="0" w:color="FFFFFF"/>
              <w:bottom w:val="single" w:sz="8" w:space="0" w:color="FFFFFF"/>
              <w:right w:val="single" w:sz="8" w:space="0" w:color="FFFFFF"/>
            </w:tcBorders>
            <w:shd w:val="clear" w:color="auto" w:fill="FF0000"/>
            <w:tcMar>
              <w:top w:w="15" w:type="dxa"/>
              <w:left w:w="44" w:type="dxa"/>
              <w:bottom w:w="0" w:type="dxa"/>
              <w:right w:w="44" w:type="dxa"/>
            </w:tcMar>
          </w:tcPr>
          <w:p w14:paraId="46200179" w14:textId="77777777" w:rsidR="00747CBB" w:rsidRPr="00D56CB4" w:rsidRDefault="00747CBB" w:rsidP="00E2216B">
            <w:pPr>
              <w:rPr>
                <w:rFonts w:asciiTheme="minorHAnsi" w:hAnsiTheme="minorHAnsi" w:cstheme="minorHAnsi"/>
                <w:b/>
                <w:color w:val="FFFFFF" w:themeColor="background1"/>
                <w:szCs w:val="22"/>
              </w:rPr>
            </w:pPr>
            <w:r>
              <w:rPr>
                <w:rFonts w:asciiTheme="minorHAnsi" w:hAnsiTheme="minorHAnsi" w:cstheme="minorHAnsi"/>
                <w:b/>
                <w:color w:val="FFFFFF" w:themeColor="background1"/>
                <w:szCs w:val="22"/>
              </w:rPr>
              <w:t>Biodiversity</w:t>
            </w:r>
          </w:p>
        </w:tc>
        <w:tc>
          <w:tcPr>
            <w:tcW w:w="2551" w:type="dxa"/>
            <w:tcBorders>
              <w:top w:val="single" w:sz="8" w:space="0" w:color="FFFFFF"/>
              <w:left w:val="single" w:sz="8" w:space="0" w:color="FFFFFF"/>
              <w:bottom w:val="single" w:sz="8" w:space="0" w:color="FFFFFF"/>
              <w:right w:val="single" w:sz="8" w:space="0" w:color="FFFFFF"/>
            </w:tcBorders>
            <w:shd w:val="clear" w:color="auto" w:fill="FBE4D5" w:themeFill="accent2" w:themeFillTint="33"/>
            <w:tcMar>
              <w:top w:w="15" w:type="dxa"/>
              <w:left w:w="44" w:type="dxa"/>
              <w:bottom w:w="0" w:type="dxa"/>
              <w:right w:w="44" w:type="dxa"/>
            </w:tcMar>
          </w:tcPr>
          <w:p w14:paraId="54E5483C" w14:textId="77777777" w:rsidR="00747CBB" w:rsidRDefault="00747CBB" w:rsidP="00E2216B">
            <w:pPr>
              <w:rPr>
                <w:rFonts w:asciiTheme="minorHAnsi" w:hAnsiTheme="minorHAnsi" w:cstheme="minorHAnsi"/>
                <w:sz w:val="18"/>
                <w:szCs w:val="18"/>
              </w:rPr>
            </w:pPr>
            <w:r>
              <w:rPr>
                <w:rFonts w:asciiTheme="minorHAnsi" w:hAnsiTheme="minorHAnsi" w:cstheme="minorHAnsi"/>
                <w:sz w:val="18"/>
                <w:szCs w:val="18"/>
              </w:rPr>
              <w:t>Basic local survey:</w:t>
            </w:r>
          </w:p>
          <w:p w14:paraId="7B11185C" w14:textId="77777777" w:rsidR="00747CBB" w:rsidRDefault="00747CBB" w:rsidP="00E2216B">
            <w:pPr>
              <w:numPr>
                <w:ilvl w:val="0"/>
                <w:numId w:val="31"/>
              </w:numPr>
              <w:ind w:left="241" w:hanging="218"/>
              <w:rPr>
                <w:rFonts w:asciiTheme="minorHAnsi" w:hAnsiTheme="minorHAnsi" w:cstheme="minorHAnsi"/>
                <w:sz w:val="18"/>
                <w:szCs w:val="18"/>
              </w:rPr>
            </w:pPr>
            <w:r w:rsidRPr="00FB5575">
              <w:rPr>
                <w:rFonts w:asciiTheme="minorHAnsi" w:hAnsiTheme="minorHAnsi" w:cstheme="minorHAnsi"/>
                <w:sz w:val="18"/>
                <w:szCs w:val="18"/>
              </w:rPr>
              <w:t>Composition</w:t>
            </w:r>
          </w:p>
          <w:p w14:paraId="59E07735" w14:textId="77777777" w:rsidR="00747CBB" w:rsidRDefault="00747CBB" w:rsidP="00E2216B">
            <w:pPr>
              <w:numPr>
                <w:ilvl w:val="0"/>
                <w:numId w:val="31"/>
              </w:numPr>
              <w:ind w:left="241" w:hanging="218"/>
              <w:rPr>
                <w:rFonts w:asciiTheme="minorHAnsi" w:hAnsiTheme="minorHAnsi" w:cstheme="minorHAnsi"/>
                <w:sz w:val="18"/>
                <w:szCs w:val="18"/>
              </w:rPr>
            </w:pPr>
            <w:r w:rsidRPr="00FB5575">
              <w:rPr>
                <w:rFonts w:asciiTheme="minorHAnsi" w:hAnsiTheme="minorHAnsi" w:cstheme="minorHAnsi"/>
                <w:sz w:val="18"/>
                <w:szCs w:val="18"/>
              </w:rPr>
              <w:t>Distribution</w:t>
            </w:r>
          </w:p>
          <w:p w14:paraId="134A1AC7" w14:textId="77777777" w:rsidR="00747CBB" w:rsidRPr="00FB5575" w:rsidRDefault="00747CBB" w:rsidP="00E2216B">
            <w:pPr>
              <w:numPr>
                <w:ilvl w:val="0"/>
                <w:numId w:val="31"/>
              </w:numPr>
              <w:ind w:left="241" w:hanging="218"/>
              <w:rPr>
                <w:rFonts w:asciiTheme="minorHAnsi" w:hAnsiTheme="minorHAnsi" w:cstheme="minorHAnsi"/>
                <w:sz w:val="18"/>
                <w:szCs w:val="18"/>
              </w:rPr>
            </w:pPr>
            <w:r w:rsidRPr="00FB5575">
              <w:rPr>
                <w:rFonts w:asciiTheme="minorHAnsi" w:hAnsiTheme="minorHAnsi" w:cstheme="minorHAnsi"/>
                <w:sz w:val="18"/>
                <w:szCs w:val="18"/>
              </w:rPr>
              <w:t>Basic vegetation mapping</w:t>
            </w:r>
          </w:p>
        </w:tc>
        <w:tc>
          <w:tcPr>
            <w:tcW w:w="2552" w:type="dxa"/>
            <w:tcBorders>
              <w:top w:val="single" w:sz="8" w:space="0" w:color="FFFFFF"/>
              <w:left w:val="single" w:sz="8" w:space="0" w:color="FFFFFF"/>
              <w:bottom w:val="single" w:sz="8" w:space="0" w:color="FFFFFF"/>
              <w:right w:val="single" w:sz="8" w:space="0" w:color="FFFFFF"/>
            </w:tcBorders>
            <w:shd w:val="clear" w:color="auto" w:fill="FBE4D5" w:themeFill="accent2" w:themeFillTint="33"/>
            <w:tcMar>
              <w:top w:w="15" w:type="dxa"/>
              <w:left w:w="44" w:type="dxa"/>
              <w:bottom w:w="0" w:type="dxa"/>
              <w:right w:w="44" w:type="dxa"/>
            </w:tcMar>
          </w:tcPr>
          <w:p w14:paraId="1CF1F4B3" w14:textId="77777777" w:rsidR="00747CBB" w:rsidRDefault="00747CBB" w:rsidP="00E2216B">
            <w:pPr>
              <w:rPr>
                <w:rFonts w:asciiTheme="minorHAnsi" w:hAnsiTheme="minorHAnsi" w:cstheme="minorHAnsi"/>
                <w:sz w:val="18"/>
                <w:szCs w:val="18"/>
              </w:rPr>
            </w:pPr>
            <w:r>
              <w:rPr>
                <w:rFonts w:asciiTheme="minorHAnsi" w:hAnsiTheme="minorHAnsi" w:cstheme="minorHAnsi"/>
                <w:sz w:val="18"/>
                <w:szCs w:val="18"/>
              </w:rPr>
              <w:t>Complete survey (NZTABS style-10 yearly):</w:t>
            </w:r>
          </w:p>
          <w:p w14:paraId="0945378B" w14:textId="77777777" w:rsidR="00747CBB" w:rsidRDefault="00747CBB" w:rsidP="00E2216B">
            <w:pPr>
              <w:numPr>
                <w:ilvl w:val="0"/>
                <w:numId w:val="31"/>
              </w:numPr>
              <w:ind w:left="241" w:hanging="218"/>
              <w:rPr>
                <w:rFonts w:asciiTheme="minorHAnsi" w:hAnsiTheme="minorHAnsi" w:cstheme="minorHAnsi"/>
                <w:sz w:val="18"/>
                <w:szCs w:val="18"/>
              </w:rPr>
            </w:pPr>
            <w:r w:rsidRPr="00FB5575">
              <w:rPr>
                <w:rFonts w:asciiTheme="minorHAnsi" w:hAnsiTheme="minorHAnsi" w:cstheme="minorHAnsi"/>
                <w:sz w:val="18"/>
                <w:szCs w:val="18"/>
              </w:rPr>
              <w:t>Composition</w:t>
            </w:r>
          </w:p>
          <w:p w14:paraId="3F709208" w14:textId="77777777" w:rsidR="00747CBB" w:rsidRDefault="00747CBB" w:rsidP="00E2216B">
            <w:pPr>
              <w:numPr>
                <w:ilvl w:val="0"/>
                <w:numId w:val="31"/>
              </w:numPr>
              <w:ind w:left="241" w:hanging="218"/>
              <w:rPr>
                <w:rFonts w:asciiTheme="minorHAnsi" w:hAnsiTheme="minorHAnsi" w:cstheme="minorHAnsi"/>
                <w:sz w:val="18"/>
                <w:szCs w:val="18"/>
              </w:rPr>
            </w:pPr>
            <w:r w:rsidRPr="00FB5575">
              <w:rPr>
                <w:rFonts w:asciiTheme="minorHAnsi" w:hAnsiTheme="minorHAnsi" w:cstheme="minorHAnsi"/>
                <w:sz w:val="18"/>
                <w:szCs w:val="18"/>
              </w:rPr>
              <w:t>Distribution</w:t>
            </w:r>
          </w:p>
          <w:p w14:paraId="5C9F2222" w14:textId="77777777" w:rsidR="00747CBB" w:rsidRPr="00FB5575" w:rsidRDefault="00747CBB" w:rsidP="00E2216B">
            <w:pPr>
              <w:numPr>
                <w:ilvl w:val="0"/>
                <w:numId w:val="31"/>
              </w:numPr>
              <w:ind w:left="241" w:hanging="218"/>
              <w:rPr>
                <w:rFonts w:asciiTheme="minorHAnsi" w:hAnsiTheme="minorHAnsi" w:cstheme="minorHAnsi"/>
                <w:sz w:val="18"/>
                <w:szCs w:val="18"/>
              </w:rPr>
            </w:pPr>
            <w:r w:rsidRPr="00FB5575">
              <w:rPr>
                <w:rFonts w:asciiTheme="minorHAnsi" w:hAnsiTheme="minorHAnsi" w:cstheme="minorHAnsi"/>
                <w:sz w:val="18"/>
                <w:szCs w:val="18"/>
              </w:rPr>
              <w:t>Comprehensive vegetation mapping (5 yearly)</w:t>
            </w:r>
          </w:p>
        </w:tc>
        <w:tc>
          <w:tcPr>
            <w:tcW w:w="2552" w:type="dxa"/>
            <w:tcBorders>
              <w:top w:val="single" w:sz="8" w:space="0" w:color="FFFFFF"/>
              <w:left w:val="single" w:sz="8" w:space="0" w:color="FFFFFF"/>
              <w:bottom w:val="single" w:sz="8" w:space="0" w:color="FFFFFF"/>
              <w:right w:val="single" w:sz="8" w:space="0" w:color="FFFFFF"/>
            </w:tcBorders>
            <w:shd w:val="clear" w:color="auto" w:fill="FBE4D5" w:themeFill="accent2" w:themeFillTint="33"/>
            <w:tcMar>
              <w:top w:w="15" w:type="dxa"/>
              <w:left w:w="44" w:type="dxa"/>
              <w:bottom w:w="0" w:type="dxa"/>
              <w:right w:w="44" w:type="dxa"/>
            </w:tcMar>
          </w:tcPr>
          <w:p w14:paraId="5FED5B66" w14:textId="77777777" w:rsidR="00747CBB" w:rsidRDefault="00747CBB" w:rsidP="00E2216B">
            <w:pPr>
              <w:rPr>
                <w:rFonts w:asciiTheme="minorHAnsi" w:hAnsiTheme="minorHAnsi" w:cstheme="minorHAnsi"/>
                <w:sz w:val="18"/>
                <w:szCs w:val="18"/>
              </w:rPr>
            </w:pPr>
            <w:r>
              <w:rPr>
                <w:rFonts w:asciiTheme="minorHAnsi" w:hAnsiTheme="minorHAnsi" w:cstheme="minorHAnsi"/>
                <w:sz w:val="18"/>
                <w:szCs w:val="18"/>
              </w:rPr>
              <w:t>Complete survey (NZTABS regional style):</w:t>
            </w:r>
          </w:p>
          <w:p w14:paraId="2FD84B39" w14:textId="77777777" w:rsidR="00747CBB" w:rsidRDefault="00747CBB" w:rsidP="00E2216B">
            <w:pPr>
              <w:numPr>
                <w:ilvl w:val="0"/>
                <w:numId w:val="31"/>
              </w:numPr>
              <w:ind w:left="241" w:hanging="218"/>
              <w:rPr>
                <w:rFonts w:asciiTheme="minorHAnsi" w:hAnsiTheme="minorHAnsi" w:cstheme="minorHAnsi"/>
                <w:sz w:val="18"/>
                <w:szCs w:val="18"/>
              </w:rPr>
            </w:pPr>
            <w:r w:rsidRPr="00FB5575">
              <w:rPr>
                <w:rFonts w:asciiTheme="minorHAnsi" w:hAnsiTheme="minorHAnsi" w:cstheme="minorHAnsi"/>
                <w:sz w:val="18"/>
                <w:szCs w:val="18"/>
              </w:rPr>
              <w:t>Comprehensive composition survey</w:t>
            </w:r>
          </w:p>
          <w:p w14:paraId="17CA8427" w14:textId="77777777" w:rsidR="00747CBB" w:rsidRDefault="00747CBB" w:rsidP="00E2216B">
            <w:pPr>
              <w:numPr>
                <w:ilvl w:val="0"/>
                <w:numId w:val="31"/>
              </w:numPr>
              <w:ind w:left="241" w:hanging="218"/>
              <w:rPr>
                <w:rFonts w:asciiTheme="minorHAnsi" w:hAnsiTheme="minorHAnsi" w:cstheme="minorHAnsi"/>
                <w:sz w:val="18"/>
                <w:szCs w:val="18"/>
              </w:rPr>
            </w:pPr>
            <w:r w:rsidRPr="00FB5575">
              <w:rPr>
                <w:rFonts w:asciiTheme="minorHAnsi" w:hAnsiTheme="minorHAnsi" w:cstheme="minorHAnsi"/>
                <w:sz w:val="18"/>
                <w:szCs w:val="18"/>
              </w:rPr>
              <w:t>Distribution</w:t>
            </w:r>
          </w:p>
          <w:p w14:paraId="4F3C99B8" w14:textId="77777777" w:rsidR="00747CBB" w:rsidRDefault="00747CBB" w:rsidP="00E2216B">
            <w:pPr>
              <w:numPr>
                <w:ilvl w:val="0"/>
                <w:numId w:val="31"/>
              </w:numPr>
              <w:ind w:left="241" w:hanging="218"/>
              <w:rPr>
                <w:rFonts w:asciiTheme="minorHAnsi" w:hAnsiTheme="minorHAnsi" w:cstheme="minorHAnsi"/>
                <w:sz w:val="18"/>
                <w:szCs w:val="18"/>
              </w:rPr>
            </w:pPr>
            <w:r w:rsidRPr="00A431D8">
              <w:rPr>
                <w:rFonts w:asciiTheme="minorHAnsi" w:hAnsiTheme="minorHAnsi" w:cstheme="minorHAnsi"/>
                <w:sz w:val="18"/>
                <w:szCs w:val="18"/>
              </w:rPr>
              <w:t>Comprehensive vegetation mapping</w:t>
            </w:r>
          </w:p>
          <w:p w14:paraId="62E2019B" w14:textId="77777777" w:rsidR="00747CBB" w:rsidRDefault="00747CBB" w:rsidP="00E2216B">
            <w:pPr>
              <w:numPr>
                <w:ilvl w:val="0"/>
                <w:numId w:val="31"/>
              </w:numPr>
              <w:ind w:left="241" w:hanging="218"/>
              <w:rPr>
                <w:rFonts w:asciiTheme="minorHAnsi" w:hAnsiTheme="minorHAnsi" w:cstheme="minorHAnsi"/>
                <w:sz w:val="18"/>
                <w:szCs w:val="18"/>
              </w:rPr>
            </w:pPr>
            <w:r>
              <w:rPr>
                <w:rFonts w:asciiTheme="minorHAnsi" w:hAnsiTheme="minorHAnsi" w:cstheme="minorHAnsi"/>
                <w:sz w:val="18"/>
                <w:szCs w:val="18"/>
              </w:rPr>
              <w:t>Spectral mapping</w:t>
            </w:r>
          </w:p>
          <w:p w14:paraId="13648861" w14:textId="77777777" w:rsidR="00747CBB" w:rsidRDefault="00747CBB" w:rsidP="00E2216B">
            <w:pPr>
              <w:numPr>
                <w:ilvl w:val="0"/>
                <w:numId w:val="31"/>
              </w:numPr>
              <w:ind w:left="241" w:hanging="218"/>
              <w:rPr>
                <w:rFonts w:asciiTheme="minorHAnsi" w:hAnsiTheme="minorHAnsi" w:cstheme="minorHAnsi"/>
                <w:sz w:val="18"/>
                <w:szCs w:val="18"/>
              </w:rPr>
            </w:pPr>
            <w:r>
              <w:rPr>
                <w:rFonts w:asciiTheme="minorHAnsi" w:hAnsiTheme="minorHAnsi" w:cstheme="minorHAnsi"/>
                <w:sz w:val="18"/>
                <w:szCs w:val="18"/>
              </w:rPr>
              <w:t>Population genetic survey</w:t>
            </w:r>
          </w:p>
          <w:p w14:paraId="12D0A863" w14:textId="77777777" w:rsidR="00747CBB" w:rsidRPr="00A431D8" w:rsidRDefault="00747CBB" w:rsidP="00E2216B">
            <w:pPr>
              <w:ind w:left="241"/>
              <w:rPr>
                <w:rFonts w:asciiTheme="minorHAnsi" w:hAnsiTheme="minorHAnsi" w:cstheme="minorHAnsi"/>
                <w:sz w:val="18"/>
                <w:szCs w:val="18"/>
              </w:rPr>
            </w:pPr>
          </w:p>
        </w:tc>
      </w:tr>
      <w:tr w:rsidR="00747CBB" w:rsidRPr="00BC3B7B" w14:paraId="132590BE" w14:textId="77777777" w:rsidTr="00E2216B">
        <w:trPr>
          <w:trHeight w:val="750"/>
        </w:trPr>
        <w:tc>
          <w:tcPr>
            <w:tcW w:w="1702" w:type="dxa"/>
            <w:tcBorders>
              <w:top w:val="single" w:sz="8" w:space="0" w:color="FFFFFF"/>
              <w:left w:val="single" w:sz="8" w:space="0" w:color="FFFFFF"/>
              <w:bottom w:val="single" w:sz="8" w:space="0" w:color="FFFFFF"/>
              <w:right w:val="single" w:sz="8" w:space="0" w:color="FFFFFF"/>
            </w:tcBorders>
            <w:shd w:val="clear" w:color="auto" w:fill="FF0000"/>
            <w:tcMar>
              <w:top w:w="15" w:type="dxa"/>
              <w:left w:w="44" w:type="dxa"/>
              <w:bottom w:w="0" w:type="dxa"/>
              <w:right w:w="44" w:type="dxa"/>
            </w:tcMar>
          </w:tcPr>
          <w:p w14:paraId="38444033" w14:textId="77777777" w:rsidR="00747CBB" w:rsidRPr="00D56CB4" w:rsidRDefault="00747CBB" w:rsidP="00E2216B">
            <w:pPr>
              <w:rPr>
                <w:rFonts w:asciiTheme="minorHAnsi" w:hAnsiTheme="minorHAnsi" w:cstheme="minorHAnsi"/>
                <w:b/>
                <w:color w:val="FFFFFF" w:themeColor="background1"/>
                <w:szCs w:val="22"/>
              </w:rPr>
            </w:pPr>
            <w:r>
              <w:rPr>
                <w:rFonts w:asciiTheme="minorHAnsi" w:hAnsiTheme="minorHAnsi" w:cstheme="minorHAnsi"/>
                <w:b/>
                <w:color w:val="FFFFFF" w:themeColor="background1"/>
                <w:szCs w:val="22"/>
              </w:rPr>
              <w:t>Soil Geochemistry</w:t>
            </w:r>
          </w:p>
          <w:p w14:paraId="2D5FC51D" w14:textId="77777777" w:rsidR="00747CBB" w:rsidRPr="00D56CB4" w:rsidRDefault="00747CBB" w:rsidP="00E2216B">
            <w:pPr>
              <w:rPr>
                <w:rFonts w:asciiTheme="minorHAnsi" w:hAnsiTheme="minorHAnsi" w:cstheme="minorHAnsi"/>
                <w:b/>
                <w:color w:val="FFFFFF" w:themeColor="background1"/>
                <w:szCs w:val="22"/>
              </w:rPr>
            </w:pPr>
          </w:p>
        </w:tc>
        <w:tc>
          <w:tcPr>
            <w:tcW w:w="2551" w:type="dxa"/>
            <w:tcBorders>
              <w:top w:val="single" w:sz="8" w:space="0" w:color="FFFFFF"/>
              <w:left w:val="single" w:sz="8" w:space="0" w:color="FFFFFF"/>
              <w:bottom w:val="single" w:sz="8" w:space="0" w:color="FFFFFF"/>
              <w:right w:val="single" w:sz="8" w:space="0" w:color="FFFFFF"/>
            </w:tcBorders>
            <w:shd w:val="clear" w:color="auto" w:fill="F4B083" w:themeFill="accent2" w:themeFillTint="99"/>
            <w:tcMar>
              <w:top w:w="15" w:type="dxa"/>
              <w:left w:w="44" w:type="dxa"/>
              <w:bottom w:w="0" w:type="dxa"/>
              <w:right w:w="44" w:type="dxa"/>
            </w:tcMar>
          </w:tcPr>
          <w:p w14:paraId="4E19A22E" w14:textId="77777777" w:rsidR="00747CBB" w:rsidRDefault="00747CBB" w:rsidP="00E2216B">
            <w:pPr>
              <w:rPr>
                <w:rFonts w:asciiTheme="minorHAnsi" w:hAnsiTheme="minorHAnsi" w:cstheme="minorHAnsi"/>
                <w:sz w:val="18"/>
                <w:szCs w:val="18"/>
              </w:rPr>
            </w:pPr>
            <w:r>
              <w:rPr>
                <w:rFonts w:asciiTheme="minorHAnsi" w:hAnsiTheme="minorHAnsi" w:cstheme="minorHAnsi"/>
                <w:sz w:val="18"/>
                <w:szCs w:val="18"/>
              </w:rPr>
              <w:t>Basic Nutrients</w:t>
            </w:r>
          </w:p>
          <w:p w14:paraId="486FA4D7" w14:textId="77777777" w:rsidR="00747CBB" w:rsidRDefault="00747CBB" w:rsidP="00E2216B">
            <w:pPr>
              <w:rPr>
                <w:rFonts w:asciiTheme="minorHAnsi" w:hAnsiTheme="minorHAnsi" w:cstheme="minorHAnsi"/>
                <w:sz w:val="18"/>
                <w:szCs w:val="18"/>
              </w:rPr>
            </w:pPr>
            <w:r>
              <w:rPr>
                <w:rFonts w:asciiTheme="minorHAnsi" w:hAnsiTheme="minorHAnsi" w:cstheme="minorHAnsi"/>
                <w:sz w:val="18"/>
                <w:szCs w:val="18"/>
              </w:rPr>
              <w:t>EC</w:t>
            </w:r>
          </w:p>
          <w:p w14:paraId="7E1395AE" w14:textId="77777777" w:rsidR="00747CBB" w:rsidRPr="00FB5575" w:rsidRDefault="00747CBB" w:rsidP="00E2216B">
            <w:pPr>
              <w:rPr>
                <w:rFonts w:asciiTheme="minorHAnsi" w:hAnsiTheme="minorHAnsi" w:cstheme="minorHAnsi"/>
                <w:sz w:val="18"/>
                <w:szCs w:val="18"/>
              </w:rPr>
            </w:pPr>
            <w:r>
              <w:rPr>
                <w:rFonts w:asciiTheme="minorHAnsi" w:hAnsiTheme="minorHAnsi" w:cstheme="minorHAnsi"/>
                <w:sz w:val="18"/>
                <w:szCs w:val="18"/>
              </w:rPr>
              <w:t>Conductivity</w:t>
            </w:r>
          </w:p>
        </w:tc>
        <w:tc>
          <w:tcPr>
            <w:tcW w:w="2552" w:type="dxa"/>
            <w:tcBorders>
              <w:top w:val="single" w:sz="8" w:space="0" w:color="FFFFFF"/>
              <w:left w:val="single" w:sz="8" w:space="0" w:color="FFFFFF"/>
              <w:bottom w:val="single" w:sz="8" w:space="0" w:color="FFFFFF"/>
              <w:right w:val="single" w:sz="8" w:space="0" w:color="FFFFFF"/>
            </w:tcBorders>
            <w:shd w:val="clear" w:color="auto" w:fill="F4B083" w:themeFill="accent2" w:themeFillTint="99"/>
            <w:tcMar>
              <w:top w:w="15" w:type="dxa"/>
              <w:left w:w="44" w:type="dxa"/>
              <w:bottom w:w="0" w:type="dxa"/>
              <w:right w:w="44" w:type="dxa"/>
            </w:tcMar>
          </w:tcPr>
          <w:p w14:paraId="506242A6" w14:textId="77777777" w:rsidR="00747CBB" w:rsidRDefault="00747CBB" w:rsidP="00E2216B">
            <w:pPr>
              <w:rPr>
                <w:rFonts w:asciiTheme="minorHAnsi" w:hAnsiTheme="minorHAnsi" w:cstheme="minorHAnsi"/>
                <w:sz w:val="18"/>
                <w:szCs w:val="18"/>
              </w:rPr>
            </w:pPr>
            <w:r>
              <w:rPr>
                <w:rFonts w:asciiTheme="minorHAnsi" w:hAnsiTheme="minorHAnsi" w:cstheme="minorHAnsi"/>
                <w:sz w:val="18"/>
                <w:szCs w:val="18"/>
              </w:rPr>
              <w:t>Nutrients, TOC, TON</w:t>
            </w:r>
          </w:p>
          <w:p w14:paraId="64A3BFAE" w14:textId="77777777" w:rsidR="00747CBB" w:rsidRDefault="00747CBB" w:rsidP="00E2216B">
            <w:pPr>
              <w:rPr>
                <w:rFonts w:asciiTheme="minorHAnsi" w:hAnsiTheme="minorHAnsi" w:cstheme="minorHAnsi"/>
                <w:sz w:val="18"/>
                <w:szCs w:val="18"/>
              </w:rPr>
            </w:pPr>
            <w:r>
              <w:rPr>
                <w:rFonts w:asciiTheme="minorHAnsi" w:hAnsiTheme="minorHAnsi" w:cstheme="minorHAnsi"/>
                <w:sz w:val="18"/>
                <w:szCs w:val="18"/>
              </w:rPr>
              <w:t>Elements (ICP-MS)</w:t>
            </w:r>
          </w:p>
          <w:p w14:paraId="78FD6D32" w14:textId="77777777" w:rsidR="00747CBB" w:rsidRPr="00FB5575" w:rsidRDefault="00747CBB" w:rsidP="00E2216B">
            <w:pPr>
              <w:rPr>
                <w:rFonts w:asciiTheme="minorHAnsi" w:hAnsiTheme="minorHAnsi" w:cstheme="minorHAnsi"/>
                <w:sz w:val="18"/>
                <w:szCs w:val="18"/>
              </w:rPr>
            </w:pPr>
            <w:r>
              <w:rPr>
                <w:rFonts w:asciiTheme="minorHAnsi" w:hAnsiTheme="minorHAnsi" w:cstheme="minorHAnsi"/>
                <w:sz w:val="18"/>
                <w:szCs w:val="18"/>
              </w:rPr>
              <w:t>EC</w:t>
            </w:r>
          </w:p>
        </w:tc>
        <w:tc>
          <w:tcPr>
            <w:tcW w:w="2552" w:type="dxa"/>
            <w:tcBorders>
              <w:top w:val="single" w:sz="8" w:space="0" w:color="FFFFFF"/>
              <w:left w:val="single" w:sz="8" w:space="0" w:color="FFFFFF"/>
              <w:bottom w:val="single" w:sz="8" w:space="0" w:color="FFFFFF"/>
              <w:right w:val="single" w:sz="8" w:space="0" w:color="FFFFFF"/>
            </w:tcBorders>
            <w:shd w:val="clear" w:color="auto" w:fill="F4B083" w:themeFill="accent2" w:themeFillTint="99"/>
            <w:tcMar>
              <w:top w:w="15" w:type="dxa"/>
              <w:left w:w="44" w:type="dxa"/>
              <w:bottom w:w="0" w:type="dxa"/>
              <w:right w:w="44" w:type="dxa"/>
            </w:tcMar>
          </w:tcPr>
          <w:p w14:paraId="2D530217" w14:textId="77777777" w:rsidR="00747CBB" w:rsidRDefault="00747CBB" w:rsidP="00E2216B">
            <w:pPr>
              <w:rPr>
                <w:rFonts w:asciiTheme="minorHAnsi" w:hAnsiTheme="minorHAnsi" w:cstheme="minorHAnsi"/>
                <w:sz w:val="18"/>
                <w:szCs w:val="18"/>
              </w:rPr>
            </w:pPr>
            <w:r>
              <w:rPr>
                <w:rFonts w:asciiTheme="minorHAnsi" w:hAnsiTheme="minorHAnsi" w:cstheme="minorHAnsi"/>
                <w:sz w:val="18"/>
                <w:szCs w:val="18"/>
              </w:rPr>
              <w:t>Nutrients, TOC, TON</w:t>
            </w:r>
          </w:p>
          <w:p w14:paraId="6483E79F" w14:textId="77777777" w:rsidR="00747CBB" w:rsidRDefault="00747CBB" w:rsidP="00E2216B">
            <w:pPr>
              <w:rPr>
                <w:rFonts w:asciiTheme="minorHAnsi" w:hAnsiTheme="minorHAnsi" w:cstheme="minorHAnsi"/>
                <w:sz w:val="18"/>
                <w:szCs w:val="18"/>
              </w:rPr>
            </w:pPr>
            <w:r>
              <w:rPr>
                <w:rFonts w:asciiTheme="minorHAnsi" w:hAnsiTheme="minorHAnsi" w:cstheme="minorHAnsi"/>
                <w:sz w:val="18"/>
                <w:szCs w:val="18"/>
              </w:rPr>
              <w:t>Elements (ICP-MS)</w:t>
            </w:r>
          </w:p>
          <w:p w14:paraId="3359B29A" w14:textId="77777777" w:rsidR="00747CBB" w:rsidRPr="00FB5575" w:rsidRDefault="00747CBB" w:rsidP="00E2216B">
            <w:pPr>
              <w:rPr>
                <w:rFonts w:asciiTheme="minorHAnsi" w:hAnsiTheme="minorHAnsi" w:cstheme="minorHAnsi"/>
                <w:sz w:val="18"/>
                <w:szCs w:val="18"/>
              </w:rPr>
            </w:pPr>
            <w:r>
              <w:rPr>
                <w:rFonts w:asciiTheme="minorHAnsi" w:hAnsiTheme="minorHAnsi" w:cstheme="minorHAnsi"/>
                <w:sz w:val="18"/>
                <w:szCs w:val="18"/>
              </w:rPr>
              <w:t>EC</w:t>
            </w:r>
          </w:p>
        </w:tc>
      </w:tr>
    </w:tbl>
    <w:p w14:paraId="232E97DA" w14:textId="77777777" w:rsidR="00747CBB" w:rsidRDefault="00747CBB" w:rsidP="00747CBB">
      <w:pPr>
        <w:pBdr>
          <w:top w:val="nil"/>
          <w:left w:val="nil"/>
          <w:bottom w:val="nil"/>
          <w:right w:val="nil"/>
          <w:between w:val="nil"/>
        </w:pBdr>
        <w:rPr>
          <w:color w:val="000000"/>
          <w:sz w:val="24"/>
        </w:rPr>
      </w:pPr>
    </w:p>
    <w:p w14:paraId="4D843CF8" w14:textId="77777777" w:rsidR="00747CBB" w:rsidRDefault="00747CBB" w:rsidP="00747CBB">
      <w:pPr>
        <w:pBdr>
          <w:top w:val="nil"/>
          <w:left w:val="nil"/>
          <w:bottom w:val="nil"/>
          <w:right w:val="nil"/>
          <w:between w:val="nil"/>
        </w:pBdr>
        <w:rPr>
          <w:color w:val="000000"/>
          <w:sz w:val="24"/>
        </w:rPr>
      </w:pPr>
    </w:p>
    <w:p w14:paraId="6523C777" w14:textId="77777777" w:rsidR="00747CBB" w:rsidRDefault="00747CBB" w:rsidP="00747CBB">
      <w:pPr>
        <w:pBdr>
          <w:top w:val="nil"/>
          <w:left w:val="nil"/>
          <w:bottom w:val="nil"/>
          <w:right w:val="nil"/>
          <w:between w:val="nil"/>
        </w:pBdr>
        <w:rPr>
          <w:color w:val="000000"/>
          <w:sz w:val="24"/>
        </w:rPr>
      </w:pPr>
    </w:p>
    <w:p w14:paraId="28A8041D" w14:textId="77777777" w:rsidR="00747CBB" w:rsidRDefault="00747CBB" w:rsidP="00747CBB">
      <w:pPr>
        <w:pBdr>
          <w:top w:val="nil"/>
          <w:left w:val="nil"/>
          <w:bottom w:val="nil"/>
          <w:right w:val="nil"/>
          <w:between w:val="nil"/>
        </w:pBdr>
        <w:rPr>
          <w:color w:val="000000"/>
          <w:sz w:val="24"/>
        </w:rPr>
      </w:pPr>
    </w:p>
    <w:p w14:paraId="50B284E1" w14:textId="77777777" w:rsidR="00747CBB" w:rsidRDefault="00747CBB" w:rsidP="00747CBB">
      <w:pPr>
        <w:pBdr>
          <w:top w:val="nil"/>
          <w:left w:val="nil"/>
          <w:bottom w:val="nil"/>
          <w:right w:val="nil"/>
          <w:between w:val="nil"/>
        </w:pBdr>
        <w:rPr>
          <w:color w:val="000000"/>
          <w:sz w:val="24"/>
        </w:rPr>
        <w:sectPr w:rsidR="00747CBB" w:rsidSect="0074253C">
          <w:headerReference w:type="default" r:id="rId12"/>
          <w:footerReference w:type="default" r:id="rId13"/>
          <w:type w:val="oddPage"/>
          <w:pgSz w:w="11907" w:h="16840" w:code="9"/>
          <w:pgMar w:top="1134" w:right="1701" w:bottom="1134" w:left="1701" w:header="709" w:footer="709" w:gutter="0"/>
          <w:cols w:space="708"/>
          <w:docGrid w:linePitch="360"/>
        </w:sectPr>
      </w:pPr>
    </w:p>
    <w:p w14:paraId="6BA09C5A" w14:textId="77777777" w:rsidR="00747CBB" w:rsidRDefault="00747CBB" w:rsidP="00747CBB">
      <w:pPr>
        <w:pBdr>
          <w:top w:val="nil"/>
          <w:left w:val="nil"/>
          <w:bottom w:val="nil"/>
          <w:right w:val="nil"/>
          <w:between w:val="nil"/>
        </w:pBdr>
        <w:jc w:val="center"/>
        <w:rPr>
          <w:rFonts w:asciiTheme="minorHAnsi" w:hAnsiTheme="minorHAnsi" w:cstheme="minorHAnsi"/>
          <w:b/>
          <w:bCs/>
          <w:color w:val="000000"/>
          <w:sz w:val="28"/>
          <w:szCs w:val="28"/>
        </w:rPr>
      </w:pPr>
      <w:r>
        <w:rPr>
          <w:rFonts w:asciiTheme="minorHAnsi" w:hAnsiTheme="minorHAnsi" w:cstheme="minorHAnsi"/>
          <w:b/>
          <w:bCs/>
          <w:color w:val="000000"/>
          <w:sz w:val="28"/>
          <w:szCs w:val="28"/>
        </w:rPr>
        <w:lastRenderedPageBreak/>
        <w:t>Near-shore</w:t>
      </w:r>
      <w:r w:rsidRPr="007D10BE">
        <w:rPr>
          <w:rFonts w:asciiTheme="minorHAnsi" w:hAnsiTheme="minorHAnsi" w:cstheme="minorHAnsi"/>
          <w:b/>
          <w:bCs/>
          <w:color w:val="000000"/>
          <w:sz w:val="28"/>
          <w:szCs w:val="28"/>
        </w:rPr>
        <w:t xml:space="preserve"> </w:t>
      </w:r>
      <w:r>
        <w:rPr>
          <w:rFonts w:asciiTheme="minorHAnsi" w:hAnsiTheme="minorHAnsi" w:cstheme="minorHAnsi"/>
          <w:b/>
          <w:bCs/>
          <w:color w:val="000000"/>
          <w:sz w:val="28"/>
          <w:szCs w:val="28"/>
        </w:rPr>
        <w:t xml:space="preserve">Marine </w:t>
      </w:r>
      <w:r w:rsidRPr="007D10BE">
        <w:rPr>
          <w:rFonts w:asciiTheme="minorHAnsi" w:hAnsiTheme="minorHAnsi" w:cstheme="minorHAnsi"/>
          <w:b/>
          <w:bCs/>
          <w:color w:val="000000"/>
          <w:sz w:val="28"/>
          <w:szCs w:val="28"/>
        </w:rPr>
        <w:t>Tiered System</w:t>
      </w:r>
    </w:p>
    <w:p w14:paraId="0B9B2920" w14:textId="77777777" w:rsidR="00747CBB" w:rsidRPr="007D10BE" w:rsidRDefault="00747CBB" w:rsidP="00747CBB">
      <w:pPr>
        <w:pBdr>
          <w:top w:val="nil"/>
          <w:left w:val="nil"/>
          <w:bottom w:val="nil"/>
          <w:right w:val="nil"/>
          <w:between w:val="nil"/>
        </w:pBdr>
        <w:jc w:val="center"/>
        <w:rPr>
          <w:rFonts w:asciiTheme="minorHAnsi" w:hAnsiTheme="minorHAnsi" w:cstheme="minorHAnsi"/>
          <w:b/>
          <w:bCs/>
          <w:color w:val="000000"/>
          <w:sz w:val="28"/>
          <w:szCs w:val="28"/>
        </w:rPr>
      </w:pPr>
    </w:p>
    <w:p w14:paraId="5A8570FD" w14:textId="77777777" w:rsidR="00747CBB" w:rsidRPr="003E019D" w:rsidRDefault="00747CBB" w:rsidP="00747CBB">
      <w:pPr>
        <w:pStyle w:val="ATSNormal"/>
        <w:rPr>
          <w:rStyle w:val="cf01"/>
          <w:sz w:val="20"/>
          <w:szCs w:val="20"/>
        </w:rPr>
      </w:pPr>
      <w:r w:rsidRPr="003E019D">
        <w:rPr>
          <w:rStyle w:val="cf01"/>
          <w:sz w:val="20"/>
          <w:szCs w:val="20"/>
        </w:rPr>
        <w:t xml:space="preserve">These Tier systems build on each other; i.e., Tier 2 systems collect all Tier 1 data and more, and Tier 3 systems collect </w:t>
      </w:r>
      <w:proofErr w:type="gramStart"/>
      <w:r w:rsidRPr="003E019D">
        <w:rPr>
          <w:rStyle w:val="cf01"/>
          <w:sz w:val="20"/>
          <w:szCs w:val="20"/>
        </w:rPr>
        <w:t>all of</w:t>
      </w:r>
      <w:proofErr w:type="gramEnd"/>
      <w:r w:rsidRPr="003E019D">
        <w:rPr>
          <w:rStyle w:val="cf01"/>
          <w:sz w:val="20"/>
          <w:szCs w:val="20"/>
        </w:rPr>
        <w:t xml:space="preserve"> the Tier 1 and Tier 2 data and more.</w:t>
      </w:r>
    </w:p>
    <w:p w14:paraId="4C4C74DF" w14:textId="77777777" w:rsidR="00747CBB" w:rsidRPr="00BB2CED" w:rsidRDefault="00747CBB" w:rsidP="00747CBB">
      <w:pPr>
        <w:pStyle w:val="ATSNormal"/>
        <w:rPr>
          <w:color w:val="000000"/>
          <w:sz w:val="18"/>
          <w:szCs w:val="18"/>
        </w:rPr>
      </w:pPr>
    </w:p>
    <w:tbl>
      <w:tblPr>
        <w:tblW w:w="9026" w:type="dxa"/>
        <w:tblLayout w:type="fixed"/>
        <w:tblLook w:val="0400" w:firstRow="0" w:lastRow="0" w:firstColumn="0" w:lastColumn="0" w:noHBand="0" w:noVBand="1"/>
      </w:tblPr>
      <w:tblGrid>
        <w:gridCol w:w="1573"/>
        <w:gridCol w:w="2710"/>
        <w:gridCol w:w="2484"/>
        <w:gridCol w:w="2259"/>
      </w:tblGrid>
      <w:tr w:rsidR="00747CBB" w:rsidRPr="00BC3B7B" w14:paraId="4FA2095A" w14:textId="77777777" w:rsidTr="00E2216B">
        <w:trPr>
          <w:trHeight w:val="41"/>
        </w:trPr>
        <w:tc>
          <w:tcPr>
            <w:tcW w:w="1573" w:type="dxa"/>
            <w:tcBorders>
              <w:top w:val="single" w:sz="8" w:space="0" w:color="FFFFFF"/>
              <w:left w:val="single" w:sz="8" w:space="0" w:color="FFFFFF"/>
              <w:bottom w:val="single" w:sz="24" w:space="0" w:color="FFFFFF"/>
              <w:right w:val="single" w:sz="8" w:space="0" w:color="FFFFFF"/>
            </w:tcBorders>
            <w:shd w:val="clear" w:color="auto" w:fill="8496B0"/>
            <w:tcMar>
              <w:top w:w="15" w:type="dxa"/>
              <w:left w:w="44" w:type="dxa"/>
              <w:bottom w:w="0" w:type="dxa"/>
              <w:right w:w="44" w:type="dxa"/>
            </w:tcMar>
          </w:tcPr>
          <w:p w14:paraId="2C2C7C7C" w14:textId="77777777" w:rsidR="00747CBB" w:rsidRPr="00BB2CED" w:rsidRDefault="00747CBB" w:rsidP="00E2216B">
            <w:pPr>
              <w:jc w:val="center"/>
              <w:rPr>
                <w:b/>
                <w:sz w:val="18"/>
                <w:szCs w:val="18"/>
              </w:rPr>
            </w:pPr>
          </w:p>
        </w:tc>
        <w:tc>
          <w:tcPr>
            <w:tcW w:w="2710" w:type="dxa"/>
            <w:tcBorders>
              <w:top w:val="single" w:sz="8" w:space="0" w:color="FFFFFF"/>
              <w:left w:val="single" w:sz="8" w:space="0" w:color="FFFFFF"/>
              <w:bottom w:val="single" w:sz="24" w:space="0" w:color="FFFFFF"/>
              <w:right w:val="single" w:sz="8" w:space="0" w:color="FFFFFF"/>
            </w:tcBorders>
            <w:shd w:val="clear" w:color="auto" w:fill="4472C4"/>
            <w:tcMar>
              <w:top w:w="15" w:type="dxa"/>
              <w:left w:w="44" w:type="dxa"/>
              <w:bottom w:w="0" w:type="dxa"/>
              <w:right w:w="44" w:type="dxa"/>
            </w:tcMar>
          </w:tcPr>
          <w:p w14:paraId="41B062FC" w14:textId="77777777" w:rsidR="00747CBB" w:rsidRPr="007D10BE" w:rsidRDefault="00747CBB" w:rsidP="00E2216B">
            <w:pPr>
              <w:jc w:val="center"/>
              <w:rPr>
                <w:rFonts w:asciiTheme="minorHAnsi" w:hAnsiTheme="minorHAnsi" w:cstheme="minorHAnsi"/>
                <w:b/>
                <w:szCs w:val="22"/>
              </w:rPr>
            </w:pPr>
            <w:r w:rsidRPr="007D10BE">
              <w:rPr>
                <w:rFonts w:asciiTheme="minorHAnsi" w:hAnsiTheme="minorHAnsi" w:cstheme="minorHAnsi"/>
                <w:b/>
                <w:szCs w:val="22"/>
              </w:rPr>
              <w:t>Tier 1 ($)</w:t>
            </w:r>
          </w:p>
        </w:tc>
        <w:tc>
          <w:tcPr>
            <w:tcW w:w="2484" w:type="dxa"/>
            <w:tcBorders>
              <w:top w:val="single" w:sz="8" w:space="0" w:color="FFFFFF"/>
              <w:left w:val="single" w:sz="8" w:space="0" w:color="FFFFFF"/>
              <w:bottom w:val="single" w:sz="24" w:space="0" w:color="FFFFFF"/>
              <w:right w:val="single" w:sz="8" w:space="0" w:color="FFFFFF"/>
            </w:tcBorders>
            <w:shd w:val="clear" w:color="auto" w:fill="70AD47"/>
            <w:tcMar>
              <w:top w:w="15" w:type="dxa"/>
              <w:left w:w="44" w:type="dxa"/>
              <w:bottom w:w="0" w:type="dxa"/>
              <w:right w:w="44" w:type="dxa"/>
            </w:tcMar>
          </w:tcPr>
          <w:p w14:paraId="26D23165" w14:textId="77777777" w:rsidR="00747CBB" w:rsidRPr="007D10BE" w:rsidRDefault="00747CBB" w:rsidP="00E2216B">
            <w:pPr>
              <w:jc w:val="center"/>
              <w:rPr>
                <w:rFonts w:asciiTheme="minorHAnsi" w:hAnsiTheme="minorHAnsi" w:cstheme="minorHAnsi"/>
                <w:b/>
                <w:szCs w:val="22"/>
              </w:rPr>
            </w:pPr>
            <w:r w:rsidRPr="007D10BE">
              <w:rPr>
                <w:rFonts w:asciiTheme="minorHAnsi" w:hAnsiTheme="minorHAnsi" w:cstheme="minorHAnsi"/>
                <w:b/>
                <w:szCs w:val="22"/>
              </w:rPr>
              <w:t>Tier 2</w:t>
            </w:r>
            <w:r>
              <w:rPr>
                <w:rFonts w:asciiTheme="minorHAnsi" w:hAnsiTheme="minorHAnsi" w:cstheme="minorHAnsi"/>
                <w:b/>
                <w:szCs w:val="22"/>
              </w:rPr>
              <w:t xml:space="preserve"> ($$)</w:t>
            </w:r>
          </w:p>
        </w:tc>
        <w:tc>
          <w:tcPr>
            <w:tcW w:w="2259" w:type="dxa"/>
            <w:tcBorders>
              <w:top w:val="single" w:sz="8" w:space="0" w:color="FFFFFF"/>
              <w:left w:val="single" w:sz="8" w:space="0" w:color="FFFFFF"/>
              <w:bottom w:val="single" w:sz="24" w:space="0" w:color="FFFFFF"/>
              <w:right w:val="single" w:sz="8" w:space="0" w:color="FFFFFF"/>
            </w:tcBorders>
            <w:shd w:val="clear" w:color="auto" w:fill="ED7D31"/>
            <w:tcMar>
              <w:top w:w="15" w:type="dxa"/>
              <w:left w:w="44" w:type="dxa"/>
              <w:bottom w:w="0" w:type="dxa"/>
              <w:right w:w="44" w:type="dxa"/>
            </w:tcMar>
          </w:tcPr>
          <w:p w14:paraId="68BDACFB" w14:textId="77777777" w:rsidR="00747CBB" w:rsidRPr="007D10BE" w:rsidRDefault="00747CBB" w:rsidP="00E2216B">
            <w:pPr>
              <w:jc w:val="center"/>
              <w:rPr>
                <w:rFonts w:asciiTheme="minorHAnsi" w:hAnsiTheme="minorHAnsi" w:cstheme="minorHAnsi"/>
                <w:b/>
                <w:szCs w:val="22"/>
              </w:rPr>
            </w:pPr>
            <w:r w:rsidRPr="007D10BE">
              <w:rPr>
                <w:rFonts w:asciiTheme="minorHAnsi" w:hAnsiTheme="minorHAnsi" w:cstheme="minorHAnsi"/>
                <w:b/>
                <w:szCs w:val="22"/>
              </w:rPr>
              <w:t>Tier 3</w:t>
            </w:r>
            <w:r>
              <w:rPr>
                <w:rFonts w:asciiTheme="minorHAnsi" w:hAnsiTheme="minorHAnsi" w:cstheme="minorHAnsi"/>
                <w:b/>
                <w:szCs w:val="22"/>
              </w:rPr>
              <w:t xml:space="preserve"> ($$$)</w:t>
            </w:r>
          </w:p>
        </w:tc>
      </w:tr>
      <w:tr w:rsidR="00747CBB" w:rsidRPr="00BC3B7B" w14:paraId="4D0C9471" w14:textId="77777777" w:rsidTr="00E2216B">
        <w:trPr>
          <w:trHeight w:val="667"/>
        </w:trPr>
        <w:tc>
          <w:tcPr>
            <w:tcW w:w="1573" w:type="dxa"/>
            <w:tcBorders>
              <w:top w:val="single" w:sz="24" w:space="0" w:color="FFFFFF"/>
              <w:left w:val="single" w:sz="8" w:space="0" w:color="FFFFFF"/>
              <w:bottom w:val="single" w:sz="8" w:space="0" w:color="FFFFFF"/>
              <w:right w:val="single" w:sz="8" w:space="0" w:color="FFFFFF"/>
            </w:tcBorders>
            <w:shd w:val="clear" w:color="auto" w:fill="8496B0"/>
            <w:tcMar>
              <w:top w:w="15" w:type="dxa"/>
              <w:left w:w="44" w:type="dxa"/>
              <w:bottom w:w="0" w:type="dxa"/>
              <w:right w:w="44" w:type="dxa"/>
            </w:tcMar>
          </w:tcPr>
          <w:p w14:paraId="164D9851" w14:textId="77777777" w:rsidR="00747CBB" w:rsidRPr="007D10BE" w:rsidRDefault="00747CBB" w:rsidP="00E2216B">
            <w:pPr>
              <w:rPr>
                <w:rFonts w:asciiTheme="minorHAnsi" w:hAnsiTheme="minorHAnsi" w:cstheme="minorHAnsi"/>
                <w:b/>
                <w:sz w:val="18"/>
                <w:szCs w:val="18"/>
              </w:rPr>
            </w:pPr>
            <w:r w:rsidRPr="007D10BE">
              <w:rPr>
                <w:rFonts w:asciiTheme="minorHAnsi" w:hAnsiTheme="minorHAnsi" w:cstheme="minorHAnsi"/>
                <w:b/>
                <w:sz w:val="18"/>
                <w:szCs w:val="18"/>
              </w:rPr>
              <w:t>Site Description</w:t>
            </w:r>
          </w:p>
          <w:p w14:paraId="39D90E01" w14:textId="77777777" w:rsidR="00747CBB" w:rsidRPr="007D10BE" w:rsidRDefault="00747CBB" w:rsidP="00E2216B">
            <w:pPr>
              <w:rPr>
                <w:rFonts w:asciiTheme="minorHAnsi" w:hAnsiTheme="minorHAnsi" w:cstheme="minorHAnsi"/>
                <w:b/>
                <w:sz w:val="18"/>
                <w:szCs w:val="18"/>
              </w:rPr>
            </w:pPr>
          </w:p>
          <w:p w14:paraId="56FB0724" w14:textId="77777777" w:rsidR="00747CBB" w:rsidRPr="007D10BE" w:rsidRDefault="00747CBB" w:rsidP="00E2216B">
            <w:pPr>
              <w:rPr>
                <w:rFonts w:asciiTheme="minorHAnsi" w:hAnsiTheme="minorHAnsi" w:cstheme="minorHAnsi"/>
                <w:b/>
                <w:sz w:val="18"/>
                <w:szCs w:val="18"/>
              </w:rPr>
            </w:pPr>
          </w:p>
        </w:tc>
        <w:tc>
          <w:tcPr>
            <w:tcW w:w="2710" w:type="dxa"/>
            <w:tcBorders>
              <w:top w:val="single" w:sz="24" w:space="0" w:color="FFFFFF"/>
              <w:left w:val="single" w:sz="8" w:space="0" w:color="FFFFFF"/>
              <w:bottom w:val="single" w:sz="8" w:space="0" w:color="FFFFFF"/>
              <w:right w:val="single" w:sz="8" w:space="0" w:color="FFFFFF"/>
            </w:tcBorders>
            <w:shd w:val="clear" w:color="auto" w:fill="B4C6E7"/>
            <w:tcMar>
              <w:top w:w="15" w:type="dxa"/>
              <w:left w:w="44" w:type="dxa"/>
              <w:bottom w:w="0" w:type="dxa"/>
              <w:right w:w="44" w:type="dxa"/>
            </w:tcMar>
          </w:tcPr>
          <w:p w14:paraId="774DD48E" w14:textId="77777777" w:rsidR="00747CBB" w:rsidRPr="007D10BE" w:rsidRDefault="00747CBB" w:rsidP="00E2216B">
            <w:pPr>
              <w:rPr>
                <w:rFonts w:asciiTheme="minorHAnsi" w:hAnsiTheme="minorHAnsi" w:cstheme="minorHAnsi"/>
                <w:b/>
                <w:sz w:val="18"/>
                <w:szCs w:val="18"/>
              </w:rPr>
            </w:pPr>
            <w:r w:rsidRPr="007D10BE">
              <w:rPr>
                <w:rFonts w:asciiTheme="minorHAnsi" w:hAnsiTheme="minorHAnsi" w:cstheme="minorHAnsi"/>
                <w:b/>
                <w:sz w:val="18"/>
                <w:szCs w:val="18"/>
              </w:rPr>
              <w:t xml:space="preserve">General description </w:t>
            </w:r>
          </w:p>
          <w:p w14:paraId="7FE03BAD" w14:textId="77777777" w:rsidR="00747CBB" w:rsidRPr="007D10BE" w:rsidRDefault="00747CBB" w:rsidP="00E2216B">
            <w:pPr>
              <w:keepNext/>
              <w:numPr>
                <w:ilvl w:val="0"/>
                <w:numId w:val="31"/>
              </w:numPr>
              <w:ind w:left="522"/>
              <w:rPr>
                <w:rFonts w:asciiTheme="minorHAnsi" w:hAnsiTheme="minorHAnsi" w:cstheme="minorHAnsi"/>
                <w:sz w:val="18"/>
                <w:szCs w:val="18"/>
              </w:rPr>
            </w:pPr>
            <w:r w:rsidRPr="007D10BE">
              <w:rPr>
                <w:rFonts w:asciiTheme="minorHAnsi" w:hAnsiTheme="minorHAnsi" w:cstheme="minorHAnsi"/>
                <w:sz w:val="18"/>
                <w:szCs w:val="18"/>
              </w:rPr>
              <w:t xml:space="preserve">Location </w:t>
            </w:r>
          </w:p>
          <w:p w14:paraId="585E51DC" w14:textId="77777777" w:rsidR="00747CBB" w:rsidRPr="007D10BE" w:rsidRDefault="00747CBB" w:rsidP="00E2216B">
            <w:pPr>
              <w:keepNext/>
              <w:numPr>
                <w:ilvl w:val="0"/>
                <w:numId w:val="31"/>
              </w:numPr>
              <w:ind w:left="522"/>
              <w:rPr>
                <w:rFonts w:asciiTheme="minorHAnsi" w:hAnsiTheme="minorHAnsi" w:cstheme="minorHAnsi"/>
                <w:sz w:val="18"/>
                <w:szCs w:val="18"/>
              </w:rPr>
            </w:pPr>
            <w:r w:rsidRPr="007D10BE">
              <w:rPr>
                <w:rFonts w:asciiTheme="minorHAnsi" w:hAnsiTheme="minorHAnsi" w:cstheme="minorHAnsi"/>
                <w:sz w:val="18"/>
                <w:szCs w:val="18"/>
              </w:rPr>
              <w:t xml:space="preserve">Surroundings </w:t>
            </w:r>
          </w:p>
          <w:p w14:paraId="3577420F" w14:textId="77777777" w:rsidR="00747CBB" w:rsidRPr="007D10BE" w:rsidRDefault="00747CBB" w:rsidP="00E2216B">
            <w:pPr>
              <w:numPr>
                <w:ilvl w:val="0"/>
                <w:numId w:val="31"/>
              </w:numPr>
              <w:ind w:left="522"/>
              <w:rPr>
                <w:rFonts w:asciiTheme="minorHAnsi" w:hAnsiTheme="minorHAnsi" w:cstheme="minorHAnsi"/>
                <w:sz w:val="18"/>
                <w:szCs w:val="18"/>
              </w:rPr>
            </w:pPr>
            <w:r w:rsidRPr="007D10BE">
              <w:rPr>
                <w:rFonts w:asciiTheme="minorHAnsi" w:hAnsiTheme="minorHAnsi" w:cstheme="minorHAnsi"/>
                <w:sz w:val="18"/>
                <w:szCs w:val="18"/>
              </w:rPr>
              <w:t xml:space="preserve">Habitats </w:t>
            </w:r>
          </w:p>
          <w:p w14:paraId="3B2E0AD2" w14:textId="77777777" w:rsidR="00747CBB" w:rsidRPr="007D10BE" w:rsidRDefault="00747CBB" w:rsidP="00E2216B">
            <w:pPr>
              <w:numPr>
                <w:ilvl w:val="0"/>
                <w:numId w:val="31"/>
              </w:numPr>
              <w:ind w:left="522"/>
              <w:rPr>
                <w:rFonts w:asciiTheme="minorHAnsi" w:hAnsiTheme="minorHAnsi" w:cstheme="minorHAnsi"/>
                <w:sz w:val="18"/>
                <w:szCs w:val="18"/>
              </w:rPr>
            </w:pPr>
            <w:r w:rsidRPr="007D10BE">
              <w:rPr>
                <w:rFonts w:asciiTheme="minorHAnsi" w:hAnsiTheme="minorHAnsi" w:cstheme="minorHAnsi"/>
                <w:sz w:val="18"/>
                <w:szCs w:val="18"/>
              </w:rPr>
              <w:t>Sea ice c</w:t>
            </w:r>
            <w:r>
              <w:rPr>
                <w:rFonts w:asciiTheme="minorHAnsi" w:hAnsiTheme="minorHAnsi" w:cstheme="minorHAnsi"/>
                <w:sz w:val="18"/>
                <w:szCs w:val="18"/>
              </w:rPr>
              <w:t>haracteristic</w:t>
            </w:r>
            <w:r w:rsidRPr="007D10BE">
              <w:rPr>
                <w:rFonts w:asciiTheme="minorHAnsi" w:hAnsiTheme="minorHAnsi" w:cstheme="minorHAnsi"/>
                <w:sz w:val="18"/>
                <w:szCs w:val="18"/>
              </w:rPr>
              <w:t>s/</w:t>
            </w:r>
            <w:r>
              <w:rPr>
                <w:rFonts w:asciiTheme="minorHAnsi" w:hAnsiTheme="minorHAnsi" w:cstheme="minorHAnsi"/>
                <w:sz w:val="18"/>
                <w:szCs w:val="18"/>
              </w:rPr>
              <w:t xml:space="preserve"> </w:t>
            </w:r>
            <w:r w:rsidRPr="007D10BE">
              <w:rPr>
                <w:rFonts w:asciiTheme="minorHAnsi" w:hAnsiTheme="minorHAnsi" w:cstheme="minorHAnsi"/>
                <w:sz w:val="18"/>
                <w:szCs w:val="18"/>
              </w:rPr>
              <w:t>Chl</w:t>
            </w:r>
            <w:r>
              <w:rPr>
                <w:rFonts w:asciiTheme="minorHAnsi" w:hAnsiTheme="minorHAnsi" w:cstheme="minorHAnsi"/>
                <w:sz w:val="18"/>
                <w:szCs w:val="18"/>
              </w:rPr>
              <w:t>orophyll</w:t>
            </w:r>
            <w:r w:rsidRPr="007D10BE">
              <w:rPr>
                <w:rFonts w:asciiTheme="minorHAnsi" w:hAnsiTheme="minorHAnsi" w:cstheme="minorHAnsi"/>
                <w:sz w:val="18"/>
                <w:szCs w:val="18"/>
              </w:rPr>
              <w:t xml:space="preserve"> </w:t>
            </w:r>
            <w:r w:rsidRPr="007D10BE">
              <w:rPr>
                <w:rFonts w:asciiTheme="minorHAnsi" w:hAnsiTheme="minorHAnsi" w:cstheme="minorHAnsi"/>
                <w:i/>
                <w:iCs/>
                <w:sz w:val="18"/>
                <w:szCs w:val="18"/>
              </w:rPr>
              <w:t>a</w:t>
            </w:r>
            <w:r w:rsidRPr="007D10BE">
              <w:rPr>
                <w:rFonts w:asciiTheme="minorHAnsi" w:hAnsiTheme="minorHAnsi" w:cstheme="minorHAnsi"/>
                <w:sz w:val="18"/>
                <w:szCs w:val="18"/>
              </w:rPr>
              <w:t xml:space="preserve"> /S</w:t>
            </w:r>
            <w:r>
              <w:rPr>
                <w:rFonts w:asciiTheme="minorHAnsi" w:hAnsiTheme="minorHAnsi" w:cstheme="minorHAnsi"/>
                <w:sz w:val="18"/>
                <w:szCs w:val="18"/>
              </w:rPr>
              <w:t>ea Surface Temperature (SST)</w:t>
            </w:r>
          </w:p>
        </w:tc>
        <w:tc>
          <w:tcPr>
            <w:tcW w:w="2484" w:type="dxa"/>
            <w:tcBorders>
              <w:top w:val="single" w:sz="24" w:space="0" w:color="FFFFFF"/>
              <w:left w:val="single" w:sz="8" w:space="0" w:color="FFFFFF"/>
              <w:bottom w:val="single" w:sz="8" w:space="0" w:color="FFFFFF"/>
              <w:right w:val="single" w:sz="8" w:space="0" w:color="FFFFFF"/>
            </w:tcBorders>
            <w:shd w:val="clear" w:color="auto" w:fill="C5E0B3"/>
            <w:tcMar>
              <w:top w:w="15" w:type="dxa"/>
              <w:left w:w="44" w:type="dxa"/>
              <w:bottom w:w="0" w:type="dxa"/>
              <w:right w:w="44" w:type="dxa"/>
            </w:tcMar>
          </w:tcPr>
          <w:p w14:paraId="7061FE2A" w14:textId="77777777" w:rsidR="00747CBB" w:rsidRPr="007D10BE" w:rsidRDefault="00747CBB" w:rsidP="00E2216B">
            <w:pPr>
              <w:rPr>
                <w:rFonts w:asciiTheme="minorHAnsi" w:hAnsiTheme="minorHAnsi" w:cstheme="minorHAnsi"/>
                <w:b/>
                <w:sz w:val="18"/>
                <w:szCs w:val="18"/>
              </w:rPr>
            </w:pPr>
            <w:r w:rsidRPr="007D10BE">
              <w:rPr>
                <w:rFonts w:asciiTheme="minorHAnsi" w:hAnsiTheme="minorHAnsi" w:cstheme="minorHAnsi"/>
                <w:b/>
                <w:sz w:val="18"/>
                <w:szCs w:val="18"/>
              </w:rPr>
              <w:t>General description</w:t>
            </w:r>
          </w:p>
          <w:p w14:paraId="7A609654" w14:textId="77777777" w:rsidR="00747CBB" w:rsidRPr="007D10BE" w:rsidRDefault="00747CBB" w:rsidP="00E2216B">
            <w:pPr>
              <w:numPr>
                <w:ilvl w:val="0"/>
                <w:numId w:val="22"/>
              </w:numPr>
              <w:ind w:left="521"/>
              <w:rPr>
                <w:rFonts w:asciiTheme="minorHAnsi" w:hAnsiTheme="minorHAnsi" w:cstheme="minorHAnsi"/>
                <w:sz w:val="18"/>
                <w:szCs w:val="18"/>
              </w:rPr>
            </w:pPr>
            <w:r w:rsidRPr="007D10BE">
              <w:rPr>
                <w:rFonts w:asciiTheme="minorHAnsi" w:hAnsiTheme="minorHAnsi" w:cstheme="minorHAnsi"/>
                <w:sz w:val="18"/>
                <w:szCs w:val="18"/>
              </w:rPr>
              <w:t xml:space="preserve">Sea-ice characteristics  </w:t>
            </w:r>
          </w:p>
        </w:tc>
        <w:tc>
          <w:tcPr>
            <w:tcW w:w="2259" w:type="dxa"/>
            <w:tcBorders>
              <w:top w:val="single" w:sz="24" w:space="0" w:color="FFFFFF"/>
              <w:left w:val="single" w:sz="8" w:space="0" w:color="FFFFFF"/>
              <w:bottom w:val="single" w:sz="8" w:space="0" w:color="FFFFFF"/>
              <w:right w:val="single" w:sz="8" w:space="0" w:color="FFFFFF"/>
            </w:tcBorders>
            <w:shd w:val="clear" w:color="auto" w:fill="F7CBAC"/>
            <w:tcMar>
              <w:top w:w="15" w:type="dxa"/>
              <w:left w:w="44" w:type="dxa"/>
              <w:bottom w:w="0" w:type="dxa"/>
              <w:right w:w="44" w:type="dxa"/>
            </w:tcMar>
          </w:tcPr>
          <w:p w14:paraId="66740521" w14:textId="77777777" w:rsidR="00747CBB" w:rsidRPr="007D10BE" w:rsidRDefault="00747CBB" w:rsidP="00E2216B">
            <w:pPr>
              <w:rPr>
                <w:rFonts w:asciiTheme="minorHAnsi" w:hAnsiTheme="minorHAnsi" w:cstheme="minorHAnsi"/>
                <w:b/>
                <w:sz w:val="18"/>
                <w:szCs w:val="18"/>
              </w:rPr>
            </w:pPr>
            <w:r w:rsidRPr="007D10BE">
              <w:rPr>
                <w:rFonts w:asciiTheme="minorHAnsi" w:hAnsiTheme="minorHAnsi" w:cstheme="minorHAnsi"/>
                <w:b/>
                <w:sz w:val="18"/>
                <w:szCs w:val="18"/>
              </w:rPr>
              <w:t>General description</w:t>
            </w:r>
          </w:p>
          <w:p w14:paraId="0BF5C37E" w14:textId="77777777" w:rsidR="00747CBB" w:rsidRPr="007D10BE" w:rsidRDefault="00747CBB" w:rsidP="00E2216B">
            <w:pPr>
              <w:numPr>
                <w:ilvl w:val="0"/>
                <w:numId w:val="24"/>
              </w:numPr>
              <w:ind w:left="406"/>
              <w:rPr>
                <w:rFonts w:asciiTheme="minorHAnsi" w:hAnsiTheme="minorHAnsi" w:cstheme="minorHAnsi"/>
                <w:sz w:val="18"/>
                <w:szCs w:val="18"/>
              </w:rPr>
            </w:pPr>
            <w:r w:rsidRPr="007D10BE">
              <w:rPr>
                <w:rFonts w:asciiTheme="minorHAnsi" w:hAnsiTheme="minorHAnsi" w:cstheme="minorHAnsi"/>
                <w:sz w:val="18"/>
                <w:szCs w:val="18"/>
              </w:rPr>
              <w:t>Water column assessment (CTD)</w:t>
            </w:r>
          </w:p>
          <w:p w14:paraId="6E597FF4" w14:textId="77777777" w:rsidR="00747CBB" w:rsidRPr="007D10BE" w:rsidRDefault="00747CBB" w:rsidP="00E2216B">
            <w:pPr>
              <w:numPr>
                <w:ilvl w:val="0"/>
                <w:numId w:val="24"/>
              </w:numPr>
              <w:ind w:left="406"/>
              <w:rPr>
                <w:rFonts w:asciiTheme="minorHAnsi" w:hAnsiTheme="minorHAnsi" w:cstheme="minorHAnsi"/>
                <w:sz w:val="18"/>
                <w:szCs w:val="18"/>
              </w:rPr>
            </w:pPr>
            <w:r w:rsidRPr="007D10BE">
              <w:rPr>
                <w:rFonts w:asciiTheme="minorHAnsi" w:hAnsiTheme="minorHAnsi" w:cstheme="minorHAnsi"/>
                <w:sz w:val="18"/>
                <w:szCs w:val="18"/>
              </w:rPr>
              <w:t>Multibeam hydroacoustic mapping</w:t>
            </w:r>
          </w:p>
          <w:p w14:paraId="7A8EA2E8" w14:textId="77777777" w:rsidR="00747CBB" w:rsidRPr="007D10BE" w:rsidRDefault="00747CBB" w:rsidP="00E2216B">
            <w:pPr>
              <w:numPr>
                <w:ilvl w:val="0"/>
                <w:numId w:val="24"/>
              </w:numPr>
              <w:ind w:left="406"/>
              <w:rPr>
                <w:rFonts w:asciiTheme="minorHAnsi" w:hAnsiTheme="minorHAnsi" w:cstheme="minorHAnsi"/>
                <w:b/>
                <w:sz w:val="18"/>
                <w:szCs w:val="18"/>
              </w:rPr>
            </w:pPr>
            <w:r w:rsidRPr="007D10BE">
              <w:rPr>
                <w:rFonts w:asciiTheme="minorHAnsi" w:hAnsiTheme="minorHAnsi" w:cstheme="minorHAnsi"/>
                <w:sz w:val="18"/>
                <w:szCs w:val="18"/>
              </w:rPr>
              <w:t>Contaminants</w:t>
            </w:r>
          </w:p>
        </w:tc>
      </w:tr>
      <w:tr w:rsidR="00747CBB" w:rsidRPr="00BC3B7B" w14:paraId="66138DC7" w14:textId="77777777" w:rsidTr="00E2216B">
        <w:trPr>
          <w:trHeight w:val="750"/>
        </w:trPr>
        <w:tc>
          <w:tcPr>
            <w:tcW w:w="1573" w:type="dxa"/>
            <w:tcBorders>
              <w:top w:val="single" w:sz="24" w:space="0" w:color="FFFFFF"/>
              <w:left w:val="single" w:sz="8" w:space="0" w:color="FFFFFF"/>
              <w:bottom w:val="single" w:sz="8" w:space="0" w:color="FFFFFF"/>
              <w:right w:val="single" w:sz="8" w:space="0" w:color="FFFFFF"/>
            </w:tcBorders>
            <w:shd w:val="clear" w:color="auto" w:fill="8496B0"/>
            <w:tcMar>
              <w:top w:w="15" w:type="dxa"/>
              <w:left w:w="44" w:type="dxa"/>
              <w:bottom w:w="0" w:type="dxa"/>
              <w:right w:w="44" w:type="dxa"/>
            </w:tcMar>
          </w:tcPr>
          <w:p w14:paraId="76A79E1F" w14:textId="77777777" w:rsidR="00747CBB" w:rsidRPr="007D10BE" w:rsidRDefault="00747CBB" w:rsidP="00E2216B">
            <w:pPr>
              <w:rPr>
                <w:rFonts w:asciiTheme="minorHAnsi" w:hAnsiTheme="minorHAnsi" w:cstheme="minorHAnsi"/>
                <w:b/>
                <w:sz w:val="18"/>
                <w:szCs w:val="18"/>
              </w:rPr>
            </w:pPr>
          </w:p>
        </w:tc>
        <w:tc>
          <w:tcPr>
            <w:tcW w:w="2710" w:type="dxa"/>
            <w:tcBorders>
              <w:top w:val="single" w:sz="24" w:space="0" w:color="FFFFFF"/>
              <w:left w:val="single" w:sz="8" w:space="0" w:color="FFFFFF"/>
              <w:bottom w:val="single" w:sz="8" w:space="0" w:color="FFFFFF"/>
              <w:right w:val="single" w:sz="8" w:space="0" w:color="FFFFFF"/>
            </w:tcBorders>
            <w:shd w:val="clear" w:color="auto" w:fill="B4C6E7"/>
            <w:tcMar>
              <w:top w:w="15" w:type="dxa"/>
              <w:left w:w="44" w:type="dxa"/>
              <w:bottom w:w="0" w:type="dxa"/>
              <w:right w:w="44" w:type="dxa"/>
            </w:tcMar>
          </w:tcPr>
          <w:p w14:paraId="1769FAC2" w14:textId="77777777" w:rsidR="00747CBB" w:rsidRPr="007D10BE" w:rsidRDefault="00747CBB" w:rsidP="00E2216B">
            <w:pPr>
              <w:rPr>
                <w:rFonts w:asciiTheme="minorHAnsi" w:hAnsiTheme="minorHAnsi" w:cstheme="minorHAnsi"/>
                <w:sz w:val="18"/>
                <w:szCs w:val="18"/>
              </w:rPr>
            </w:pPr>
            <w:r w:rsidRPr="007D10BE">
              <w:rPr>
                <w:rFonts w:asciiTheme="minorHAnsi" w:hAnsiTheme="minorHAnsi" w:cstheme="minorHAnsi"/>
                <w:b/>
                <w:sz w:val="18"/>
                <w:szCs w:val="18"/>
              </w:rPr>
              <w:t xml:space="preserve">Environment time series data </w:t>
            </w:r>
            <w:r w:rsidRPr="007D10BE">
              <w:rPr>
                <w:rFonts w:asciiTheme="minorHAnsi" w:hAnsiTheme="minorHAnsi" w:cstheme="minorHAnsi"/>
                <w:sz w:val="18"/>
                <w:szCs w:val="18"/>
              </w:rPr>
              <w:t xml:space="preserve">Temperature </w:t>
            </w:r>
          </w:p>
          <w:p w14:paraId="57C5A2BE" w14:textId="77777777" w:rsidR="00747CBB" w:rsidRPr="007D10BE" w:rsidRDefault="00747CBB" w:rsidP="00E2216B">
            <w:pPr>
              <w:numPr>
                <w:ilvl w:val="0"/>
                <w:numId w:val="32"/>
              </w:numPr>
              <w:ind w:left="522"/>
              <w:rPr>
                <w:rFonts w:asciiTheme="minorHAnsi" w:hAnsiTheme="minorHAnsi" w:cstheme="minorHAnsi"/>
                <w:sz w:val="18"/>
                <w:szCs w:val="18"/>
              </w:rPr>
            </w:pPr>
            <w:r w:rsidRPr="007D10BE">
              <w:rPr>
                <w:rFonts w:asciiTheme="minorHAnsi" w:hAnsiTheme="minorHAnsi" w:cstheme="minorHAnsi"/>
                <w:sz w:val="18"/>
                <w:szCs w:val="18"/>
              </w:rPr>
              <w:t>Photosynthetically active radiation (PAR)</w:t>
            </w:r>
          </w:p>
          <w:p w14:paraId="54012AB0" w14:textId="77777777" w:rsidR="00747CBB" w:rsidRPr="007D10BE" w:rsidRDefault="00747CBB" w:rsidP="00E2216B">
            <w:pPr>
              <w:numPr>
                <w:ilvl w:val="0"/>
                <w:numId w:val="32"/>
              </w:numPr>
              <w:ind w:left="522"/>
              <w:rPr>
                <w:rFonts w:asciiTheme="minorHAnsi" w:hAnsiTheme="minorHAnsi" w:cstheme="minorHAnsi"/>
                <w:sz w:val="18"/>
                <w:szCs w:val="18"/>
              </w:rPr>
            </w:pPr>
            <w:r w:rsidRPr="007D10BE">
              <w:rPr>
                <w:rFonts w:asciiTheme="minorHAnsi" w:hAnsiTheme="minorHAnsi" w:cstheme="minorHAnsi"/>
                <w:sz w:val="18"/>
                <w:szCs w:val="18"/>
              </w:rPr>
              <w:t>Conductivity</w:t>
            </w:r>
          </w:p>
          <w:p w14:paraId="4BCF8FB5" w14:textId="77777777" w:rsidR="00747CBB" w:rsidRPr="007D10BE" w:rsidRDefault="00747CBB" w:rsidP="00E2216B">
            <w:pPr>
              <w:numPr>
                <w:ilvl w:val="0"/>
                <w:numId w:val="29"/>
              </w:numPr>
              <w:pBdr>
                <w:top w:val="nil"/>
                <w:left w:val="nil"/>
                <w:bottom w:val="nil"/>
                <w:right w:val="nil"/>
                <w:between w:val="nil"/>
              </w:pBdr>
              <w:ind w:left="522"/>
              <w:rPr>
                <w:rFonts w:asciiTheme="minorHAnsi" w:hAnsiTheme="minorHAnsi" w:cstheme="minorHAnsi"/>
                <w:b/>
                <w:color w:val="000000"/>
                <w:sz w:val="18"/>
                <w:szCs w:val="18"/>
              </w:rPr>
            </w:pPr>
            <w:r w:rsidRPr="007D10BE">
              <w:rPr>
                <w:rFonts w:asciiTheme="minorHAnsi" w:hAnsiTheme="minorHAnsi" w:cstheme="minorHAnsi"/>
                <w:color w:val="000000"/>
                <w:sz w:val="18"/>
                <w:szCs w:val="18"/>
              </w:rPr>
              <w:t>Chlorophyll</w:t>
            </w:r>
            <w:r>
              <w:rPr>
                <w:rFonts w:asciiTheme="minorHAnsi" w:hAnsiTheme="minorHAnsi" w:cstheme="minorHAnsi"/>
                <w:color w:val="000000"/>
                <w:sz w:val="18"/>
                <w:szCs w:val="18"/>
              </w:rPr>
              <w:t xml:space="preserve"> </w:t>
            </w:r>
            <w:r w:rsidRPr="007D10BE">
              <w:rPr>
                <w:rFonts w:asciiTheme="minorHAnsi" w:hAnsiTheme="minorHAnsi" w:cstheme="minorHAnsi"/>
                <w:i/>
                <w:iCs/>
                <w:color w:val="000000"/>
                <w:sz w:val="18"/>
                <w:szCs w:val="18"/>
              </w:rPr>
              <w:t>a</w:t>
            </w:r>
          </w:p>
          <w:p w14:paraId="74C8F090" w14:textId="77777777" w:rsidR="00747CBB" w:rsidRPr="007D10BE" w:rsidRDefault="00747CBB" w:rsidP="00E2216B">
            <w:pPr>
              <w:numPr>
                <w:ilvl w:val="0"/>
                <w:numId w:val="29"/>
              </w:numPr>
              <w:pBdr>
                <w:top w:val="nil"/>
                <w:left w:val="nil"/>
                <w:bottom w:val="nil"/>
                <w:right w:val="nil"/>
                <w:between w:val="nil"/>
              </w:pBdr>
              <w:ind w:left="522"/>
              <w:rPr>
                <w:rFonts w:asciiTheme="minorHAnsi" w:hAnsiTheme="minorHAnsi" w:cstheme="minorHAnsi"/>
                <w:b/>
                <w:color w:val="000000"/>
                <w:sz w:val="18"/>
                <w:szCs w:val="18"/>
              </w:rPr>
            </w:pPr>
            <w:r w:rsidRPr="007D10BE">
              <w:rPr>
                <w:rFonts w:asciiTheme="minorHAnsi" w:hAnsiTheme="minorHAnsi" w:cstheme="minorHAnsi"/>
                <w:color w:val="000000"/>
                <w:sz w:val="18"/>
                <w:szCs w:val="18"/>
              </w:rPr>
              <w:t>pH</w:t>
            </w:r>
            <w:r w:rsidRPr="00107AFA">
              <w:rPr>
                <w:rFonts w:asciiTheme="minorHAnsi" w:hAnsiTheme="minorHAnsi" w:cstheme="minorHAnsi"/>
                <w:sz w:val="18"/>
                <w:szCs w:val="18"/>
              </w:rPr>
              <w:t>/ (Alkalinity/DIC/ pCO</w:t>
            </w:r>
            <w:r w:rsidRPr="00107AFA">
              <w:rPr>
                <w:rFonts w:asciiTheme="minorHAnsi" w:hAnsiTheme="minorHAnsi" w:cstheme="minorHAnsi"/>
                <w:sz w:val="18"/>
                <w:szCs w:val="18"/>
                <w:vertAlign w:val="subscript"/>
              </w:rPr>
              <w:t>2</w:t>
            </w:r>
            <w:r w:rsidRPr="00107AFA">
              <w:rPr>
                <w:rFonts w:asciiTheme="minorHAnsi" w:hAnsiTheme="minorHAnsi" w:cstheme="minorHAnsi"/>
                <w:sz w:val="18"/>
                <w:szCs w:val="18"/>
              </w:rPr>
              <w:t>) </w:t>
            </w:r>
          </w:p>
        </w:tc>
        <w:tc>
          <w:tcPr>
            <w:tcW w:w="2484" w:type="dxa"/>
            <w:tcBorders>
              <w:top w:val="single" w:sz="24" w:space="0" w:color="FFFFFF"/>
              <w:left w:val="single" w:sz="8" w:space="0" w:color="FFFFFF"/>
              <w:bottom w:val="single" w:sz="8" w:space="0" w:color="FFFFFF"/>
              <w:right w:val="single" w:sz="8" w:space="0" w:color="FFFFFF"/>
            </w:tcBorders>
            <w:shd w:val="clear" w:color="auto" w:fill="C5E0B3"/>
            <w:tcMar>
              <w:top w:w="15" w:type="dxa"/>
              <w:left w:w="44" w:type="dxa"/>
              <w:bottom w:w="0" w:type="dxa"/>
              <w:right w:w="44" w:type="dxa"/>
            </w:tcMar>
          </w:tcPr>
          <w:p w14:paraId="5BC1AE09" w14:textId="77777777" w:rsidR="00747CBB" w:rsidRPr="007D10BE" w:rsidRDefault="00747CBB" w:rsidP="00E2216B">
            <w:pPr>
              <w:rPr>
                <w:rFonts w:asciiTheme="minorHAnsi" w:hAnsiTheme="minorHAnsi" w:cstheme="minorHAnsi"/>
                <w:b/>
                <w:sz w:val="18"/>
                <w:szCs w:val="18"/>
              </w:rPr>
            </w:pPr>
            <w:r w:rsidRPr="007D10BE">
              <w:rPr>
                <w:rFonts w:asciiTheme="minorHAnsi" w:hAnsiTheme="minorHAnsi" w:cstheme="minorHAnsi"/>
                <w:b/>
                <w:sz w:val="18"/>
                <w:szCs w:val="18"/>
              </w:rPr>
              <w:t xml:space="preserve">Environment time series data </w:t>
            </w:r>
          </w:p>
          <w:p w14:paraId="303E7480" w14:textId="77777777" w:rsidR="00747CBB" w:rsidRPr="007D10BE" w:rsidRDefault="00747CBB" w:rsidP="00E2216B">
            <w:pPr>
              <w:numPr>
                <w:ilvl w:val="0"/>
                <w:numId w:val="21"/>
              </w:numPr>
              <w:ind w:left="521"/>
              <w:rPr>
                <w:rFonts w:asciiTheme="minorHAnsi" w:hAnsiTheme="minorHAnsi" w:cstheme="minorHAnsi"/>
                <w:sz w:val="18"/>
                <w:szCs w:val="18"/>
              </w:rPr>
            </w:pPr>
            <w:r w:rsidRPr="007D10BE">
              <w:rPr>
                <w:rFonts w:asciiTheme="minorHAnsi" w:hAnsiTheme="minorHAnsi" w:cstheme="minorHAnsi"/>
                <w:sz w:val="18"/>
                <w:szCs w:val="18"/>
              </w:rPr>
              <w:t>pH/ (Alkalinity/DIC/ pCO</w:t>
            </w:r>
            <w:r w:rsidRPr="007D10BE">
              <w:rPr>
                <w:rFonts w:asciiTheme="minorHAnsi" w:hAnsiTheme="minorHAnsi" w:cstheme="minorHAnsi"/>
                <w:sz w:val="18"/>
                <w:szCs w:val="18"/>
                <w:vertAlign w:val="subscript"/>
              </w:rPr>
              <w:t>2</w:t>
            </w:r>
            <w:r w:rsidRPr="007D10BE">
              <w:rPr>
                <w:rFonts w:asciiTheme="minorHAnsi" w:hAnsiTheme="minorHAnsi" w:cstheme="minorHAnsi"/>
                <w:sz w:val="18"/>
                <w:szCs w:val="18"/>
              </w:rPr>
              <w:t>) /Turbidity/ O</w:t>
            </w:r>
            <w:r w:rsidRPr="007D10BE">
              <w:rPr>
                <w:rFonts w:asciiTheme="minorHAnsi" w:hAnsiTheme="minorHAnsi" w:cstheme="minorHAnsi"/>
                <w:sz w:val="18"/>
                <w:szCs w:val="18"/>
                <w:vertAlign w:val="subscript"/>
              </w:rPr>
              <w:t>2</w:t>
            </w:r>
          </w:p>
          <w:p w14:paraId="6708152F" w14:textId="77777777" w:rsidR="00747CBB" w:rsidRPr="007D10BE" w:rsidRDefault="00747CBB" w:rsidP="00E2216B">
            <w:pPr>
              <w:rPr>
                <w:rFonts w:asciiTheme="minorHAnsi" w:hAnsiTheme="minorHAnsi" w:cstheme="minorHAnsi"/>
                <w:sz w:val="18"/>
                <w:szCs w:val="18"/>
              </w:rPr>
            </w:pPr>
          </w:p>
        </w:tc>
        <w:tc>
          <w:tcPr>
            <w:tcW w:w="2259" w:type="dxa"/>
            <w:tcBorders>
              <w:top w:val="single" w:sz="24" w:space="0" w:color="FFFFFF"/>
              <w:left w:val="single" w:sz="8" w:space="0" w:color="FFFFFF"/>
              <w:bottom w:val="single" w:sz="8" w:space="0" w:color="FFFFFF"/>
              <w:right w:val="single" w:sz="8" w:space="0" w:color="FFFFFF"/>
            </w:tcBorders>
            <w:shd w:val="clear" w:color="auto" w:fill="F7CBAC"/>
            <w:tcMar>
              <w:top w:w="15" w:type="dxa"/>
              <w:left w:w="44" w:type="dxa"/>
              <w:bottom w:w="0" w:type="dxa"/>
              <w:right w:w="44" w:type="dxa"/>
            </w:tcMar>
          </w:tcPr>
          <w:p w14:paraId="3C219F3D" w14:textId="77777777" w:rsidR="00747CBB" w:rsidRPr="007D10BE" w:rsidRDefault="00747CBB" w:rsidP="00E2216B">
            <w:pPr>
              <w:rPr>
                <w:rFonts w:asciiTheme="minorHAnsi" w:hAnsiTheme="minorHAnsi" w:cstheme="minorHAnsi"/>
                <w:sz w:val="18"/>
                <w:szCs w:val="18"/>
              </w:rPr>
            </w:pPr>
            <w:r w:rsidRPr="007D10BE">
              <w:rPr>
                <w:rFonts w:asciiTheme="minorHAnsi" w:hAnsiTheme="minorHAnsi" w:cstheme="minorHAnsi"/>
                <w:b/>
                <w:sz w:val="18"/>
                <w:szCs w:val="18"/>
              </w:rPr>
              <w:t xml:space="preserve">Environment time series data </w:t>
            </w:r>
          </w:p>
          <w:p w14:paraId="70E6C7F7" w14:textId="77777777" w:rsidR="00747CBB" w:rsidRPr="007D10BE" w:rsidRDefault="00747CBB" w:rsidP="00E2216B">
            <w:pPr>
              <w:numPr>
                <w:ilvl w:val="0"/>
                <w:numId w:val="23"/>
              </w:numPr>
              <w:pBdr>
                <w:top w:val="nil"/>
                <w:left w:val="nil"/>
                <w:bottom w:val="nil"/>
                <w:right w:val="nil"/>
                <w:between w:val="nil"/>
              </w:pBdr>
              <w:ind w:left="528"/>
              <w:rPr>
                <w:rFonts w:asciiTheme="minorHAnsi" w:hAnsiTheme="minorHAnsi" w:cstheme="minorHAnsi"/>
                <w:color w:val="000000"/>
                <w:sz w:val="18"/>
                <w:szCs w:val="18"/>
              </w:rPr>
            </w:pPr>
            <w:r w:rsidRPr="007D10BE">
              <w:rPr>
                <w:rFonts w:asciiTheme="minorHAnsi" w:hAnsiTheme="minorHAnsi" w:cstheme="minorHAnsi"/>
                <w:color w:val="000000"/>
                <w:sz w:val="18"/>
                <w:szCs w:val="18"/>
              </w:rPr>
              <w:t>Current (ADC</w:t>
            </w:r>
            <w:r>
              <w:rPr>
                <w:rFonts w:asciiTheme="minorHAnsi" w:hAnsiTheme="minorHAnsi" w:cstheme="minorHAnsi"/>
                <w:color w:val="000000"/>
                <w:sz w:val="18"/>
                <w:szCs w:val="18"/>
              </w:rPr>
              <w:t>P</w:t>
            </w:r>
            <w:r w:rsidRPr="007D10BE">
              <w:rPr>
                <w:rFonts w:asciiTheme="minorHAnsi" w:hAnsiTheme="minorHAnsi" w:cstheme="minorHAnsi"/>
                <w:color w:val="000000"/>
                <w:sz w:val="18"/>
                <w:szCs w:val="18"/>
              </w:rPr>
              <w:t>)</w:t>
            </w:r>
          </w:p>
          <w:p w14:paraId="609242A5" w14:textId="77777777" w:rsidR="00747CBB" w:rsidRPr="007D10BE" w:rsidRDefault="00747CBB" w:rsidP="00E2216B">
            <w:pPr>
              <w:numPr>
                <w:ilvl w:val="0"/>
                <w:numId w:val="23"/>
              </w:numPr>
              <w:ind w:left="528"/>
              <w:rPr>
                <w:rFonts w:asciiTheme="minorHAnsi" w:hAnsiTheme="minorHAnsi" w:cstheme="minorHAnsi"/>
                <w:sz w:val="18"/>
                <w:szCs w:val="18"/>
              </w:rPr>
            </w:pPr>
            <w:r w:rsidRPr="007D10BE">
              <w:rPr>
                <w:rFonts w:asciiTheme="minorHAnsi" w:hAnsiTheme="minorHAnsi" w:cstheme="minorHAnsi"/>
                <w:sz w:val="18"/>
                <w:szCs w:val="18"/>
              </w:rPr>
              <w:t xml:space="preserve">[Optional] Real-Time Data Transmission </w:t>
            </w:r>
          </w:p>
        </w:tc>
      </w:tr>
      <w:tr w:rsidR="00747CBB" w:rsidRPr="00BC3B7B" w14:paraId="68026D83" w14:textId="77777777" w:rsidTr="00E2216B">
        <w:trPr>
          <w:trHeight w:val="237"/>
        </w:trPr>
        <w:tc>
          <w:tcPr>
            <w:tcW w:w="1573" w:type="dxa"/>
            <w:tcBorders>
              <w:top w:val="single" w:sz="8" w:space="0" w:color="FFFFFF"/>
              <w:left w:val="single" w:sz="8" w:space="0" w:color="FFFFFF"/>
              <w:bottom w:val="single" w:sz="8" w:space="0" w:color="FFFFFF"/>
              <w:right w:val="single" w:sz="8" w:space="0" w:color="FFFFFF"/>
            </w:tcBorders>
            <w:shd w:val="clear" w:color="auto" w:fill="8496B0"/>
            <w:tcMar>
              <w:top w:w="15" w:type="dxa"/>
              <w:left w:w="44" w:type="dxa"/>
              <w:bottom w:w="0" w:type="dxa"/>
              <w:right w:w="44" w:type="dxa"/>
            </w:tcMar>
          </w:tcPr>
          <w:p w14:paraId="17330355" w14:textId="77777777" w:rsidR="00747CBB" w:rsidRPr="007D10BE" w:rsidRDefault="00747CBB" w:rsidP="00E2216B">
            <w:pPr>
              <w:rPr>
                <w:rFonts w:asciiTheme="minorHAnsi" w:hAnsiTheme="minorHAnsi" w:cstheme="minorHAnsi"/>
                <w:b/>
                <w:sz w:val="18"/>
                <w:szCs w:val="18"/>
              </w:rPr>
            </w:pPr>
            <w:r w:rsidRPr="007D10BE">
              <w:rPr>
                <w:rFonts w:asciiTheme="minorHAnsi" w:hAnsiTheme="minorHAnsi" w:cstheme="minorHAnsi"/>
                <w:b/>
                <w:sz w:val="18"/>
                <w:szCs w:val="18"/>
              </w:rPr>
              <w:t>Diversity/ Abundance/ Distribution</w:t>
            </w:r>
          </w:p>
          <w:p w14:paraId="1B1386E8" w14:textId="77777777" w:rsidR="00747CBB" w:rsidRPr="007D10BE" w:rsidRDefault="00747CBB" w:rsidP="00E2216B">
            <w:pPr>
              <w:rPr>
                <w:rFonts w:asciiTheme="minorHAnsi" w:hAnsiTheme="minorHAnsi" w:cstheme="minorHAnsi"/>
                <w:b/>
                <w:sz w:val="18"/>
                <w:szCs w:val="18"/>
              </w:rPr>
            </w:pPr>
          </w:p>
          <w:p w14:paraId="572B4081" w14:textId="77777777" w:rsidR="00747CBB" w:rsidRPr="007D10BE" w:rsidRDefault="00747CBB" w:rsidP="00E2216B">
            <w:pPr>
              <w:rPr>
                <w:rFonts w:asciiTheme="minorHAnsi" w:hAnsiTheme="minorHAnsi" w:cstheme="minorHAnsi"/>
                <w:b/>
                <w:sz w:val="18"/>
                <w:szCs w:val="18"/>
              </w:rPr>
            </w:pPr>
          </w:p>
        </w:tc>
        <w:tc>
          <w:tcPr>
            <w:tcW w:w="2710" w:type="dxa"/>
            <w:tcBorders>
              <w:top w:val="single" w:sz="8" w:space="0" w:color="FFFFFF"/>
              <w:left w:val="single" w:sz="8" w:space="0" w:color="FFFFFF"/>
              <w:bottom w:val="single" w:sz="8" w:space="0" w:color="FFFFFF"/>
              <w:right w:val="single" w:sz="8" w:space="0" w:color="FFFFFF"/>
            </w:tcBorders>
            <w:shd w:val="clear" w:color="auto" w:fill="B4C6E7"/>
            <w:tcMar>
              <w:top w:w="15" w:type="dxa"/>
              <w:left w:w="44" w:type="dxa"/>
              <w:bottom w:w="0" w:type="dxa"/>
              <w:right w:w="44" w:type="dxa"/>
            </w:tcMar>
          </w:tcPr>
          <w:p w14:paraId="315686FB" w14:textId="77777777" w:rsidR="00747CBB" w:rsidRPr="007D10BE" w:rsidRDefault="00747CBB" w:rsidP="00E2216B">
            <w:pPr>
              <w:rPr>
                <w:rFonts w:asciiTheme="minorHAnsi" w:hAnsiTheme="minorHAnsi" w:cstheme="minorHAnsi"/>
                <w:b/>
                <w:sz w:val="18"/>
                <w:szCs w:val="18"/>
              </w:rPr>
            </w:pPr>
            <w:r w:rsidRPr="007D10BE">
              <w:rPr>
                <w:rFonts w:asciiTheme="minorHAnsi" w:hAnsiTheme="minorHAnsi" w:cstheme="minorHAnsi"/>
                <w:b/>
                <w:sz w:val="18"/>
                <w:szCs w:val="18"/>
              </w:rPr>
              <w:t xml:space="preserve">General description of Flora and Fauna </w:t>
            </w:r>
          </w:p>
          <w:p w14:paraId="5F851729" w14:textId="77777777" w:rsidR="00747CBB" w:rsidRPr="007D10BE" w:rsidRDefault="00747CBB" w:rsidP="00E2216B">
            <w:pPr>
              <w:rPr>
                <w:rFonts w:asciiTheme="minorHAnsi" w:hAnsiTheme="minorHAnsi" w:cstheme="minorHAnsi"/>
                <w:b/>
                <w:i/>
                <w:sz w:val="18"/>
                <w:szCs w:val="18"/>
              </w:rPr>
            </w:pPr>
          </w:p>
          <w:p w14:paraId="0FD660C8" w14:textId="77777777" w:rsidR="00747CBB" w:rsidRPr="0074253C" w:rsidRDefault="00747CBB" w:rsidP="00E2216B">
            <w:pPr>
              <w:rPr>
                <w:rFonts w:asciiTheme="minorHAnsi" w:hAnsiTheme="minorHAnsi" w:cstheme="minorHAnsi"/>
                <w:b/>
                <w:sz w:val="18"/>
                <w:szCs w:val="18"/>
                <w:lang w:val="es-AR"/>
              </w:rPr>
            </w:pPr>
            <w:proofErr w:type="spellStart"/>
            <w:r w:rsidRPr="0074253C">
              <w:rPr>
                <w:rFonts w:asciiTheme="minorHAnsi" w:hAnsiTheme="minorHAnsi" w:cstheme="minorHAnsi"/>
                <w:b/>
                <w:sz w:val="18"/>
                <w:szCs w:val="18"/>
                <w:lang w:val="es-AR"/>
              </w:rPr>
              <w:t>Epifauna</w:t>
            </w:r>
            <w:proofErr w:type="spellEnd"/>
            <w:r w:rsidRPr="0074253C">
              <w:rPr>
                <w:rFonts w:asciiTheme="minorHAnsi" w:hAnsiTheme="minorHAnsi" w:cstheme="minorHAnsi"/>
                <w:b/>
                <w:sz w:val="18"/>
                <w:szCs w:val="18"/>
                <w:lang w:val="es-AR"/>
              </w:rPr>
              <w:t xml:space="preserve"> / Flora</w:t>
            </w:r>
          </w:p>
          <w:p w14:paraId="2E4B86D0" w14:textId="77777777" w:rsidR="00747CBB" w:rsidRPr="0074253C" w:rsidRDefault="00747CBB" w:rsidP="00E2216B">
            <w:pPr>
              <w:rPr>
                <w:rFonts w:asciiTheme="minorHAnsi" w:hAnsiTheme="minorHAnsi" w:cstheme="minorHAnsi"/>
                <w:b/>
                <w:sz w:val="18"/>
                <w:szCs w:val="18"/>
                <w:lang w:val="es-AR"/>
              </w:rPr>
            </w:pPr>
            <w:proofErr w:type="spellStart"/>
            <w:r w:rsidRPr="0074253C">
              <w:rPr>
                <w:rFonts w:asciiTheme="minorHAnsi" w:hAnsiTheme="minorHAnsi" w:cstheme="minorHAnsi"/>
                <w:b/>
                <w:sz w:val="18"/>
                <w:szCs w:val="18"/>
                <w:lang w:val="es-AR"/>
              </w:rPr>
              <w:t>Infauna</w:t>
            </w:r>
            <w:proofErr w:type="spellEnd"/>
            <w:r w:rsidRPr="0074253C">
              <w:rPr>
                <w:rFonts w:asciiTheme="minorHAnsi" w:hAnsiTheme="minorHAnsi" w:cstheme="minorHAnsi"/>
                <w:b/>
                <w:sz w:val="18"/>
                <w:szCs w:val="18"/>
                <w:lang w:val="es-AR"/>
              </w:rPr>
              <w:t xml:space="preserve"> –Macrofauna, </w:t>
            </w:r>
          </w:p>
          <w:p w14:paraId="227FAF35" w14:textId="77777777" w:rsidR="00747CBB" w:rsidRPr="0074253C" w:rsidRDefault="00747CBB" w:rsidP="00E2216B">
            <w:pPr>
              <w:rPr>
                <w:rFonts w:asciiTheme="minorHAnsi" w:hAnsiTheme="minorHAnsi" w:cstheme="minorHAnsi"/>
                <w:b/>
                <w:sz w:val="18"/>
                <w:szCs w:val="18"/>
                <w:lang w:val="es-AR"/>
              </w:rPr>
            </w:pPr>
            <w:proofErr w:type="spellStart"/>
            <w:r w:rsidRPr="0074253C">
              <w:rPr>
                <w:rFonts w:asciiTheme="minorHAnsi" w:hAnsiTheme="minorHAnsi" w:cstheme="minorHAnsi"/>
                <w:b/>
                <w:sz w:val="18"/>
                <w:szCs w:val="18"/>
                <w:lang w:val="es-AR"/>
              </w:rPr>
              <w:t>Infauna</w:t>
            </w:r>
            <w:proofErr w:type="spellEnd"/>
            <w:r w:rsidRPr="0074253C">
              <w:rPr>
                <w:rFonts w:asciiTheme="minorHAnsi" w:hAnsiTheme="minorHAnsi" w:cstheme="minorHAnsi"/>
                <w:b/>
                <w:sz w:val="18"/>
                <w:szCs w:val="18"/>
                <w:lang w:val="es-AR"/>
              </w:rPr>
              <w:t xml:space="preserve"> - Meiofauna</w:t>
            </w:r>
          </w:p>
          <w:p w14:paraId="17714F56" w14:textId="77777777" w:rsidR="00747CBB" w:rsidRPr="007D10BE" w:rsidRDefault="00747CBB" w:rsidP="00E2216B">
            <w:pPr>
              <w:rPr>
                <w:rFonts w:asciiTheme="minorHAnsi" w:hAnsiTheme="minorHAnsi" w:cstheme="minorHAnsi"/>
                <w:b/>
                <w:sz w:val="18"/>
                <w:szCs w:val="18"/>
              </w:rPr>
            </w:pPr>
            <w:r w:rsidRPr="007D10BE">
              <w:rPr>
                <w:rFonts w:asciiTheme="minorHAnsi" w:hAnsiTheme="minorHAnsi" w:cstheme="minorHAnsi"/>
                <w:b/>
                <w:sz w:val="18"/>
                <w:szCs w:val="18"/>
              </w:rPr>
              <w:t>Plankton</w:t>
            </w:r>
          </w:p>
          <w:p w14:paraId="70FD49DD" w14:textId="77777777" w:rsidR="00747CBB" w:rsidRPr="007D10BE" w:rsidRDefault="00747CBB" w:rsidP="00E2216B">
            <w:pPr>
              <w:rPr>
                <w:rFonts w:asciiTheme="minorHAnsi" w:hAnsiTheme="minorHAnsi" w:cstheme="minorHAnsi"/>
                <w:b/>
                <w:sz w:val="18"/>
                <w:szCs w:val="18"/>
              </w:rPr>
            </w:pPr>
          </w:p>
          <w:p w14:paraId="4007A942" w14:textId="77777777" w:rsidR="00747CBB" w:rsidRPr="007D10BE" w:rsidRDefault="00747CBB" w:rsidP="00E2216B">
            <w:pPr>
              <w:rPr>
                <w:rFonts w:asciiTheme="minorHAnsi" w:hAnsiTheme="minorHAnsi" w:cstheme="minorHAnsi"/>
                <w:b/>
                <w:sz w:val="18"/>
                <w:szCs w:val="18"/>
              </w:rPr>
            </w:pPr>
            <w:r w:rsidRPr="007D10BE">
              <w:rPr>
                <w:rFonts w:asciiTheme="minorHAnsi" w:hAnsiTheme="minorHAnsi" w:cstheme="minorHAnsi"/>
                <w:b/>
                <w:sz w:val="18"/>
                <w:szCs w:val="18"/>
              </w:rPr>
              <w:t>Seafloor substrate</w:t>
            </w:r>
          </w:p>
          <w:p w14:paraId="00F51A21" w14:textId="77777777" w:rsidR="00747CBB" w:rsidRPr="007D10BE" w:rsidRDefault="00747CBB" w:rsidP="00E2216B">
            <w:pPr>
              <w:numPr>
                <w:ilvl w:val="0"/>
                <w:numId w:val="25"/>
              </w:numPr>
              <w:ind w:left="522"/>
              <w:rPr>
                <w:rFonts w:asciiTheme="minorHAnsi" w:hAnsiTheme="minorHAnsi" w:cstheme="minorHAnsi"/>
                <w:sz w:val="18"/>
                <w:szCs w:val="18"/>
              </w:rPr>
            </w:pPr>
            <w:r w:rsidRPr="007D10BE">
              <w:rPr>
                <w:rFonts w:asciiTheme="minorHAnsi" w:hAnsiTheme="minorHAnsi" w:cstheme="minorHAnsi"/>
                <w:sz w:val="18"/>
                <w:szCs w:val="18"/>
              </w:rPr>
              <w:t xml:space="preserve">Sediment characteristics (grain size, </w:t>
            </w:r>
            <w:r>
              <w:rPr>
                <w:rFonts w:asciiTheme="minorHAnsi" w:hAnsiTheme="minorHAnsi" w:cstheme="minorHAnsi"/>
                <w:sz w:val="18"/>
                <w:szCs w:val="18"/>
              </w:rPr>
              <w:t>C</w:t>
            </w:r>
            <w:r w:rsidRPr="007D10BE">
              <w:rPr>
                <w:rFonts w:asciiTheme="minorHAnsi" w:hAnsiTheme="minorHAnsi" w:cstheme="minorHAnsi"/>
                <w:sz w:val="18"/>
                <w:szCs w:val="18"/>
              </w:rPr>
              <w:t xml:space="preserve">hlorophyll </w:t>
            </w:r>
            <w:r w:rsidRPr="007D10BE">
              <w:rPr>
                <w:rFonts w:asciiTheme="minorHAnsi" w:hAnsiTheme="minorHAnsi" w:cstheme="minorHAnsi"/>
                <w:i/>
                <w:sz w:val="18"/>
                <w:szCs w:val="18"/>
              </w:rPr>
              <w:t>a</w:t>
            </w:r>
            <w:r w:rsidRPr="007D10BE">
              <w:rPr>
                <w:rFonts w:asciiTheme="minorHAnsi" w:hAnsiTheme="minorHAnsi" w:cstheme="minorHAnsi"/>
                <w:sz w:val="18"/>
                <w:szCs w:val="18"/>
              </w:rPr>
              <w:t>, organic content)</w:t>
            </w:r>
          </w:p>
          <w:p w14:paraId="55F80C99" w14:textId="77777777" w:rsidR="00747CBB" w:rsidRDefault="00747CBB" w:rsidP="00E2216B">
            <w:pPr>
              <w:numPr>
                <w:ilvl w:val="0"/>
                <w:numId w:val="25"/>
              </w:numPr>
              <w:ind w:left="522"/>
              <w:rPr>
                <w:rFonts w:asciiTheme="minorHAnsi" w:hAnsiTheme="minorHAnsi" w:cstheme="minorHAnsi"/>
                <w:sz w:val="18"/>
                <w:szCs w:val="18"/>
              </w:rPr>
            </w:pPr>
            <w:r w:rsidRPr="007D10BE">
              <w:rPr>
                <w:rFonts w:asciiTheme="minorHAnsi" w:hAnsiTheme="minorHAnsi" w:cstheme="minorHAnsi"/>
                <w:sz w:val="18"/>
                <w:szCs w:val="18"/>
              </w:rPr>
              <w:t>Hard substrate</w:t>
            </w:r>
            <w:r>
              <w:rPr>
                <w:rFonts w:asciiTheme="minorHAnsi" w:hAnsiTheme="minorHAnsi" w:cstheme="minorHAnsi"/>
                <w:sz w:val="18"/>
                <w:szCs w:val="18"/>
              </w:rPr>
              <w:t xml:space="preserve"> characterisation</w:t>
            </w:r>
            <w:r w:rsidRPr="007D10BE">
              <w:rPr>
                <w:rFonts w:asciiTheme="minorHAnsi" w:hAnsiTheme="minorHAnsi" w:cstheme="minorHAnsi"/>
                <w:sz w:val="18"/>
                <w:szCs w:val="18"/>
              </w:rPr>
              <w:t xml:space="preserve">s </w:t>
            </w:r>
          </w:p>
          <w:p w14:paraId="280834A8" w14:textId="77777777" w:rsidR="00747CBB" w:rsidRPr="007D10BE" w:rsidRDefault="00747CBB" w:rsidP="00E2216B">
            <w:pPr>
              <w:rPr>
                <w:rFonts w:asciiTheme="minorHAnsi" w:hAnsiTheme="minorHAnsi" w:cstheme="minorHAnsi"/>
                <w:color w:val="7030A0"/>
                <w:sz w:val="18"/>
                <w:szCs w:val="18"/>
              </w:rPr>
            </w:pPr>
            <w:r>
              <w:rPr>
                <w:rFonts w:asciiTheme="minorHAnsi" w:hAnsiTheme="minorHAnsi" w:cstheme="minorHAnsi"/>
                <w:sz w:val="18"/>
                <w:szCs w:val="18"/>
              </w:rPr>
              <w:t>Biogenic habitat</w:t>
            </w:r>
          </w:p>
        </w:tc>
        <w:tc>
          <w:tcPr>
            <w:tcW w:w="2484" w:type="dxa"/>
            <w:tcBorders>
              <w:top w:val="single" w:sz="8" w:space="0" w:color="FFFFFF"/>
              <w:left w:val="single" w:sz="8" w:space="0" w:color="FFFFFF"/>
              <w:bottom w:val="single" w:sz="8" w:space="0" w:color="FFFFFF"/>
              <w:right w:val="single" w:sz="8" w:space="0" w:color="FFFFFF"/>
            </w:tcBorders>
            <w:shd w:val="clear" w:color="auto" w:fill="C5E0B3"/>
            <w:tcMar>
              <w:top w:w="15" w:type="dxa"/>
              <w:left w:w="44" w:type="dxa"/>
              <w:bottom w:w="0" w:type="dxa"/>
              <w:right w:w="44" w:type="dxa"/>
            </w:tcMar>
          </w:tcPr>
          <w:p w14:paraId="5DD8E5A0" w14:textId="77777777" w:rsidR="00747CBB" w:rsidRPr="007D10BE" w:rsidRDefault="00747CBB" w:rsidP="00E2216B">
            <w:pPr>
              <w:rPr>
                <w:rFonts w:asciiTheme="minorHAnsi" w:hAnsiTheme="minorHAnsi" w:cstheme="minorHAnsi"/>
                <w:b/>
                <w:sz w:val="18"/>
                <w:szCs w:val="18"/>
              </w:rPr>
            </w:pPr>
            <w:r w:rsidRPr="007D10BE">
              <w:rPr>
                <w:rFonts w:asciiTheme="minorHAnsi" w:hAnsiTheme="minorHAnsi" w:cstheme="minorHAnsi"/>
                <w:b/>
                <w:sz w:val="18"/>
                <w:szCs w:val="18"/>
              </w:rPr>
              <w:t>Greater Replication</w:t>
            </w:r>
          </w:p>
          <w:p w14:paraId="64EE07BC" w14:textId="77777777" w:rsidR="00747CBB" w:rsidRPr="007D10BE" w:rsidRDefault="00747CBB" w:rsidP="00E2216B">
            <w:pPr>
              <w:numPr>
                <w:ilvl w:val="0"/>
                <w:numId w:val="26"/>
              </w:numPr>
              <w:ind w:left="521"/>
              <w:rPr>
                <w:rFonts w:asciiTheme="minorHAnsi" w:hAnsiTheme="minorHAnsi" w:cstheme="minorHAnsi"/>
                <w:sz w:val="18"/>
                <w:szCs w:val="18"/>
              </w:rPr>
            </w:pPr>
            <w:r w:rsidRPr="007D10BE">
              <w:rPr>
                <w:rFonts w:asciiTheme="minorHAnsi" w:hAnsiTheme="minorHAnsi" w:cstheme="minorHAnsi"/>
                <w:sz w:val="18"/>
                <w:szCs w:val="18"/>
              </w:rPr>
              <w:t xml:space="preserve">Capture spatial variability as well as permanent </w:t>
            </w:r>
            <w:proofErr w:type="gramStart"/>
            <w:r w:rsidRPr="007D10BE">
              <w:rPr>
                <w:rFonts w:asciiTheme="minorHAnsi" w:hAnsiTheme="minorHAnsi" w:cstheme="minorHAnsi"/>
                <w:sz w:val="18"/>
                <w:szCs w:val="18"/>
              </w:rPr>
              <w:t>transects</w:t>
            </w:r>
            <w:proofErr w:type="gramEnd"/>
          </w:p>
          <w:p w14:paraId="1AABA49F" w14:textId="77777777" w:rsidR="00747CBB" w:rsidRPr="007D10BE" w:rsidRDefault="00747CBB" w:rsidP="00E2216B">
            <w:pPr>
              <w:rPr>
                <w:rFonts w:asciiTheme="minorHAnsi" w:hAnsiTheme="minorHAnsi" w:cstheme="minorHAnsi"/>
                <w:b/>
                <w:sz w:val="18"/>
                <w:szCs w:val="18"/>
              </w:rPr>
            </w:pPr>
            <w:r w:rsidRPr="007D10BE">
              <w:rPr>
                <w:rFonts w:asciiTheme="minorHAnsi" w:hAnsiTheme="minorHAnsi" w:cstheme="minorHAnsi"/>
                <w:b/>
                <w:sz w:val="18"/>
                <w:szCs w:val="18"/>
              </w:rPr>
              <w:t>Epifauna / Flora</w:t>
            </w:r>
          </w:p>
          <w:p w14:paraId="45D71BC3" w14:textId="77777777" w:rsidR="00747CBB" w:rsidRPr="007D10BE" w:rsidRDefault="00747CBB" w:rsidP="00E2216B">
            <w:pPr>
              <w:numPr>
                <w:ilvl w:val="0"/>
                <w:numId w:val="27"/>
              </w:numPr>
              <w:ind w:left="521"/>
              <w:rPr>
                <w:rFonts w:asciiTheme="minorHAnsi" w:hAnsiTheme="minorHAnsi" w:cstheme="minorHAnsi"/>
                <w:sz w:val="18"/>
                <w:szCs w:val="18"/>
              </w:rPr>
            </w:pPr>
            <w:r w:rsidRPr="007D10BE">
              <w:rPr>
                <w:rFonts w:asciiTheme="minorHAnsi" w:hAnsiTheme="minorHAnsi" w:cstheme="minorHAnsi"/>
                <w:sz w:val="18"/>
                <w:szCs w:val="18"/>
              </w:rPr>
              <w:t>Photogrammetry (diver / ROV)</w:t>
            </w:r>
          </w:p>
          <w:p w14:paraId="6850E3ED" w14:textId="77777777" w:rsidR="00747CBB" w:rsidRPr="007D10BE" w:rsidRDefault="00747CBB" w:rsidP="00E2216B">
            <w:pPr>
              <w:numPr>
                <w:ilvl w:val="0"/>
                <w:numId w:val="28"/>
              </w:numPr>
              <w:ind w:left="521"/>
              <w:rPr>
                <w:rFonts w:asciiTheme="minorHAnsi" w:hAnsiTheme="minorHAnsi" w:cstheme="minorHAnsi"/>
                <w:sz w:val="18"/>
                <w:szCs w:val="18"/>
              </w:rPr>
            </w:pPr>
            <w:r w:rsidRPr="007D10BE">
              <w:rPr>
                <w:rFonts w:asciiTheme="minorHAnsi" w:hAnsiTheme="minorHAnsi" w:cstheme="minorHAnsi"/>
                <w:sz w:val="18"/>
                <w:szCs w:val="18"/>
              </w:rPr>
              <w:t>Sample and ID discrete specimens (genetic and morphological analyses)</w:t>
            </w:r>
          </w:p>
          <w:p w14:paraId="0244DE02" w14:textId="77777777" w:rsidR="00747CBB" w:rsidRPr="007D10BE" w:rsidRDefault="00747CBB" w:rsidP="00E2216B">
            <w:pPr>
              <w:rPr>
                <w:rFonts w:asciiTheme="minorHAnsi" w:hAnsiTheme="minorHAnsi" w:cstheme="minorHAnsi"/>
                <w:b/>
                <w:sz w:val="18"/>
                <w:szCs w:val="18"/>
              </w:rPr>
            </w:pPr>
            <w:r w:rsidRPr="007D10BE">
              <w:rPr>
                <w:rFonts w:asciiTheme="minorHAnsi" w:hAnsiTheme="minorHAnsi" w:cstheme="minorHAnsi"/>
                <w:b/>
                <w:sz w:val="18"/>
                <w:szCs w:val="18"/>
              </w:rPr>
              <w:t>Infauna</w:t>
            </w:r>
          </w:p>
          <w:p w14:paraId="27059D36" w14:textId="77777777" w:rsidR="00747CBB" w:rsidRPr="007D10BE" w:rsidRDefault="00747CBB" w:rsidP="00E2216B">
            <w:pPr>
              <w:numPr>
                <w:ilvl w:val="0"/>
                <w:numId w:val="30"/>
              </w:numPr>
              <w:ind w:left="521"/>
              <w:rPr>
                <w:rFonts w:asciiTheme="minorHAnsi" w:hAnsiTheme="minorHAnsi" w:cstheme="minorHAnsi"/>
                <w:sz w:val="18"/>
                <w:szCs w:val="18"/>
              </w:rPr>
            </w:pPr>
            <w:r w:rsidRPr="007D10BE">
              <w:rPr>
                <w:rFonts w:asciiTheme="minorHAnsi" w:hAnsiTheme="minorHAnsi" w:cstheme="minorHAnsi"/>
                <w:sz w:val="18"/>
                <w:szCs w:val="18"/>
              </w:rPr>
              <w:t>M</w:t>
            </w:r>
            <w:r>
              <w:rPr>
                <w:rFonts w:asciiTheme="minorHAnsi" w:hAnsiTheme="minorHAnsi" w:cstheme="minorHAnsi"/>
                <w:sz w:val="18"/>
                <w:szCs w:val="18"/>
              </w:rPr>
              <w:t>acrofauna, m</w:t>
            </w:r>
            <w:r w:rsidRPr="007D10BE">
              <w:rPr>
                <w:rFonts w:asciiTheme="minorHAnsi" w:hAnsiTheme="minorHAnsi" w:cstheme="minorHAnsi"/>
                <w:sz w:val="18"/>
                <w:szCs w:val="18"/>
              </w:rPr>
              <w:t>eiofauna</w:t>
            </w:r>
          </w:p>
          <w:p w14:paraId="1D6CFA16" w14:textId="77777777" w:rsidR="00747CBB" w:rsidRPr="007D10BE" w:rsidRDefault="00747CBB" w:rsidP="00E2216B">
            <w:pPr>
              <w:rPr>
                <w:rFonts w:asciiTheme="minorHAnsi" w:hAnsiTheme="minorHAnsi" w:cstheme="minorHAnsi"/>
                <w:b/>
                <w:sz w:val="18"/>
                <w:szCs w:val="18"/>
              </w:rPr>
            </w:pPr>
            <w:r w:rsidRPr="007D10BE">
              <w:rPr>
                <w:rFonts w:asciiTheme="minorHAnsi" w:hAnsiTheme="minorHAnsi" w:cstheme="minorHAnsi"/>
                <w:b/>
                <w:sz w:val="18"/>
                <w:szCs w:val="18"/>
              </w:rPr>
              <w:t>Plankton</w:t>
            </w:r>
          </w:p>
          <w:p w14:paraId="78C2E3D2" w14:textId="77777777" w:rsidR="00747CBB" w:rsidRPr="007D10BE" w:rsidRDefault="00747CBB" w:rsidP="00E2216B">
            <w:pPr>
              <w:numPr>
                <w:ilvl w:val="0"/>
                <w:numId w:val="37"/>
              </w:numPr>
              <w:ind w:left="521"/>
              <w:rPr>
                <w:rFonts w:asciiTheme="minorHAnsi" w:hAnsiTheme="minorHAnsi" w:cstheme="minorHAnsi"/>
                <w:sz w:val="18"/>
                <w:szCs w:val="18"/>
              </w:rPr>
            </w:pPr>
            <w:r w:rsidRPr="007D10BE">
              <w:rPr>
                <w:rFonts w:asciiTheme="minorHAnsi" w:hAnsiTheme="minorHAnsi" w:cstheme="minorHAnsi"/>
                <w:sz w:val="18"/>
                <w:szCs w:val="18"/>
              </w:rPr>
              <w:t>Water sample / net (genetic analysis)</w:t>
            </w:r>
          </w:p>
        </w:tc>
        <w:tc>
          <w:tcPr>
            <w:tcW w:w="2259" w:type="dxa"/>
            <w:tcBorders>
              <w:top w:val="single" w:sz="8" w:space="0" w:color="FFFFFF"/>
              <w:left w:val="single" w:sz="8" w:space="0" w:color="FFFFFF"/>
              <w:bottom w:val="single" w:sz="8" w:space="0" w:color="FFFFFF"/>
              <w:right w:val="single" w:sz="8" w:space="0" w:color="FFFFFF"/>
            </w:tcBorders>
            <w:shd w:val="clear" w:color="auto" w:fill="F7CBAC"/>
            <w:tcMar>
              <w:top w:w="15" w:type="dxa"/>
              <w:left w:w="44" w:type="dxa"/>
              <w:bottom w:w="0" w:type="dxa"/>
              <w:right w:w="44" w:type="dxa"/>
            </w:tcMar>
          </w:tcPr>
          <w:p w14:paraId="67AAFA94" w14:textId="77777777" w:rsidR="00747CBB" w:rsidRPr="007D10BE" w:rsidRDefault="00747CBB" w:rsidP="00E2216B">
            <w:pPr>
              <w:rPr>
                <w:rFonts w:asciiTheme="minorHAnsi" w:hAnsiTheme="minorHAnsi" w:cstheme="minorHAnsi"/>
                <w:b/>
                <w:sz w:val="18"/>
                <w:szCs w:val="18"/>
              </w:rPr>
            </w:pPr>
            <w:r w:rsidRPr="007D10BE">
              <w:rPr>
                <w:rFonts w:asciiTheme="minorHAnsi" w:hAnsiTheme="minorHAnsi" w:cstheme="minorHAnsi"/>
                <w:b/>
                <w:sz w:val="18"/>
                <w:szCs w:val="18"/>
              </w:rPr>
              <w:t>Nested Replication</w:t>
            </w:r>
          </w:p>
          <w:p w14:paraId="255BF362" w14:textId="77777777" w:rsidR="00747CBB" w:rsidRPr="007D10BE" w:rsidRDefault="00747CBB" w:rsidP="00E2216B">
            <w:pPr>
              <w:rPr>
                <w:rFonts w:asciiTheme="minorHAnsi" w:hAnsiTheme="minorHAnsi" w:cstheme="minorHAnsi"/>
                <w:b/>
                <w:sz w:val="18"/>
                <w:szCs w:val="18"/>
              </w:rPr>
            </w:pPr>
          </w:p>
          <w:p w14:paraId="5394B47E" w14:textId="77777777" w:rsidR="00747CBB" w:rsidRPr="007D10BE" w:rsidRDefault="00747CBB" w:rsidP="00E2216B">
            <w:pPr>
              <w:rPr>
                <w:rFonts w:asciiTheme="minorHAnsi" w:hAnsiTheme="minorHAnsi" w:cstheme="minorHAnsi"/>
                <w:b/>
                <w:sz w:val="18"/>
                <w:szCs w:val="18"/>
              </w:rPr>
            </w:pPr>
            <w:r w:rsidRPr="007D10BE">
              <w:rPr>
                <w:rFonts w:asciiTheme="minorHAnsi" w:hAnsiTheme="minorHAnsi" w:cstheme="minorHAnsi"/>
                <w:b/>
                <w:sz w:val="18"/>
                <w:szCs w:val="18"/>
              </w:rPr>
              <w:t>Broad-scale Mapping</w:t>
            </w:r>
          </w:p>
          <w:p w14:paraId="0ADD20F7" w14:textId="77777777" w:rsidR="00747CBB" w:rsidRPr="007D10BE" w:rsidRDefault="00747CBB" w:rsidP="00E2216B">
            <w:pPr>
              <w:pStyle w:val="Prrafodelista"/>
              <w:numPr>
                <w:ilvl w:val="0"/>
                <w:numId w:val="40"/>
              </w:numPr>
              <w:ind w:left="406"/>
              <w:rPr>
                <w:rFonts w:asciiTheme="minorHAnsi" w:hAnsiTheme="minorHAnsi" w:cstheme="minorHAnsi"/>
                <w:sz w:val="18"/>
                <w:szCs w:val="18"/>
              </w:rPr>
            </w:pPr>
            <w:r w:rsidRPr="007D10BE">
              <w:rPr>
                <w:rFonts w:asciiTheme="minorHAnsi" w:hAnsiTheme="minorHAnsi" w:cstheme="minorHAnsi"/>
                <w:sz w:val="18"/>
                <w:szCs w:val="18"/>
              </w:rPr>
              <w:t>ROV/AUV/Vessel-towed imaging systems</w:t>
            </w:r>
          </w:p>
          <w:p w14:paraId="60465961" w14:textId="77777777" w:rsidR="00747CBB" w:rsidRPr="007D10BE" w:rsidRDefault="00747CBB" w:rsidP="00E2216B">
            <w:pPr>
              <w:rPr>
                <w:rFonts w:asciiTheme="minorHAnsi" w:hAnsiTheme="minorHAnsi" w:cstheme="minorHAnsi"/>
                <w:b/>
                <w:sz w:val="18"/>
                <w:szCs w:val="18"/>
              </w:rPr>
            </w:pPr>
            <w:r>
              <w:rPr>
                <w:rFonts w:asciiTheme="minorHAnsi" w:hAnsiTheme="minorHAnsi" w:cstheme="minorHAnsi"/>
                <w:b/>
                <w:sz w:val="18"/>
                <w:szCs w:val="18"/>
              </w:rPr>
              <w:t>Seaw</w:t>
            </w:r>
            <w:r w:rsidRPr="007D10BE">
              <w:rPr>
                <w:rFonts w:asciiTheme="minorHAnsi" w:hAnsiTheme="minorHAnsi" w:cstheme="minorHAnsi"/>
                <w:b/>
                <w:sz w:val="18"/>
                <w:szCs w:val="18"/>
              </w:rPr>
              <w:t>ater</w:t>
            </w:r>
          </w:p>
          <w:p w14:paraId="05DFBA2E" w14:textId="77777777" w:rsidR="00747CBB" w:rsidRPr="007D10BE" w:rsidRDefault="00747CBB" w:rsidP="00E2216B">
            <w:pPr>
              <w:numPr>
                <w:ilvl w:val="0"/>
                <w:numId w:val="38"/>
              </w:numPr>
              <w:ind w:left="528"/>
              <w:rPr>
                <w:rFonts w:asciiTheme="minorHAnsi" w:hAnsiTheme="minorHAnsi" w:cstheme="minorHAnsi"/>
                <w:sz w:val="18"/>
                <w:szCs w:val="18"/>
              </w:rPr>
            </w:pPr>
            <w:r w:rsidRPr="007D10BE">
              <w:rPr>
                <w:rFonts w:asciiTheme="minorHAnsi" w:hAnsiTheme="minorHAnsi" w:cstheme="minorHAnsi"/>
                <w:sz w:val="18"/>
                <w:szCs w:val="18"/>
              </w:rPr>
              <w:t>eDNA (emerging standard)</w:t>
            </w:r>
          </w:p>
          <w:p w14:paraId="72F62550" w14:textId="77777777" w:rsidR="00747CBB" w:rsidRPr="007D10BE" w:rsidRDefault="00747CBB" w:rsidP="00E2216B">
            <w:pPr>
              <w:rPr>
                <w:rFonts w:asciiTheme="minorHAnsi" w:hAnsiTheme="minorHAnsi" w:cstheme="minorHAnsi"/>
                <w:b/>
                <w:sz w:val="18"/>
                <w:szCs w:val="18"/>
              </w:rPr>
            </w:pPr>
          </w:p>
        </w:tc>
      </w:tr>
      <w:tr w:rsidR="00747CBB" w:rsidRPr="00BC3B7B" w14:paraId="58F33B03" w14:textId="77777777" w:rsidTr="00E2216B">
        <w:trPr>
          <w:trHeight w:val="750"/>
        </w:trPr>
        <w:tc>
          <w:tcPr>
            <w:tcW w:w="1573" w:type="dxa"/>
            <w:tcBorders>
              <w:top w:val="single" w:sz="8" w:space="0" w:color="FFFFFF"/>
              <w:left w:val="single" w:sz="8" w:space="0" w:color="FFFFFF"/>
              <w:bottom w:val="single" w:sz="8" w:space="0" w:color="FFFFFF"/>
              <w:right w:val="single" w:sz="8" w:space="0" w:color="FFFFFF"/>
            </w:tcBorders>
            <w:shd w:val="clear" w:color="auto" w:fill="8496B0"/>
            <w:tcMar>
              <w:top w:w="15" w:type="dxa"/>
              <w:left w:w="44" w:type="dxa"/>
              <w:bottom w:w="0" w:type="dxa"/>
              <w:right w:w="44" w:type="dxa"/>
            </w:tcMar>
          </w:tcPr>
          <w:p w14:paraId="403039BE" w14:textId="77777777" w:rsidR="00747CBB" w:rsidRPr="007D10BE" w:rsidRDefault="00747CBB" w:rsidP="00E2216B">
            <w:pPr>
              <w:rPr>
                <w:rFonts w:asciiTheme="minorHAnsi" w:hAnsiTheme="minorHAnsi" w:cstheme="minorHAnsi"/>
                <w:b/>
                <w:sz w:val="18"/>
                <w:szCs w:val="18"/>
              </w:rPr>
            </w:pPr>
            <w:r w:rsidRPr="007D10BE">
              <w:rPr>
                <w:rFonts w:asciiTheme="minorHAnsi" w:hAnsiTheme="minorHAnsi" w:cstheme="minorHAnsi"/>
                <w:b/>
                <w:sz w:val="18"/>
                <w:szCs w:val="18"/>
              </w:rPr>
              <w:t>Colonisation</w:t>
            </w:r>
          </w:p>
          <w:p w14:paraId="1524113B" w14:textId="77777777" w:rsidR="00747CBB" w:rsidRPr="007D10BE" w:rsidRDefault="00747CBB" w:rsidP="00E2216B">
            <w:pPr>
              <w:rPr>
                <w:rFonts w:asciiTheme="minorHAnsi" w:hAnsiTheme="minorHAnsi" w:cstheme="minorHAnsi"/>
                <w:b/>
                <w:sz w:val="18"/>
                <w:szCs w:val="18"/>
              </w:rPr>
            </w:pPr>
          </w:p>
          <w:p w14:paraId="23B5CACB" w14:textId="77777777" w:rsidR="00747CBB" w:rsidRPr="007D10BE" w:rsidRDefault="00747CBB" w:rsidP="00E2216B">
            <w:pPr>
              <w:rPr>
                <w:rFonts w:asciiTheme="minorHAnsi" w:hAnsiTheme="minorHAnsi" w:cstheme="minorHAnsi"/>
                <w:b/>
                <w:sz w:val="18"/>
                <w:szCs w:val="18"/>
              </w:rPr>
            </w:pPr>
          </w:p>
        </w:tc>
        <w:tc>
          <w:tcPr>
            <w:tcW w:w="2710" w:type="dxa"/>
            <w:tcBorders>
              <w:top w:val="single" w:sz="8" w:space="0" w:color="FFFFFF"/>
              <w:left w:val="single" w:sz="8" w:space="0" w:color="FFFFFF"/>
              <w:bottom w:val="single" w:sz="8" w:space="0" w:color="FFFFFF"/>
              <w:right w:val="single" w:sz="8" w:space="0" w:color="FFFFFF"/>
            </w:tcBorders>
            <w:shd w:val="clear" w:color="auto" w:fill="B4C6E7"/>
            <w:tcMar>
              <w:top w:w="15" w:type="dxa"/>
              <w:left w:w="44" w:type="dxa"/>
              <w:bottom w:w="0" w:type="dxa"/>
              <w:right w:w="44" w:type="dxa"/>
            </w:tcMar>
          </w:tcPr>
          <w:p w14:paraId="103196BB" w14:textId="77777777" w:rsidR="00747CBB" w:rsidRPr="007D10BE" w:rsidRDefault="00747CBB" w:rsidP="00E2216B">
            <w:pPr>
              <w:numPr>
                <w:ilvl w:val="0"/>
                <w:numId w:val="39"/>
              </w:numPr>
              <w:ind w:left="522"/>
              <w:rPr>
                <w:rFonts w:asciiTheme="minorHAnsi" w:hAnsiTheme="minorHAnsi" w:cstheme="minorHAnsi"/>
                <w:sz w:val="18"/>
                <w:szCs w:val="18"/>
              </w:rPr>
            </w:pPr>
            <w:r w:rsidRPr="007D10BE">
              <w:rPr>
                <w:rFonts w:asciiTheme="minorHAnsi" w:hAnsiTheme="minorHAnsi" w:cstheme="minorHAnsi"/>
                <w:sz w:val="18"/>
                <w:szCs w:val="18"/>
              </w:rPr>
              <w:t xml:space="preserve">Settlement by epifauna/flora </w:t>
            </w:r>
          </w:p>
          <w:p w14:paraId="59703443" w14:textId="77777777" w:rsidR="00747CBB" w:rsidRPr="007D10BE" w:rsidRDefault="00747CBB" w:rsidP="00E2216B">
            <w:pPr>
              <w:keepNext/>
              <w:numPr>
                <w:ilvl w:val="0"/>
                <w:numId w:val="39"/>
              </w:numPr>
              <w:ind w:left="522"/>
              <w:rPr>
                <w:rFonts w:asciiTheme="minorHAnsi" w:hAnsiTheme="minorHAnsi" w:cstheme="minorHAnsi"/>
                <w:b/>
                <w:sz w:val="18"/>
                <w:szCs w:val="18"/>
              </w:rPr>
            </w:pPr>
            <w:r w:rsidRPr="007D10BE">
              <w:rPr>
                <w:rFonts w:asciiTheme="minorHAnsi" w:hAnsiTheme="minorHAnsi" w:cstheme="minorHAnsi"/>
                <w:sz w:val="18"/>
                <w:szCs w:val="18"/>
              </w:rPr>
              <w:t xml:space="preserve">Larval dispersal </w:t>
            </w:r>
          </w:p>
        </w:tc>
        <w:tc>
          <w:tcPr>
            <w:tcW w:w="2484" w:type="dxa"/>
            <w:tcBorders>
              <w:top w:val="single" w:sz="8" w:space="0" w:color="FFFFFF"/>
              <w:left w:val="single" w:sz="8" w:space="0" w:color="FFFFFF"/>
              <w:bottom w:val="single" w:sz="8" w:space="0" w:color="FFFFFF"/>
              <w:right w:val="single" w:sz="8" w:space="0" w:color="FFFFFF"/>
            </w:tcBorders>
            <w:shd w:val="clear" w:color="auto" w:fill="C5E0B3"/>
            <w:tcMar>
              <w:top w:w="15" w:type="dxa"/>
              <w:left w:w="44" w:type="dxa"/>
              <w:bottom w:w="0" w:type="dxa"/>
              <w:right w:w="44" w:type="dxa"/>
            </w:tcMar>
          </w:tcPr>
          <w:p w14:paraId="4091CE40" w14:textId="77777777" w:rsidR="00747CBB" w:rsidRPr="007D10BE" w:rsidRDefault="00747CBB" w:rsidP="00E2216B">
            <w:pPr>
              <w:rPr>
                <w:rFonts w:asciiTheme="minorHAnsi" w:hAnsiTheme="minorHAnsi" w:cstheme="minorHAnsi"/>
                <w:b/>
                <w:sz w:val="18"/>
                <w:szCs w:val="18"/>
              </w:rPr>
            </w:pPr>
            <w:r w:rsidRPr="007D10BE">
              <w:rPr>
                <w:rFonts w:asciiTheme="minorHAnsi" w:hAnsiTheme="minorHAnsi" w:cstheme="minorHAnsi"/>
                <w:b/>
                <w:sz w:val="18"/>
                <w:szCs w:val="18"/>
              </w:rPr>
              <w:t xml:space="preserve">Epifauna / Flora </w:t>
            </w:r>
          </w:p>
          <w:p w14:paraId="34A233E9" w14:textId="77777777" w:rsidR="00747CBB" w:rsidRPr="007D10BE" w:rsidRDefault="00747CBB" w:rsidP="00E2216B">
            <w:pPr>
              <w:numPr>
                <w:ilvl w:val="0"/>
                <w:numId w:val="33"/>
              </w:numPr>
              <w:ind w:left="521"/>
              <w:rPr>
                <w:rFonts w:asciiTheme="minorHAnsi" w:hAnsiTheme="minorHAnsi" w:cstheme="minorHAnsi"/>
                <w:sz w:val="18"/>
                <w:szCs w:val="18"/>
              </w:rPr>
            </w:pPr>
            <w:r w:rsidRPr="007D10BE">
              <w:rPr>
                <w:rFonts w:asciiTheme="minorHAnsi" w:hAnsiTheme="minorHAnsi" w:cstheme="minorHAnsi"/>
                <w:sz w:val="18"/>
                <w:szCs w:val="18"/>
              </w:rPr>
              <w:t>Genetic analysis (barcoding / metabarcoding) of settlers/dispersers</w:t>
            </w:r>
          </w:p>
          <w:p w14:paraId="4DAE3022" w14:textId="77777777" w:rsidR="00747CBB" w:rsidRPr="007D10BE" w:rsidRDefault="00747CBB" w:rsidP="00E2216B">
            <w:pPr>
              <w:rPr>
                <w:rFonts w:asciiTheme="minorHAnsi" w:hAnsiTheme="minorHAnsi" w:cstheme="minorHAnsi"/>
                <w:b/>
                <w:sz w:val="18"/>
                <w:szCs w:val="18"/>
              </w:rPr>
            </w:pPr>
            <w:r w:rsidRPr="007D10BE">
              <w:rPr>
                <w:rFonts w:asciiTheme="minorHAnsi" w:hAnsiTheme="minorHAnsi" w:cstheme="minorHAnsi"/>
                <w:b/>
                <w:sz w:val="18"/>
                <w:szCs w:val="18"/>
              </w:rPr>
              <w:t>Infauna</w:t>
            </w:r>
          </w:p>
          <w:p w14:paraId="2E7974ED" w14:textId="77777777" w:rsidR="00747CBB" w:rsidRPr="007D10BE" w:rsidRDefault="00747CBB" w:rsidP="00E2216B">
            <w:pPr>
              <w:numPr>
                <w:ilvl w:val="0"/>
                <w:numId w:val="34"/>
              </w:numPr>
              <w:ind w:left="521"/>
              <w:rPr>
                <w:rFonts w:asciiTheme="minorHAnsi" w:hAnsiTheme="minorHAnsi" w:cstheme="minorHAnsi"/>
                <w:sz w:val="18"/>
                <w:szCs w:val="18"/>
              </w:rPr>
            </w:pPr>
            <w:r w:rsidRPr="007D10BE">
              <w:rPr>
                <w:rFonts w:asciiTheme="minorHAnsi" w:hAnsiTheme="minorHAnsi" w:cstheme="minorHAnsi"/>
                <w:sz w:val="18"/>
                <w:szCs w:val="18"/>
              </w:rPr>
              <w:t>Sediment trays/cups (genetic analysis of settlers)</w:t>
            </w:r>
          </w:p>
        </w:tc>
        <w:tc>
          <w:tcPr>
            <w:tcW w:w="2259" w:type="dxa"/>
            <w:tcBorders>
              <w:top w:val="single" w:sz="8" w:space="0" w:color="FFFFFF"/>
              <w:left w:val="single" w:sz="8" w:space="0" w:color="FFFFFF"/>
              <w:bottom w:val="single" w:sz="8" w:space="0" w:color="FFFFFF"/>
              <w:right w:val="single" w:sz="8" w:space="0" w:color="FFFFFF"/>
            </w:tcBorders>
            <w:shd w:val="clear" w:color="auto" w:fill="F7CBAC"/>
            <w:tcMar>
              <w:top w:w="15" w:type="dxa"/>
              <w:left w:w="44" w:type="dxa"/>
              <w:bottom w:w="0" w:type="dxa"/>
              <w:right w:w="44" w:type="dxa"/>
            </w:tcMar>
          </w:tcPr>
          <w:p w14:paraId="04876325" w14:textId="77777777" w:rsidR="00747CBB" w:rsidRPr="007D10BE" w:rsidRDefault="00747CBB" w:rsidP="00E2216B">
            <w:pPr>
              <w:rPr>
                <w:rFonts w:asciiTheme="minorHAnsi" w:hAnsiTheme="minorHAnsi" w:cstheme="minorHAnsi"/>
                <w:b/>
                <w:sz w:val="18"/>
                <w:szCs w:val="18"/>
              </w:rPr>
            </w:pPr>
          </w:p>
        </w:tc>
      </w:tr>
      <w:tr w:rsidR="00747CBB" w:rsidRPr="00BC3B7B" w14:paraId="5617B61F" w14:textId="77777777" w:rsidTr="00E2216B">
        <w:trPr>
          <w:trHeight w:val="750"/>
        </w:trPr>
        <w:tc>
          <w:tcPr>
            <w:tcW w:w="1573" w:type="dxa"/>
            <w:tcBorders>
              <w:top w:val="single" w:sz="8" w:space="0" w:color="FFFFFF"/>
              <w:left w:val="single" w:sz="8" w:space="0" w:color="FFFFFF"/>
              <w:bottom w:val="single" w:sz="8" w:space="0" w:color="FFFFFF"/>
              <w:right w:val="single" w:sz="8" w:space="0" w:color="FFFFFF"/>
            </w:tcBorders>
            <w:shd w:val="clear" w:color="auto" w:fill="8496B0"/>
            <w:tcMar>
              <w:top w:w="15" w:type="dxa"/>
              <w:left w:w="44" w:type="dxa"/>
              <w:bottom w:w="0" w:type="dxa"/>
              <w:right w:w="44" w:type="dxa"/>
            </w:tcMar>
          </w:tcPr>
          <w:p w14:paraId="062BC141" w14:textId="77777777" w:rsidR="00747CBB" w:rsidRPr="007D10BE" w:rsidRDefault="00747CBB" w:rsidP="00E2216B">
            <w:pPr>
              <w:rPr>
                <w:rFonts w:asciiTheme="minorHAnsi" w:hAnsiTheme="minorHAnsi" w:cstheme="minorHAnsi"/>
                <w:b/>
                <w:sz w:val="18"/>
                <w:szCs w:val="18"/>
              </w:rPr>
            </w:pPr>
            <w:r w:rsidRPr="007D10BE">
              <w:rPr>
                <w:rFonts w:asciiTheme="minorHAnsi" w:hAnsiTheme="minorHAnsi" w:cstheme="minorHAnsi"/>
                <w:b/>
                <w:sz w:val="18"/>
                <w:szCs w:val="18"/>
              </w:rPr>
              <w:t>Ecosystem function</w:t>
            </w:r>
          </w:p>
          <w:p w14:paraId="57A181F3" w14:textId="77777777" w:rsidR="00747CBB" w:rsidRPr="007D10BE" w:rsidRDefault="00747CBB" w:rsidP="00E2216B">
            <w:pPr>
              <w:rPr>
                <w:rFonts w:asciiTheme="minorHAnsi" w:hAnsiTheme="minorHAnsi" w:cstheme="minorHAnsi"/>
                <w:b/>
                <w:sz w:val="18"/>
                <w:szCs w:val="18"/>
              </w:rPr>
            </w:pPr>
          </w:p>
        </w:tc>
        <w:tc>
          <w:tcPr>
            <w:tcW w:w="2710" w:type="dxa"/>
            <w:tcBorders>
              <w:top w:val="single" w:sz="8" w:space="0" w:color="FFFFFF"/>
              <w:left w:val="single" w:sz="8" w:space="0" w:color="FFFFFF"/>
              <w:bottom w:val="single" w:sz="8" w:space="0" w:color="FFFFFF"/>
              <w:right w:val="single" w:sz="8" w:space="0" w:color="FFFFFF"/>
            </w:tcBorders>
            <w:shd w:val="clear" w:color="auto" w:fill="B4C6E7"/>
            <w:tcMar>
              <w:top w:w="15" w:type="dxa"/>
              <w:left w:w="44" w:type="dxa"/>
              <w:bottom w:w="0" w:type="dxa"/>
              <w:right w:w="44" w:type="dxa"/>
            </w:tcMar>
          </w:tcPr>
          <w:p w14:paraId="6A032EFA" w14:textId="77777777" w:rsidR="00747CBB" w:rsidRPr="007D10BE" w:rsidRDefault="00747CBB" w:rsidP="00E2216B">
            <w:pPr>
              <w:rPr>
                <w:rFonts w:asciiTheme="minorHAnsi" w:hAnsiTheme="minorHAnsi" w:cstheme="minorHAnsi"/>
                <w:b/>
                <w:sz w:val="18"/>
                <w:szCs w:val="18"/>
              </w:rPr>
            </w:pPr>
          </w:p>
        </w:tc>
        <w:tc>
          <w:tcPr>
            <w:tcW w:w="2484" w:type="dxa"/>
            <w:tcBorders>
              <w:top w:val="single" w:sz="8" w:space="0" w:color="FFFFFF"/>
              <w:left w:val="single" w:sz="8" w:space="0" w:color="FFFFFF"/>
              <w:bottom w:val="single" w:sz="8" w:space="0" w:color="FFFFFF"/>
              <w:right w:val="single" w:sz="8" w:space="0" w:color="FFFFFF"/>
            </w:tcBorders>
            <w:shd w:val="clear" w:color="auto" w:fill="C5E0B3"/>
            <w:tcMar>
              <w:top w:w="15" w:type="dxa"/>
              <w:left w:w="44" w:type="dxa"/>
              <w:bottom w:w="0" w:type="dxa"/>
              <w:right w:w="44" w:type="dxa"/>
            </w:tcMar>
          </w:tcPr>
          <w:p w14:paraId="172E15A6" w14:textId="77777777" w:rsidR="00747CBB" w:rsidRPr="007D10BE" w:rsidRDefault="00747CBB" w:rsidP="00E2216B">
            <w:pPr>
              <w:rPr>
                <w:rFonts w:asciiTheme="minorHAnsi" w:hAnsiTheme="minorHAnsi" w:cstheme="minorHAnsi"/>
                <w:b/>
                <w:sz w:val="18"/>
                <w:szCs w:val="18"/>
              </w:rPr>
            </w:pPr>
            <w:r w:rsidRPr="007D10BE">
              <w:rPr>
                <w:rFonts w:asciiTheme="minorHAnsi" w:hAnsiTheme="minorHAnsi" w:cstheme="minorHAnsi"/>
                <w:b/>
                <w:sz w:val="18"/>
                <w:szCs w:val="18"/>
              </w:rPr>
              <w:t>Epifauna / Flora</w:t>
            </w:r>
          </w:p>
          <w:p w14:paraId="5E013933" w14:textId="77777777" w:rsidR="00747CBB" w:rsidRPr="007D10BE" w:rsidRDefault="00747CBB" w:rsidP="00E2216B">
            <w:pPr>
              <w:numPr>
                <w:ilvl w:val="0"/>
                <w:numId w:val="35"/>
              </w:numPr>
              <w:ind w:left="521"/>
              <w:rPr>
                <w:rFonts w:asciiTheme="minorHAnsi" w:hAnsiTheme="minorHAnsi" w:cstheme="minorHAnsi"/>
                <w:sz w:val="18"/>
                <w:szCs w:val="18"/>
              </w:rPr>
            </w:pPr>
            <w:r w:rsidRPr="007D10BE">
              <w:rPr>
                <w:rFonts w:asciiTheme="minorHAnsi" w:hAnsiTheme="minorHAnsi" w:cstheme="minorHAnsi"/>
                <w:sz w:val="18"/>
                <w:szCs w:val="18"/>
              </w:rPr>
              <w:t>Trophic connections (isotope analysis)</w:t>
            </w:r>
          </w:p>
          <w:p w14:paraId="6FFC46B2" w14:textId="77777777" w:rsidR="00747CBB" w:rsidRPr="007D10BE" w:rsidRDefault="00747CBB" w:rsidP="00E2216B">
            <w:pPr>
              <w:numPr>
                <w:ilvl w:val="0"/>
                <w:numId w:val="35"/>
              </w:numPr>
              <w:ind w:left="521"/>
              <w:rPr>
                <w:rFonts w:asciiTheme="minorHAnsi" w:hAnsiTheme="minorHAnsi" w:cstheme="minorHAnsi"/>
                <w:sz w:val="18"/>
                <w:szCs w:val="18"/>
              </w:rPr>
            </w:pPr>
            <w:r w:rsidRPr="007D10BE">
              <w:rPr>
                <w:rFonts w:asciiTheme="minorHAnsi" w:hAnsiTheme="minorHAnsi" w:cstheme="minorHAnsi"/>
                <w:sz w:val="18"/>
                <w:szCs w:val="18"/>
              </w:rPr>
              <w:t>Assessment of benthic primary production</w:t>
            </w:r>
          </w:p>
          <w:p w14:paraId="3C310D74" w14:textId="77777777" w:rsidR="00747CBB" w:rsidRPr="007D10BE" w:rsidRDefault="00747CBB" w:rsidP="00E2216B">
            <w:pPr>
              <w:numPr>
                <w:ilvl w:val="0"/>
                <w:numId w:val="35"/>
              </w:numPr>
              <w:ind w:left="521"/>
              <w:rPr>
                <w:rFonts w:asciiTheme="minorHAnsi" w:hAnsiTheme="minorHAnsi" w:cstheme="minorHAnsi"/>
                <w:b/>
                <w:sz w:val="18"/>
                <w:szCs w:val="18"/>
              </w:rPr>
            </w:pPr>
            <w:r w:rsidRPr="007D10BE">
              <w:rPr>
                <w:rFonts w:asciiTheme="minorHAnsi" w:hAnsiTheme="minorHAnsi" w:cstheme="minorHAnsi"/>
                <w:sz w:val="18"/>
                <w:szCs w:val="18"/>
              </w:rPr>
              <w:t xml:space="preserve">Identify sentinel </w:t>
            </w:r>
            <w:proofErr w:type="gramStart"/>
            <w:r w:rsidRPr="007D10BE">
              <w:rPr>
                <w:rFonts w:asciiTheme="minorHAnsi" w:hAnsiTheme="minorHAnsi" w:cstheme="minorHAnsi"/>
                <w:sz w:val="18"/>
                <w:szCs w:val="18"/>
              </w:rPr>
              <w:t>species</w:t>
            </w:r>
            <w:proofErr w:type="gramEnd"/>
          </w:p>
          <w:p w14:paraId="40DDFF78" w14:textId="77777777" w:rsidR="00747CBB" w:rsidRPr="007D10BE" w:rsidRDefault="00747CBB" w:rsidP="00E2216B">
            <w:pPr>
              <w:ind w:left="720"/>
              <w:rPr>
                <w:rFonts w:asciiTheme="minorHAnsi" w:hAnsiTheme="minorHAnsi" w:cstheme="minorHAnsi"/>
                <w:sz w:val="18"/>
                <w:szCs w:val="18"/>
              </w:rPr>
            </w:pPr>
          </w:p>
        </w:tc>
        <w:tc>
          <w:tcPr>
            <w:tcW w:w="2259" w:type="dxa"/>
            <w:tcBorders>
              <w:top w:val="single" w:sz="8" w:space="0" w:color="FFFFFF"/>
              <w:left w:val="single" w:sz="8" w:space="0" w:color="FFFFFF"/>
              <w:bottom w:val="single" w:sz="8" w:space="0" w:color="FFFFFF"/>
              <w:right w:val="single" w:sz="8" w:space="0" w:color="FFFFFF"/>
            </w:tcBorders>
            <w:shd w:val="clear" w:color="auto" w:fill="F7CBAC"/>
            <w:tcMar>
              <w:top w:w="15" w:type="dxa"/>
              <w:left w:w="44" w:type="dxa"/>
              <w:bottom w:w="0" w:type="dxa"/>
              <w:right w:w="44" w:type="dxa"/>
            </w:tcMar>
          </w:tcPr>
          <w:p w14:paraId="1F9E80C1" w14:textId="77777777" w:rsidR="00747CBB" w:rsidRPr="007D10BE" w:rsidRDefault="00747CBB" w:rsidP="00E2216B">
            <w:pPr>
              <w:rPr>
                <w:rFonts w:asciiTheme="minorHAnsi" w:hAnsiTheme="minorHAnsi" w:cstheme="minorHAnsi"/>
                <w:b/>
                <w:sz w:val="18"/>
                <w:szCs w:val="18"/>
              </w:rPr>
            </w:pPr>
            <w:r w:rsidRPr="007D10BE">
              <w:rPr>
                <w:rFonts w:asciiTheme="minorHAnsi" w:hAnsiTheme="minorHAnsi" w:cstheme="minorHAnsi"/>
                <w:b/>
                <w:sz w:val="18"/>
                <w:szCs w:val="18"/>
              </w:rPr>
              <w:t>Epifauna / Flora</w:t>
            </w:r>
          </w:p>
          <w:p w14:paraId="1EBE1DA5" w14:textId="77777777" w:rsidR="00747CBB" w:rsidRPr="007D10BE" w:rsidRDefault="00747CBB" w:rsidP="00E2216B">
            <w:pPr>
              <w:numPr>
                <w:ilvl w:val="0"/>
                <w:numId w:val="36"/>
              </w:numPr>
              <w:ind w:left="528"/>
              <w:rPr>
                <w:rFonts w:asciiTheme="minorHAnsi" w:hAnsiTheme="minorHAnsi" w:cstheme="minorHAnsi"/>
                <w:sz w:val="18"/>
                <w:szCs w:val="18"/>
              </w:rPr>
            </w:pPr>
            <w:r w:rsidRPr="007D10BE">
              <w:rPr>
                <w:rFonts w:asciiTheme="minorHAnsi" w:hAnsiTheme="minorHAnsi" w:cstheme="minorHAnsi"/>
                <w:sz w:val="18"/>
                <w:szCs w:val="18"/>
              </w:rPr>
              <w:t>Time-lapse cameras (long-term)</w:t>
            </w:r>
          </w:p>
          <w:p w14:paraId="7E83F8E3" w14:textId="77777777" w:rsidR="00747CBB" w:rsidRPr="007D10BE" w:rsidRDefault="00747CBB" w:rsidP="00E2216B">
            <w:pPr>
              <w:numPr>
                <w:ilvl w:val="0"/>
                <w:numId w:val="36"/>
              </w:numPr>
              <w:ind w:left="528"/>
              <w:rPr>
                <w:rFonts w:asciiTheme="minorHAnsi" w:hAnsiTheme="minorHAnsi" w:cstheme="minorHAnsi"/>
                <w:sz w:val="18"/>
                <w:szCs w:val="18"/>
              </w:rPr>
            </w:pPr>
            <w:r w:rsidRPr="007D10BE">
              <w:rPr>
                <w:rFonts w:asciiTheme="minorHAnsi" w:hAnsiTheme="minorHAnsi" w:cstheme="minorHAnsi"/>
                <w:sz w:val="18"/>
                <w:szCs w:val="18"/>
              </w:rPr>
              <w:t>Sentinel species (behaviour, fecundity, gene expression)</w:t>
            </w:r>
          </w:p>
          <w:p w14:paraId="27F01447" w14:textId="77777777" w:rsidR="00747CBB" w:rsidRPr="007D10BE" w:rsidRDefault="00747CBB" w:rsidP="00E2216B">
            <w:pPr>
              <w:numPr>
                <w:ilvl w:val="0"/>
                <w:numId w:val="36"/>
              </w:numPr>
              <w:ind w:left="528"/>
              <w:rPr>
                <w:rFonts w:asciiTheme="minorHAnsi" w:hAnsiTheme="minorHAnsi" w:cstheme="minorHAnsi"/>
                <w:sz w:val="18"/>
                <w:szCs w:val="18"/>
              </w:rPr>
            </w:pPr>
            <w:r w:rsidRPr="007D10BE">
              <w:rPr>
                <w:rFonts w:asciiTheme="minorHAnsi" w:hAnsiTheme="minorHAnsi" w:cstheme="minorHAnsi"/>
                <w:sz w:val="18"/>
                <w:szCs w:val="18"/>
              </w:rPr>
              <w:t>Ecophysiology</w:t>
            </w:r>
          </w:p>
          <w:p w14:paraId="4046AC5A" w14:textId="77777777" w:rsidR="00747CBB" w:rsidRPr="007D10BE" w:rsidRDefault="00747CBB" w:rsidP="00E2216B">
            <w:pPr>
              <w:numPr>
                <w:ilvl w:val="0"/>
                <w:numId w:val="36"/>
              </w:numPr>
              <w:ind w:left="528"/>
              <w:rPr>
                <w:rFonts w:asciiTheme="minorHAnsi" w:hAnsiTheme="minorHAnsi" w:cstheme="minorHAnsi"/>
                <w:b/>
                <w:sz w:val="18"/>
                <w:szCs w:val="18"/>
              </w:rPr>
            </w:pPr>
            <w:r w:rsidRPr="007D10BE">
              <w:rPr>
                <w:rFonts w:asciiTheme="minorHAnsi" w:hAnsiTheme="minorHAnsi" w:cstheme="minorHAnsi"/>
                <w:sz w:val="18"/>
                <w:szCs w:val="18"/>
              </w:rPr>
              <w:t>Experiments</w:t>
            </w:r>
          </w:p>
          <w:p w14:paraId="724EDA40" w14:textId="77777777" w:rsidR="00747CBB" w:rsidRPr="007D10BE" w:rsidRDefault="00747CBB" w:rsidP="00E2216B">
            <w:pPr>
              <w:numPr>
                <w:ilvl w:val="0"/>
                <w:numId w:val="36"/>
              </w:numPr>
              <w:ind w:left="528"/>
              <w:rPr>
                <w:rFonts w:asciiTheme="minorHAnsi" w:hAnsiTheme="minorHAnsi" w:cstheme="minorHAnsi"/>
                <w:b/>
                <w:sz w:val="18"/>
                <w:szCs w:val="18"/>
              </w:rPr>
            </w:pPr>
            <w:r w:rsidRPr="007D10BE">
              <w:rPr>
                <w:rFonts w:asciiTheme="minorHAnsi" w:hAnsiTheme="minorHAnsi" w:cstheme="minorHAnsi"/>
                <w:sz w:val="18"/>
                <w:szCs w:val="18"/>
              </w:rPr>
              <w:t>Microbiome</w:t>
            </w:r>
          </w:p>
        </w:tc>
      </w:tr>
    </w:tbl>
    <w:p w14:paraId="583F1183" w14:textId="77777777" w:rsidR="004B4A60" w:rsidRDefault="00747CBB" w:rsidP="00952E9F"/>
    <w:sectPr w:rsidR="004B4A60" w:rsidSect="00283F0F">
      <w:headerReference w:type="default" r:id="rId14"/>
      <w:footerReference w:type="default" r:id="rId15"/>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AD4B" w14:textId="77777777" w:rsidR="00000000" w:rsidRDefault="00747CBB">
      <w:r>
        <w:separator/>
      </w:r>
    </w:p>
  </w:endnote>
  <w:endnote w:type="continuationSeparator" w:id="0">
    <w:p w14:paraId="54B6A9F8" w14:textId="77777777" w:rsidR="00000000" w:rsidRDefault="00747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Sans-Serif">
    <w:altName w:val="Arial"/>
    <w:charset w:val="00"/>
    <w:family w:val="auto"/>
    <w:pitch w:val="default"/>
  </w:font>
  <w:font w:name="Noto Sans Symbols">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33F66" w14:textId="77777777" w:rsidR="00FA0B9F" w:rsidRDefault="00747CBB" w:rsidP="00CF5C82">
    <w:pPr>
      <w:framePr w:wrap="around" w:vAnchor="text" w:hAnchor="margin" w:xAlign="right" w:y="1"/>
    </w:pPr>
    <w:r>
      <w:fldChar w:fldCharType="begin"/>
    </w:r>
    <w:r>
      <w:instrText xml:space="preserve">PAGE  </w:instrText>
    </w:r>
    <w:r>
      <w:fldChar w:fldCharType="separate"/>
    </w:r>
    <w:r>
      <w:fldChar w:fldCharType="end"/>
    </w:r>
  </w:p>
  <w:p w14:paraId="3CE429B6" w14:textId="77777777" w:rsidR="00FA0B9F" w:rsidRDefault="00747CBB"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BF669" w14:textId="77777777" w:rsidR="00FA0B9F" w:rsidRDefault="00747CBB"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6B7901FE" w14:textId="14892474" w:rsidR="00FA0B9F" w:rsidRDefault="00747CBB" w:rsidP="00747CBB">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CD6A7" w14:textId="77777777" w:rsidR="00747CBB" w:rsidRDefault="00747CBB" w:rsidP="00CF5C82">
    <w:pPr>
      <w:framePr w:wrap="around" w:vAnchor="text" w:hAnchor="margin" w:xAlign="right" w:y="1"/>
    </w:pPr>
    <w:r>
      <w:fldChar w:fldCharType="begin"/>
    </w:r>
    <w:r>
      <w:instrText xml:space="preserve">PAGE  </w:instrText>
    </w:r>
    <w:r>
      <w:fldChar w:fldCharType="separate"/>
    </w:r>
    <w:r>
      <w:rPr>
        <w:noProof/>
      </w:rPr>
      <w:t>5</w:t>
    </w:r>
    <w:r>
      <w:fldChar w:fldCharType="end"/>
    </w:r>
  </w:p>
  <w:p w14:paraId="3DA36C3B" w14:textId="77777777" w:rsidR="00747CBB" w:rsidRDefault="00747CBB" w:rsidP="00E311C9">
    <w:pPr>
      <w:ind w:right="360"/>
    </w:pPr>
  </w:p>
  <w:p w14:paraId="417BE9AD" w14:textId="77777777" w:rsidR="00747CBB" w:rsidRDefault="00747CBB"/>
  <w:p w14:paraId="49C06E4F" w14:textId="77777777" w:rsidR="00747CBB" w:rsidRDefault="00747CBB"/>
  <w:p w14:paraId="7654AC14" w14:textId="77777777" w:rsidR="00747CBB" w:rsidRDefault="00747CB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A8DAF" w14:textId="77777777" w:rsidR="00E311C9" w:rsidRDefault="00747CBB"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35CA6644" w14:textId="77777777" w:rsidR="00E311C9" w:rsidRDefault="00747CBB"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FAFB3" w14:textId="77777777" w:rsidR="00000000" w:rsidRDefault="00747CBB">
      <w:r>
        <w:separator/>
      </w:r>
    </w:p>
  </w:footnote>
  <w:footnote w:type="continuationSeparator" w:id="0">
    <w:p w14:paraId="24B920A3" w14:textId="77777777" w:rsidR="00000000" w:rsidRDefault="00747CBB">
      <w:r>
        <w:continuationSeparator/>
      </w:r>
    </w:p>
  </w:footnote>
  <w:footnote w:id="1">
    <w:p w14:paraId="66B29A40" w14:textId="77777777" w:rsidR="00747CBB" w:rsidRPr="00E40B9B" w:rsidRDefault="00747CBB" w:rsidP="00747CBB">
      <w:pPr>
        <w:pStyle w:val="Textonotapie"/>
        <w:rPr>
          <w:sz w:val="20"/>
          <w:szCs w:val="20"/>
        </w:rPr>
      </w:pPr>
      <w:r>
        <w:rPr>
          <w:rStyle w:val="Refdenotaalpie"/>
        </w:rPr>
        <w:footnoteRef/>
      </w:r>
      <w:r>
        <w:t xml:space="preserve"> </w:t>
      </w:r>
      <w:proofErr w:type="spellStart"/>
      <w:r w:rsidRPr="00E40B9B">
        <w:rPr>
          <w:sz w:val="20"/>
          <w:szCs w:val="20"/>
        </w:rPr>
        <w:t>Kennicutt</w:t>
      </w:r>
      <w:proofErr w:type="spellEnd"/>
      <w:r w:rsidRPr="00E40B9B">
        <w:rPr>
          <w:sz w:val="20"/>
          <w:szCs w:val="20"/>
        </w:rPr>
        <w:t xml:space="preserve">, II M.C., </w:t>
      </w:r>
      <w:proofErr w:type="spellStart"/>
      <w:r w:rsidRPr="00E40B9B">
        <w:rPr>
          <w:sz w:val="20"/>
          <w:szCs w:val="20"/>
        </w:rPr>
        <w:t>Chown</w:t>
      </w:r>
      <w:proofErr w:type="spellEnd"/>
      <w:r w:rsidRPr="00E40B9B">
        <w:rPr>
          <w:sz w:val="20"/>
          <w:szCs w:val="20"/>
        </w:rPr>
        <w:t xml:space="preserve">, S.L., </w:t>
      </w:r>
      <w:proofErr w:type="spellStart"/>
      <w:r w:rsidRPr="00E40B9B">
        <w:rPr>
          <w:sz w:val="20"/>
          <w:szCs w:val="20"/>
        </w:rPr>
        <w:t>Cassano</w:t>
      </w:r>
      <w:proofErr w:type="spellEnd"/>
      <w:r w:rsidRPr="00E40B9B">
        <w:rPr>
          <w:sz w:val="20"/>
          <w:szCs w:val="20"/>
        </w:rPr>
        <w:t xml:space="preserve">, J.J., Liggett, D., </w:t>
      </w:r>
      <w:proofErr w:type="spellStart"/>
      <w:r w:rsidRPr="00E40B9B">
        <w:rPr>
          <w:sz w:val="20"/>
          <w:szCs w:val="20"/>
        </w:rPr>
        <w:t>Massom</w:t>
      </w:r>
      <w:proofErr w:type="spellEnd"/>
      <w:r w:rsidRPr="00E40B9B">
        <w:rPr>
          <w:sz w:val="20"/>
          <w:szCs w:val="20"/>
        </w:rPr>
        <w:t>, R., Peck, L.S., et al. (2014a) Six</w:t>
      </w:r>
      <w:r>
        <w:rPr>
          <w:sz w:val="20"/>
          <w:szCs w:val="20"/>
        </w:rPr>
        <w:t xml:space="preserve"> </w:t>
      </w:r>
      <w:r w:rsidRPr="00E40B9B">
        <w:rPr>
          <w:sz w:val="20"/>
          <w:szCs w:val="20"/>
        </w:rPr>
        <w:t>priorities for Antarc</w:t>
      </w:r>
      <w:r>
        <w:rPr>
          <w:sz w:val="20"/>
          <w:szCs w:val="20"/>
        </w:rPr>
        <w:t>tic science. Nature, 512: 23-5.</w:t>
      </w:r>
    </w:p>
  </w:footnote>
  <w:footnote w:id="2">
    <w:p w14:paraId="6CD48507" w14:textId="77777777" w:rsidR="00747CBB" w:rsidRPr="00E40B9B" w:rsidRDefault="00747CBB" w:rsidP="00747CBB">
      <w:pPr>
        <w:pStyle w:val="Textonotapie"/>
        <w:rPr>
          <w:sz w:val="20"/>
          <w:szCs w:val="20"/>
        </w:rPr>
      </w:pPr>
      <w:r>
        <w:rPr>
          <w:rStyle w:val="Refdenotaalpie"/>
        </w:rPr>
        <w:footnoteRef/>
      </w:r>
      <w:r>
        <w:t xml:space="preserve"> </w:t>
      </w:r>
      <w:proofErr w:type="spellStart"/>
      <w:r w:rsidRPr="00E40B9B">
        <w:rPr>
          <w:sz w:val="20"/>
          <w:szCs w:val="20"/>
        </w:rPr>
        <w:t>Kennicutt</w:t>
      </w:r>
      <w:proofErr w:type="spellEnd"/>
      <w:r w:rsidRPr="00E40B9B">
        <w:rPr>
          <w:sz w:val="20"/>
          <w:szCs w:val="20"/>
        </w:rPr>
        <w:t xml:space="preserve">, II M.C., </w:t>
      </w:r>
      <w:proofErr w:type="spellStart"/>
      <w:r w:rsidRPr="00E40B9B">
        <w:rPr>
          <w:sz w:val="20"/>
          <w:szCs w:val="20"/>
        </w:rPr>
        <w:t>Chown</w:t>
      </w:r>
      <w:proofErr w:type="spellEnd"/>
      <w:r w:rsidRPr="00E40B9B">
        <w:rPr>
          <w:sz w:val="20"/>
          <w:szCs w:val="20"/>
        </w:rPr>
        <w:t xml:space="preserve">, S.L., </w:t>
      </w:r>
      <w:proofErr w:type="spellStart"/>
      <w:r w:rsidRPr="00E40B9B">
        <w:rPr>
          <w:sz w:val="20"/>
          <w:szCs w:val="20"/>
        </w:rPr>
        <w:t>Cassano</w:t>
      </w:r>
      <w:proofErr w:type="spellEnd"/>
      <w:r w:rsidRPr="00E40B9B">
        <w:rPr>
          <w:sz w:val="20"/>
          <w:szCs w:val="20"/>
        </w:rPr>
        <w:t xml:space="preserve">, J.J., Liggett, D., Peck, L.S., </w:t>
      </w:r>
      <w:proofErr w:type="spellStart"/>
      <w:r w:rsidRPr="00E40B9B">
        <w:rPr>
          <w:sz w:val="20"/>
          <w:szCs w:val="20"/>
        </w:rPr>
        <w:t>Massom</w:t>
      </w:r>
      <w:proofErr w:type="spellEnd"/>
      <w:r w:rsidRPr="00E40B9B">
        <w:rPr>
          <w:sz w:val="20"/>
          <w:szCs w:val="20"/>
        </w:rPr>
        <w:t>, R., et al. (2014b) A</w:t>
      </w:r>
      <w:r>
        <w:rPr>
          <w:sz w:val="20"/>
          <w:szCs w:val="20"/>
        </w:rPr>
        <w:t xml:space="preserve"> </w:t>
      </w:r>
      <w:r w:rsidRPr="00E40B9B">
        <w:rPr>
          <w:sz w:val="20"/>
          <w:szCs w:val="20"/>
        </w:rPr>
        <w:t>roadmap for Antarctic and Southern Ocean science for the next two decades and beyond.</w:t>
      </w:r>
    </w:p>
    <w:p w14:paraId="30006072" w14:textId="77777777" w:rsidR="00747CBB" w:rsidRDefault="00747CBB" w:rsidP="00747CBB">
      <w:pPr>
        <w:pStyle w:val="Textonotapie"/>
      </w:pPr>
      <w:r w:rsidRPr="00E40B9B">
        <w:rPr>
          <w:sz w:val="20"/>
          <w:szCs w:val="20"/>
        </w:rPr>
        <w:t>Antarctic Science. Doi:10.1017/ S0954102014000674.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0262EB" w14:paraId="6F501275" w14:textId="77777777" w:rsidTr="002E12EC">
      <w:trPr>
        <w:trHeight w:val="344"/>
        <w:jc w:val="center"/>
      </w:trPr>
      <w:tc>
        <w:tcPr>
          <w:tcW w:w="5495" w:type="dxa"/>
        </w:tcPr>
        <w:p w14:paraId="6834838C" w14:textId="77777777" w:rsidR="00DB7C09" w:rsidRDefault="00747CBB" w:rsidP="00F968D4"/>
      </w:tc>
      <w:tc>
        <w:tcPr>
          <w:tcW w:w="4253" w:type="dxa"/>
          <w:gridSpan w:val="2"/>
        </w:tcPr>
        <w:p w14:paraId="41A78506" w14:textId="77777777" w:rsidR="00DB7C09" w:rsidRPr="00BD47E4" w:rsidRDefault="00747CBB" w:rsidP="002A07BC">
          <w:pPr>
            <w:jc w:val="right"/>
            <w:rPr>
              <w:b/>
              <w:sz w:val="32"/>
              <w:szCs w:val="32"/>
            </w:rPr>
          </w:pPr>
          <w:bookmarkStart w:id="2" w:name="type"/>
          <w:r w:rsidRPr="00BD47E4">
            <w:rPr>
              <w:b/>
              <w:sz w:val="32"/>
              <w:szCs w:val="32"/>
            </w:rPr>
            <w:t>WP</w:t>
          </w:r>
          <w:bookmarkEnd w:id="2"/>
        </w:p>
      </w:tc>
      <w:tc>
        <w:tcPr>
          <w:tcW w:w="1524" w:type="dxa"/>
          <w:gridSpan w:val="2"/>
        </w:tcPr>
        <w:p w14:paraId="52A717FC" w14:textId="77777777" w:rsidR="00DB7C09" w:rsidRPr="00BD47E4" w:rsidRDefault="00747CBB" w:rsidP="00DB7C09">
          <w:pPr>
            <w:rPr>
              <w:b/>
              <w:sz w:val="32"/>
              <w:szCs w:val="32"/>
            </w:rPr>
          </w:pPr>
          <w:bookmarkStart w:id="3" w:name="number"/>
          <w:r w:rsidRPr="00BD47E4">
            <w:rPr>
              <w:b/>
              <w:sz w:val="32"/>
              <w:szCs w:val="32"/>
            </w:rPr>
            <w:t>49 rev. 1</w:t>
          </w:r>
          <w:bookmarkEnd w:id="3"/>
        </w:p>
      </w:tc>
    </w:tr>
    <w:tr w:rsidR="000262EB" w14:paraId="562633E9" w14:textId="77777777" w:rsidTr="002E12EC">
      <w:trPr>
        <w:trHeight w:val="2165"/>
        <w:jc w:val="center"/>
      </w:trPr>
      <w:tc>
        <w:tcPr>
          <w:tcW w:w="5495" w:type="dxa"/>
        </w:tcPr>
        <w:p w14:paraId="6DE112A1" w14:textId="77777777" w:rsidR="00490760" w:rsidRPr="00EE4D48" w:rsidRDefault="00747CBB" w:rsidP="002A07BC">
          <w:pPr>
            <w:rPr>
              <w:b/>
              <w:sz w:val="28"/>
              <w:szCs w:val="28"/>
            </w:rPr>
          </w:pPr>
          <w:r>
            <w:rPr>
              <w:noProof/>
            </w:rPr>
            <w:drawing>
              <wp:inline distT="0" distB="0" distL="0" distR="0" wp14:anchorId="54099FA0" wp14:editId="103D958B">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673052"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6E949BB4" w14:textId="77777777" w:rsidR="00490760" w:rsidRPr="00FE5146" w:rsidRDefault="00747CBB" w:rsidP="00490760">
          <w:pPr>
            <w:jc w:val="right"/>
            <w:rPr>
              <w:sz w:val="144"/>
              <w:szCs w:val="144"/>
            </w:rPr>
          </w:pPr>
          <w:r w:rsidRPr="00FE5146">
            <w:rPr>
              <w:sz w:val="144"/>
              <w:szCs w:val="144"/>
            </w:rPr>
            <w:t>ENG</w:t>
          </w:r>
        </w:p>
      </w:tc>
    </w:tr>
    <w:tr w:rsidR="000262EB" w14:paraId="59AED93A" w14:textId="77777777" w:rsidTr="002E12EC">
      <w:trPr>
        <w:trHeight w:val="409"/>
        <w:jc w:val="center"/>
      </w:trPr>
      <w:tc>
        <w:tcPr>
          <w:tcW w:w="8500" w:type="dxa"/>
          <w:gridSpan w:val="2"/>
        </w:tcPr>
        <w:p w14:paraId="12A264AA" w14:textId="77777777" w:rsidR="00BD47E4" w:rsidRDefault="00747CBB" w:rsidP="002C30DA">
          <w:pPr>
            <w:jc w:val="right"/>
          </w:pPr>
          <w:r>
            <w:t>Agenda Item:</w:t>
          </w:r>
        </w:p>
      </w:tc>
      <w:tc>
        <w:tcPr>
          <w:tcW w:w="2382" w:type="dxa"/>
          <w:gridSpan w:val="2"/>
        </w:tcPr>
        <w:p w14:paraId="7AFC7A43" w14:textId="77777777" w:rsidR="00BD47E4" w:rsidRDefault="00747CBB" w:rsidP="002C30DA">
          <w:pPr>
            <w:jc w:val="right"/>
          </w:pPr>
          <w:bookmarkStart w:id="4" w:name="agenda"/>
          <w:r>
            <w:t>CEP 11</w:t>
          </w:r>
          <w:bookmarkEnd w:id="4"/>
        </w:p>
      </w:tc>
      <w:tc>
        <w:tcPr>
          <w:tcW w:w="390" w:type="dxa"/>
        </w:tcPr>
        <w:p w14:paraId="42EB587F" w14:textId="77777777" w:rsidR="00BD47E4" w:rsidRDefault="00747CBB" w:rsidP="00387A65">
          <w:pPr>
            <w:jc w:val="right"/>
          </w:pPr>
        </w:p>
      </w:tc>
    </w:tr>
    <w:tr w:rsidR="000262EB" w14:paraId="1BBF701D" w14:textId="77777777" w:rsidTr="002E12EC">
      <w:trPr>
        <w:trHeight w:val="397"/>
        <w:jc w:val="center"/>
      </w:trPr>
      <w:tc>
        <w:tcPr>
          <w:tcW w:w="8500" w:type="dxa"/>
          <w:gridSpan w:val="2"/>
        </w:tcPr>
        <w:p w14:paraId="23D05ECA" w14:textId="77777777" w:rsidR="00BD47E4" w:rsidRDefault="00747CBB" w:rsidP="002C30DA">
          <w:pPr>
            <w:jc w:val="right"/>
          </w:pPr>
          <w:r>
            <w:t>Presented by:</w:t>
          </w:r>
        </w:p>
      </w:tc>
      <w:tc>
        <w:tcPr>
          <w:tcW w:w="2382" w:type="dxa"/>
          <w:gridSpan w:val="2"/>
        </w:tcPr>
        <w:p w14:paraId="0BD12143" w14:textId="77777777" w:rsidR="00BD47E4" w:rsidRDefault="00747CBB" w:rsidP="002C30DA">
          <w:pPr>
            <w:jc w:val="right"/>
          </w:pPr>
          <w:bookmarkStart w:id="5" w:name="party"/>
          <w:r>
            <w:t>SCAR, New Zealand, Australia, Italy, Korea (ROK), United States</w:t>
          </w:r>
          <w:bookmarkEnd w:id="5"/>
        </w:p>
      </w:tc>
      <w:tc>
        <w:tcPr>
          <w:tcW w:w="390" w:type="dxa"/>
        </w:tcPr>
        <w:p w14:paraId="70F5AB74" w14:textId="77777777" w:rsidR="00BD47E4" w:rsidRDefault="00747CBB" w:rsidP="00387A65">
          <w:pPr>
            <w:jc w:val="right"/>
          </w:pPr>
        </w:p>
      </w:tc>
    </w:tr>
    <w:tr w:rsidR="000262EB" w14:paraId="7A8220DF" w14:textId="77777777" w:rsidTr="002E12EC">
      <w:trPr>
        <w:trHeight w:val="409"/>
        <w:jc w:val="center"/>
      </w:trPr>
      <w:tc>
        <w:tcPr>
          <w:tcW w:w="8500" w:type="dxa"/>
          <w:gridSpan w:val="2"/>
        </w:tcPr>
        <w:p w14:paraId="1A3CBC77" w14:textId="77777777" w:rsidR="00BD47E4" w:rsidRDefault="00747CBB" w:rsidP="002C30DA">
          <w:pPr>
            <w:jc w:val="right"/>
          </w:pPr>
          <w:r>
            <w:t>Original:</w:t>
          </w:r>
        </w:p>
      </w:tc>
      <w:tc>
        <w:tcPr>
          <w:tcW w:w="2382" w:type="dxa"/>
          <w:gridSpan w:val="2"/>
        </w:tcPr>
        <w:p w14:paraId="2716CFFD" w14:textId="77777777" w:rsidR="00BD47E4" w:rsidRDefault="00747CBB" w:rsidP="002C30DA">
          <w:pPr>
            <w:jc w:val="right"/>
          </w:pPr>
          <w:bookmarkStart w:id="6" w:name="language"/>
          <w:r>
            <w:t>English</w:t>
          </w:r>
          <w:bookmarkEnd w:id="6"/>
        </w:p>
      </w:tc>
      <w:tc>
        <w:tcPr>
          <w:tcW w:w="390" w:type="dxa"/>
        </w:tcPr>
        <w:p w14:paraId="3135DD93" w14:textId="77777777" w:rsidR="00BD47E4" w:rsidRDefault="00747CBB" w:rsidP="00387A65">
          <w:pPr>
            <w:jc w:val="right"/>
          </w:pPr>
        </w:p>
      </w:tc>
    </w:tr>
    <w:tr w:rsidR="000262EB" w14:paraId="6C17DDF3" w14:textId="77777777" w:rsidTr="002E12EC">
      <w:trPr>
        <w:trHeight w:val="409"/>
        <w:jc w:val="center"/>
      </w:trPr>
      <w:tc>
        <w:tcPr>
          <w:tcW w:w="8500" w:type="dxa"/>
          <w:gridSpan w:val="2"/>
        </w:tcPr>
        <w:p w14:paraId="6D340E5C" w14:textId="77777777" w:rsidR="0097629D" w:rsidRDefault="00747CBB" w:rsidP="002C30DA">
          <w:pPr>
            <w:jc w:val="right"/>
          </w:pPr>
          <w:r>
            <w:t>Submitted:</w:t>
          </w:r>
        </w:p>
      </w:tc>
      <w:tc>
        <w:tcPr>
          <w:tcW w:w="2382" w:type="dxa"/>
          <w:gridSpan w:val="2"/>
        </w:tcPr>
        <w:p w14:paraId="0117C94D" w14:textId="77777777" w:rsidR="0097629D" w:rsidRDefault="00747CBB" w:rsidP="0097629D">
          <w:pPr>
            <w:jc w:val="right"/>
          </w:pPr>
          <w:bookmarkStart w:id="7" w:name="date_submission"/>
          <w:r>
            <w:t>05 May 2023</w:t>
          </w:r>
          <w:bookmarkEnd w:id="7"/>
        </w:p>
      </w:tc>
      <w:tc>
        <w:tcPr>
          <w:tcW w:w="390" w:type="dxa"/>
        </w:tcPr>
        <w:p w14:paraId="0892356A" w14:textId="77777777" w:rsidR="0097629D" w:rsidRDefault="00747CBB" w:rsidP="00387A65">
          <w:pPr>
            <w:jc w:val="right"/>
          </w:pPr>
        </w:p>
      </w:tc>
    </w:tr>
  </w:tbl>
  <w:p w14:paraId="6AAAB2B1" w14:textId="77777777" w:rsidR="00AE5DD0" w:rsidRDefault="00747CB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747CBB" w14:paraId="2CDAF986" w14:textId="77777777">
      <w:trPr>
        <w:trHeight w:val="354"/>
        <w:jc w:val="center"/>
      </w:trPr>
      <w:tc>
        <w:tcPr>
          <w:tcW w:w="9694" w:type="dxa"/>
        </w:tcPr>
        <w:p w14:paraId="1980B57B" w14:textId="77777777" w:rsidR="00747CBB" w:rsidRPr="00BD47E4" w:rsidRDefault="00747CBB" w:rsidP="00C26F2D">
          <w:pPr>
            <w:jc w:val="right"/>
            <w:rPr>
              <w:b/>
              <w:sz w:val="32"/>
              <w:szCs w:val="32"/>
            </w:rPr>
          </w:pPr>
          <w:r>
            <w:rPr>
              <w:b/>
              <w:sz w:val="32"/>
              <w:szCs w:val="32"/>
            </w:rPr>
            <w:t>WP</w:t>
          </w:r>
        </w:p>
      </w:tc>
      <w:tc>
        <w:tcPr>
          <w:tcW w:w="1332" w:type="dxa"/>
        </w:tcPr>
        <w:p w14:paraId="79BEEEC5" w14:textId="5949814A" w:rsidR="00747CBB" w:rsidRPr="00BD47E4" w:rsidRDefault="00747CBB" w:rsidP="00080F4C">
          <w:pPr>
            <w:rPr>
              <w:b/>
              <w:sz w:val="32"/>
              <w:szCs w:val="32"/>
            </w:rPr>
          </w:pPr>
          <w:r>
            <w:rPr>
              <w:b/>
              <w:sz w:val="32"/>
              <w:szCs w:val="32"/>
            </w:rPr>
            <w:t>49</w:t>
          </w:r>
          <w:r>
            <w:rPr>
              <w:b/>
              <w:sz w:val="32"/>
              <w:szCs w:val="32"/>
            </w:rPr>
            <w:t xml:space="preserve"> rev.1</w:t>
          </w:r>
        </w:p>
      </w:tc>
    </w:tr>
  </w:tbl>
  <w:p w14:paraId="67A34A31" w14:textId="77777777" w:rsidR="00747CBB" w:rsidRDefault="00747CBB"/>
  <w:p w14:paraId="7E6222B2" w14:textId="77777777" w:rsidR="00747CBB" w:rsidRDefault="00747CBB"/>
  <w:p w14:paraId="15DA1242" w14:textId="77777777" w:rsidR="00747CBB" w:rsidRDefault="00747CBB"/>
  <w:p w14:paraId="69FB30BC" w14:textId="77777777" w:rsidR="00747CBB" w:rsidRDefault="00747CB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0262EB" w14:paraId="0D124631" w14:textId="77777777">
      <w:trPr>
        <w:trHeight w:val="354"/>
        <w:jc w:val="center"/>
      </w:trPr>
      <w:tc>
        <w:tcPr>
          <w:tcW w:w="9694" w:type="dxa"/>
        </w:tcPr>
        <w:p w14:paraId="7194D041" w14:textId="32210FAE" w:rsidR="00AE5DD0" w:rsidRPr="00BD47E4" w:rsidRDefault="00747CBB" w:rsidP="00C26F2D">
          <w:pPr>
            <w:jc w:val="right"/>
            <w:rPr>
              <w:b/>
              <w:sz w:val="32"/>
              <w:szCs w:val="32"/>
            </w:rPr>
          </w:pPr>
          <w:r>
            <w:rPr>
              <w:b/>
              <w:sz w:val="32"/>
              <w:szCs w:val="32"/>
            </w:rPr>
            <w:t>WP</w:t>
          </w:r>
        </w:p>
      </w:tc>
      <w:tc>
        <w:tcPr>
          <w:tcW w:w="1332" w:type="dxa"/>
        </w:tcPr>
        <w:p w14:paraId="75064858" w14:textId="0B8499F8" w:rsidR="00AE5DD0" w:rsidRPr="00BD47E4" w:rsidRDefault="00747CBB" w:rsidP="00080F4C">
          <w:pPr>
            <w:rPr>
              <w:b/>
              <w:sz w:val="32"/>
              <w:szCs w:val="32"/>
            </w:rPr>
          </w:pPr>
          <w:r>
            <w:rPr>
              <w:b/>
              <w:sz w:val="32"/>
              <w:szCs w:val="32"/>
            </w:rPr>
            <w:t>49 rev.1</w:t>
          </w:r>
        </w:p>
      </w:tc>
    </w:tr>
  </w:tbl>
  <w:p w14:paraId="111B80C6" w14:textId="77777777" w:rsidR="00AE5DD0" w:rsidRDefault="00747CB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CE1889"/>
    <w:multiLevelType w:val="hybridMultilevel"/>
    <w:tmpl w:val="FCE44DA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04113D41"/>
    <w:multiLevelType w:val="multilevel"/>
    <w:tmpl w:val="37042512"/>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2"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132F390A"/>
    <w:multiLevelType w:val="multilevel"/>
    <w:tmpl w:val="DB4EF21A"/>
    <w:lvl w:ilvl="0">
      <w:start w:val="1"/>
      <w:numFmt w:val="bullet"/>
      <w:lvlText w:val="•"/>
      <w:lvlJc w:val="left"/>
      <w:pPr>
        <w:ind w:left="720" w:hanging="360"/>
      </w:pPr>
      <w:rPr>
        <w:rFonts w:ascii="Arial,Sans-Serif" w:eastAsia="Arial,Sans-Serif" w:hAnsi="Arial,Sans-Serif" w:cs="Arial,Sans-Serif"/>
      </w:rPr>
    </w:lvl>
    <w:lvl w:ilvl="1">
      <w:start w:val="1"/>
      <w:numFmt w:val="bullet"/>
      <w:lvlText w:val="•"/>
      <w:lvlJc w:val="left"/>
      <w:pPr>
        <w:ind w:left="1440" w:hanging="360"/>
      </w:pPr>
      <w:rPr>
        <w:rFonts w:ascii="Arial,Sans-Serif" w:eastAsia="Arial,Sans-Serif" w:hAnsi="Arial,Sans-Serif" w:cs="Arial,Sans-Serif"/>
      </w:rPr>
    </w:lvl>
    <w:lvl w:ilvl="2">
      <w:start w:val="1"/>
      <w:numFmt w:val="bullet"/>
      <w:lvlText w:val="•"/>
      <w:lvlJc w:val="left"/>
      <w:pPr>
        <w:ind w:left="2160" w:hanging="360"/>
      </w:pPr>
      <w:rPr>
        <w:rFonts w:ascii="Arial,Sans-Serif" w:eastAsia="Arial,Sans-Serif" w:hAnsi="Arial,Sans-Serif" w:cs="Arial,Sans-Serif"/>
      </w:rPr>
    </w:lvl>
    <w:lvl w:ilvl="3">
      <w:start w:val="1"/>
      <w:numFmt w:val="bullet"/>
      <w:lvlText w:val="•"/>
      <w:lvlJc w:val="left"/>
      <w:pPr>
        <w:ind w:left="2880" w:hanging="360"/>
      </w:pPr>
      <w:rPr>
        <w:rFonts w:ascii="Arial,Sans-Serif" w:eastAsia="Arial,Sans-Serif" w:hAnsi="Arial,Sans-Serif" w:cs="Arial,Sans-Serif"/>
      </w:rPr>
    </w:lvl>
    <w:lvl w:ilvl="4">
      <w:start w:val="1"/>
      <w:numFmt w:val="bullet"/>
      <w:lvlText w:val="•"/>
      <w:lvlJc w:val="left"/>
      <w:pPr>
        <w:ind w:left="3600" w:hanging="360"/>
      </w:pPr>
      <w:rPr>
        <w:rFonts w:ascii="Arial,Sans-Serif" w:eastAsia="Arial,Sans-Serif" w:hAnsi="Arial,Sans-Serif" w:cs="Arial,Sans-Serif"/>
      </w:rPr>
    </w:lvl>
    <w:lvl w:ilvl="5">
      <w:start w:val="1"/>
      <w:numFmt w:val="bullet"/>
      <w:lvlText w:val="•"/>
      <w:lvlJc w:val="left"/>
      <w:pPr>
        <w:ind w:left="4320" w:hanging="360"/>
      </w:pPr>
      <w:rPr>
        <w:rFonts w:ascii="Arial,Sans-Serif" w:eastAsia="Arial,Sans-Serif" w:hAnsi="Arial,Sans-Serif" w:cs="Arial,Sans-Serif"/>
      </w:rPr>
    </w:lvl>
    <w:lvl w:ilvl="6">
      <w:start w:val="1"/>
      <w:numFmt w:val="bullet"/>
      <w:lvlText w:val="•"/>
      <w:lvlJc w:val="left"/>
      <w:pPr>
        <w:ind w:left="5040" w:hanging="360"/>
      </w:pPr>
      <w:rPr>
        <w:rFonts w:ascii="Arial,Sans-Serif" w:eastAsia="Arial,Sans-Serif" w:hAnsi="Arial,Sans-Serif" w:cs="Arial,Sans-Serif"/>
      </w:rPr>
    </w:lvl>
    <w:lvl w:ilvl="7">
      <w:start w:val="1"/>
      <w:numFmt w:val="bullet"/>
      <w:lvlText w:val="•"/>
      <w:lvlJc w:val="left"/>
      <w:pPr>
        <w:ind w:left="5760" w:hanging="360"/>
      </w:pPr>
      <w:rPr>
        <w:rFonts w:ascii="Arial,Sans-Serif" w:eastAsia="Arial,Sans-Serif" w:hAnsi="Arial,Sans-Serif" w:cs="Arial,Sans-Serif"/>
      </w:rPr>
    </w:lvl>
    <w:lvl w:ilvl="8">
      <w:start w:val="1"/>
      <w:numFmt w:val="bullet"/>
      <w:lvlText w:val="•"/>
      <w:lvlJc w:val="left"/>
      <w:pPr>
        <w:ind w:left="6480" w:hanging="360"/>
      </w:pPr>
      <w:rPr>
        <w:rFonts w:ascii="Arial,Sans-Serif" w:eastAsia="Arial,Sans-Serif" w:hAnsi="Arial,Sans-Serif" w:cs="Arial,Sans-Serif"/>
      </w:rPr>
    </w:lvl>
  </w:abstractNum>
  <w:abstractNum w:abstractNumId="14" w15:restartNumberingAfterBreak="0">
    <w:nsid w:val="15273798"/>
    <w:multiLevelType w:val="multilevel"/>
    <w:tmpl w:val="036EE4A4"/>
    <w:lvl w:ilvl="0">
      <w:start w:val="1"/>
      <w:numFmt w:val="bullet"/>
      <w:lvlText w:val="•"/>
      <w:lvlJc w:val="left"/>
      <w:pPr>
        <w:ind w:left="720" w:hanging="360"/>
      </w:pPr>
      <w:rPr>
        <w:rFonts w:ascii="Arial,Sans-Serif" w:eastAsia="Arial,Sans-Serif" w:hAnsi="Arial,Sans-Serif" w:cs="Arial,Sans-Serif"/>
      </w:rPr>
    </w:lvl>
    <w:lvl w:ilvl="1">
      <w:start w:val="1"/>
      <w:numFmt w:val="bullet"/>
      <w:lvlText w:val="•"/>
      <w:lvlJc w:val="left"/>
      <w:pPr>
        <w:ind w:left="1440" w:hanging="360"/>
      </w:pPr>
      <w:rPr>
        <w:rFonts w:ascii="Arial,Sans-Serif" w:eastAsia="Arial,Sans-Serif" w:hAnsi="Arial,Sans-Serif" w:cs="Arial,Sans-Serif"/>
      </w:rPr>
    </w:lvl>
    <w:lvl w:ilvl="2">
      <w:start w:val="1"/>
      <w:numFmt w:val="bullet"/>
      <w:lvlText w:val="•"/>
      <w:lvlJc w:val="left"/>
      <w:pPr>
        <w:ind w:left="2160" w:hanging="360"/>
      </w:pPr>
      <w:rPr>
        <w:rFonts w:ascii="Arial,Sans-Serif" w:eastAsia="Arial,Sans-Serif" w:hAnsi="Arial,Sans-Serif" w:cs="Arial,Sans-Serif"/>
      </w:rPr>
    </w:lvl>
    <w:lvl w:ilvl="3">
      <w:start w:val="1"/>
      <w:numFmt w:val="bullet"/>
      <w:lvlText w:val="•"/>
      <w:lvlJc w:val="left"/>
      <w:pPr>
        <w:ind w:left="2880" w:hanging="360"/>
      </w:pPr>
      <w:rPr>
        <w:rFonts w:ascii="Arial,Sans-Serif" w:eastAsia="Arial,Sans-Serif" w:hAnsi="Arial,Sans-Serif" w:cs="Arial,Sans-Serif"/>
      </w:rPr>
    </w:lvl>
    <w:lvl w:ilvl="4">
      <w:start w:val="1"/>
      <w:numFmt w:val="bullet"/>
      <w:lvlText w:val="•"/>
      <w:lvlJc w:val="left"/>
      <w:pPr>
        <w:ind w:left="3600" w:hanging="360"/>
      </w:pPr>
      <w:rPr>
        <w:rFonts w:ascii="Arial,Sans-Serif" w:eastAsia="Arial,Sans-Serif" w:hAnsi="Arial,Sans-Serif" w:cs="Arial,Sans-Serif"/>
      </w:rPr>
    </w:lvl>
    <w:lvl w:ilvl="5">
      <w:start w:val="1"/>
      <w:numFmt w:val="bullet"/>
      <w:lvlText w:val="•"/>
      <w:lvlJc w:val="left"/>
      <w:pPr>
        <w:ind w:left="4320" w:hanging="360"/>
      </w:pPr>
      <w:rPr>
        <w:rFonts w:ascii="Arial,Sans-Serif" w:eastAsia="Arial,Sans-Serif" w:hAnsi="Arial,Sans-Serif" w:cs="Arial,Sans-Serif"/>
      </w:rPr>
    </w:lvl>
    <w:lvl w:ilvl="6">
      <w:start w:val="1"/>
      <w:numFmt w:val="bullet"/>
      <w:lvlText w:val="•"/>
      <w:lvlJc w:val="left"/>
      <w:pPr>
        <w:ind w:left="5040" w:hanging="360"/>
      </w:pPr>
      <w:rPr>
        <w:rFonts w:ascii="Arial,Sans-Serif" w:eastAsia="Arial,Sans-Serif" w:hAnsi="Arial,Sans-Serif" w:cs="Arial,Sans-Serif"/>
      </w:rPr>
    </w:lvl>
    <w:lvl w:ilvl="7">
      <w:start w:val="1"/>
      <w:numFmt w:val="bullet"/>
      <w:lvlText w:val="•"/>
      <w:lvlJc w:val="left"/>
      <w:pPr>
        <w:ind w:left="5760" w:hanging="360"/>
      </w:pPr>
      <w:rPr>
        <w:rFonts w:ascii="Arial,Sans-Serif" w:eastAsia="Arial,Sans-Serif" w:hAnsi="Arial,Sans-Serif" w:cs="Arial,Sans-Serif"/>
      </w:rPr>
    </w:lvl>
    <w:lvl w:ilvl="8">
      <w:start w:val="1"/>
      <w:numFmt w:val="bullet"/>
      <w:lvlText w:val="•"/>
      <w:lvlJc w:val="left"/>
      <w:pPr>
        <w:ind w:left="6480" w:hanging="360"/>
      </w:pPr>
      <w:rPr>
        <w:rFonts w:ascii="Arial,Sans-Serif" w:eastAsia="Arial,Sans-Serif" w:hAnsi="Arial,Sans-Serif" w:cs="Arial,Sans-Serif"/>
      </w:rPr>
    </w:lvl>
  </w:abstractNum>
  <w:abstractNum w:abstractNumId="15" w15:restartNumberingAfterBreak="0">
    <w:nsid w:val="17ED0244"/>
    <w:multiLevelType w:val="multilevel"/>
    <w:tmpl w:val="1EAAADEA"/>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6" w15:restartNumberingAfterBreak="0">
    <w:nsid w:val="20214C52"/>
    <w:multiLevelType w:val="hybridMultilevel"/>
    <w:tmpl w:val="3D30C0C4"/>
    <w:lvl w:ilvl="0" w:tplc="388A7D90">
      <w:start w:val="1"/>
      <w:numFmt w:val="lowerRoman"/>
      <w:lvlText w:val="%1)"/>
      <w:lvlJc w:val="left"/>
      <w:pPr>
        <w:ind w:left="720" w:hanging="360"/>
      </w:pPr>
      <w:rPr>
        <w:rFonts w:hint="default"/>
      </w:rPr>
    </w:lvl>
    <w:lvl w:ilvl="1" w:tplc="5148AFF4" w:tentative="1">
      <w:start w:val="1"/>
      <w:numFmt w:val="lowerLetter"/>
      <w:lvlText w:val="%2."/>
      <w:lvlJc w:val="left"/>
      <w:pPr>
        <w:tabs>
          <w:tab w:val="num" w:pos="1440"/>
        </w:tabs>
        <w:ind w:left="1440" w:hanging="360"/>
      </w:pPr>
    </w:lvl>
    <w:lvl w:ilvl="2" w:tplc="B5923620" w:tentative="1">
      <w:start w:val="1"/>
      <w:numFmt w:val="lowerRoman"/>
      <w:lvlText w:val="%3."/>
      <w:lvlJc w:val="right"/>
      <w:pPr>
        <w:tabs>
          <w:tab w:val="num" w:pos="2160"/>
        </w:tabs>
        <w:ind w:left="2160" w:hanging="180"/>
      </w:pPr>
    </w:lvl>
    <w:lvl w:ilvl="3" w:tplc="B4CA5F3C" w:tentative="1">
      <w:start w:val="1"/>
      <w:numFmt w:val="decimal"/>
      <w:lvlText w:val="%4."/>
      <w:lvlJc w:val="left"/>
      <w:pPr>
        <w:tabs>
          <w:tab w:val="num" w:pos="2880"/>
        </w:tabs>
        <w:ind w:left="2880" w:hanging="360"/>
      </w:pPr>
    </w:lvl>
    <w:lvl w:ilvl="4" w:tplc="1CFA1972" w:tentative="1">
      <w:start w:val="1"/>
      <w:numFmt w:val="lowerLetter"/>
      <w:lvlText w:val="%5."/>
      <w:lvlJc w:val="left"/>
      <w:pPr>
        <w:tabs>
          <w:tab w:val="num" w:pos="3600"/>
        </w:tabs>
        <w:ind w:left="3600" w:hanging="360"/>
      </w:pPr>
    </w:lvl>
    <w:lvl w:ilvl="5" w:tplc="A7FA9238" w:tentative="1">
      <w:start w:val="1"/>
      <w:numFmt w:val="lowerRoman"/>
      <w:lvlText w:val="%6."/>
      <w:lvlJc w:val="right"/>
      <w:pPr>
        <w:tabs>
          <w:tab w:val="num" w:pos="4320"/>
        </w:tabs>
        <w:ind w:left="4320" w:hanging="180"/>
      </w:pPr>
    </w:lvl>
    <w:lvl w:ilvl="6" w:tplc="F0F2F7DE" w:tentative="1">
      <w:start w:val="1"/>
      <w:numFmt w:val="decimal"/>
      <w:lvlText w:val="%7."/>
      <w:lvlJc w:val="left"/>
      <w:pPr>
        <w:tabs>
          <w:tab w:val="num" w:pos="5040"/>
        </w:tabs>
        <w:ind w:left="5040" w:hanging="360"/>
      </w:pPr>
    </w:lvl>
    <w:lvl w:ilvl="7" w:tplc="859043A4" w:tentative="1">
      <w:start w:val="1"/>
      <w:numFmt w:val="lowerLetter"/>
      <w:lvlText w:val="%8."/>
      <w:lvlJc w:val="left"/>
      <w:pPr>
        <w:tabs>
          <w:tab w:val="num" w:pos="5760"/>
        </w:tabs>
        <w:ind w:left="5760" w:hanging="360"/>
      </w:pPr>
    </w:lvl>
    <w:lvl w:ilvl="8" w:tplc="559EEC8C" w:tentative="1">
      <w:start w:val="1"/>
      <w:numFmt w:val="lowerRoman"/>
      <w:lvlText w:val="%9."/>
      <w:lvlJc w:val="right"/>
      <w:pPr>
        <w:tabs>
          <w:tab w:val="num" w:pos="6480"/>
        </w:tabs>
        <w:ind w:left="6480" w:hanging="180"/>
      </w:pPr>
    </w:lvl>
  </w:abstractNum>
  <w:abstractNum w:abstractNumId="17" w15:restartNumberingAfterBreak="0">
    <w:nsid w:val="241314F3"/>
    <w:multiLevelType w:val="multilevel"/>
    <w:tmpl w:val="C632E0F0"/>
    <w:lvl w:ilvl="0">
      <w:start w:val="1"/>
      <w:numFmt w:val="bullet"/>
      <w:lvlText w:val="•"/>
      <w:lvlJc w:val="left"/>
      <w:pPr>
        <w:ind w:left="720" w:hanging="360"/>
      </w:pPr>
      <w:rPr>
        <w:rFonts w:ascii="Arial,Sans-Serif" w:eastAsia="Arial,Sans-Serif" w:hAnsi="Arial,Sans-Serif" w:cs="Arial,Sans-Serif"/>
      </w:rPr>
    </w:lvl>
    <w:lvl w:ilvl="1">
      <w:start w:val="1"/>
      <w:numFmt w:val="bullet"/>
      <w:lvlText w:val="•"/>
      <w:lvlJc w:val="left"/>
      <w:pPr>
        <w:ind w:left="1440" w:hanging="360"/>
      </w:pPr>
      <w:rPr>
        <w:rFonts w:ascii="Arial,Sans-Serif" w:eastAsia="Arial,Sans-Serif" w:hAnsi="Arial,Sans-Serif" w:cs="Arial,Sans-Serif"/>
      </w:rPr>
    </w:lvl>
    <w:lvl w:ilvl="2">
      <w:start w:val="1"/>
      <w:numFmt w:val="bullet"/>
      <w:lvlText w:val="•"/>
      <w:lvlJc w:val="left"/>
      <w:pPr>
        <w:ind w:left="2160" w:hanging="360"/>
      </w:pPr>
      <w:rPr>
        <w:rFonts w:ascii="Arial,Sans-Serif" w:eastAsia="Arial,Sans-Serif" w:hAnsi="Arial,Sans-Serif" w:cs="Arial,Sans-Serif"/>
      </w:rPr>
    </w:lvl>
    <w:lvl w:ilvl="3">
      <w:start w:val="1"/>
      <w:numFmt w:val="bullet"/>
      <w:lvlText w:val="•"/>
      <w:lvlJc w:val="left"/>
      <w:pPr>
        <w:ind w:left="2880" w:hanging="360"/>
      </w:pPr>
      <w:rPr>
        <w:rFonts w:ascii="Arial,Sans-Serif" w:eastAsia="Arial,Sans-Serif" w:hAnsi="Arial,Sans-Serif" w:cs="Arial,Sans-Serif"/>
      </w:rPr>
    </w:lvl>
    <w:lvl w:ilvl="4">
      <w:start w:val="1"/>
      <w:numFmt w:val="bullet"/>
      <w:lvlText w:val="•"/>
      <w:lvlJc w:val="left"/>
      <w:pPr>
        <w:ind w:left="3600" w:hanging="360"/>
      </w:pPr>
      <w:rPr>
        <w:rFonts w:ascii="Arial,Sans-Serif" w:eastAsia="Arial,Sans-Serif" w:hAnsi="Arial,Sans-Serif" w:cs="Arial,Sans-Serif"/>
      </w:rPr>
    </w:lvl>
    <w:lvl w:ilvl="5">
      <w:start w:val="1"/>
      <w:numFmt w:val="bullet"/>
      <w:lvlText w:val="•"/>
      <w:lvlJc w:val="left"/>
      <w:pPr>
        <w:ind w:left="4320" w:hanging="360"/>
      </w:pPr>
      <w:rPr>
        <w:rFonts w:ascii="Arial,Sans-Serif" w:eastAsia="Arial,Sans-Serif" w:hAnsi="Arial,Sans-Serif" w:cs="Arial,Sans-Serif"/>
      </w:rPr>
    </w:lvl>
    <w:lvl w:ilvl="6">
      <w:start w:val="1"/>
      <w:numFmt w:val="bullet"/>
      <w:lvlText w:val="•"/>
      <w:lvlJc w:val="left"/>
      <w:pPr>
        <w:ind w:left="5040" w:hanging="360"/>
      </w:pPr>
      <w:rPr>
        <w:rFonts w:ascii="Arial,Sans-Serif" w:eastAsia="Arial,Sans-Serif" w:hAnsi="Arial,Sans-Serif" w:cs="Arial,Sans-Serif"/>
      </w:rPr>
    </w:lvl>
    <w:lvl w:ilvl="7">
      <w:start w:val="1"/>
      <w:numFmt w:val="bullet"/>
      <w:lvlText w:val="•"/>
      <w:lvlJc w:val="left"/>
      <w:pPr>
        <w:ind w:left="5760" w:hanging="360"/>
      </w:pPr>
      <w:rPr>
        <w:rFonts w:ascii="Arial,Sans-Serif" w:eastAsia="Arial,Sans-Serif" w:hAnsi="Arial,Sans-Serif" w:cs="Arial,Sans-Serif"/>
      </w:rPr>
    </w:lvl>
    <w:lvl w:ilvl="8">
      <w:start w:val="1"/>
      <w:numFmt w:val="bullet"/>
      <w:lvlText w:val="•"/>
      <w:lvlJc w:val="left"/>
      <w:pPr>
        <w:ind w:left="6480" w:hanging="360"/>
      </w:pPr>
      <w:rPr>
        <w:rFonts w:ascii="Arial,Sans-Serif" w:eastAsia="Arial,Sans-Serif" w:hAnsi="Arial,Sans-Serif" w:cs="Arial,Sans-Serif"/>
      </w:rPr>
    </w:lvl>
  </w:abstractNum>
  <w:abstractNum w:abstractNumId="18" w15:restartNumberingAfterBreak="0">
    <w:nsid w:val="28284132"/>
    <w:multiLevelType w:val="multilevel"/>
    <w:tmpl w:val="CF12A4DC"/>
    <w:lvl w:ilvl="0">
      <w:start w:val="1"/>
      <w:numFmt w:val="bullet"/>
      <w:lvlText w:val="•"/>
      <w:lvlJc w:val="left"/>
      <w:pPr>
        <w:ind w:left="720" w:hanging="360"/>
      </w:pPr>
      <w:rPr>
        <w:rFonts w:ascii="Arial,Sans-Serif" w:eastAsia="Arial,Sans-Serif" w:hAnsi="Arial,Sans-Serif" w:cs="Arial,Sans-Serif"/>
      </w:rPr>
    </w:lvl>
    <w:lvl w:ilvl="1">
      <w:start w:val="1"/>
      <w:numFmt w:val="bullet"/>
      <w:lvlText w:val="•"/>
      <w:lvlJc w:val="left"/>
      <w:pPr>
        <w:ind w:left="1440" w:hanging="360"/>
      </w:pPr>
      <w:rPr>
        <w:rFonts w:ascii="Arial,Sans-Serif" w:eastAsia="Arial,Sans-Serif" w:hAnsi="Arial,Sans-Serif" w:cs="Arial,Sans-Serif"/>
      </w:rPr>
    </w:lvl>
    <w:lvl w:ilvl="2">
      <w:start w:val="1"/>
      <w:numFmt w:val="bullet"/>
      <w:lvlText w:val="•"/>
      <w:lvlJc w:val="left"/>
      <w:pPr>
        <w:ind w:left="2160" w:hanging="360"/>
      </w:pPr>
      <w:rPr>
        <w:rFonts w:ascii="Arial,Sans-Serif" w:eastAsia="Arial,Sans-Serif" w:hAnsi="Arial,Sans-Serif" w:cs="Arial,Sans-Serif"/>
      </w:rPr>
    </w:lvl>
    <w:lvl w:ilvl="3">
      <w:start w:val="1"/>
      <w:numFmt w:val="bullet"/>
      <w:lvlText w:val="•"/>
      <w:lvlJc w:val="left"/>
      <w:pPr>
        <w:ind w:left="2880" w:hanging="360"/>
      </w:pPr>
      <w:rPr>
        <w:rFonts w:ascii="Arial,Sans-Serif" w:eastAsia="Arial,Sans-Serif" w:hAnsi="Arial,Sans-Serif" w:cs="Arial,Sans-Serif"/>
      </w:rPr>
    </w:lvl>
    <w:lvl w:ilvl="4">
      <w:start w:val="1"/>
      <w:numFmt w:val="bullet"/>
      <w:lvlText w:val="•"/>
      <w:lvlJc w:val="left"/>
      <w:pPr>
        <w:ind w:left="3600" w:hanging="360"/>
      </w:pPr>
      <w:rPr>
        <w:rFonts w:ascii="Arial,Sans-Serif" w:eastAsia="Arial,Sans-Serif" w:hAnsi="Arial,Sans-Serif" w:cs="Arial,Sans-Serif"/>
      </w:rPr>
    </w:lvl>
    <w:lvl w:ilvl="5">
      <w:start w:val="1"/>
      <w:numFmt w:val="bullet"/>
      <w:lvlText w:val="•"/>
      <w:lvlJc w:val="left"/>
      <w:pPr>
        <w:ind w:left="4320" w:hanging="360"/>
      </w:pPr>
      <w:rPr>
        <w:rFonts w:ascii="Arial,Sans-Serif" w:eastAsia="Arial,Sans-Serif" w:hAnsi="Arial,Sans-Serif" w:cs="Arial,Sans-Serif"/>
      </w:rPr>
    </w:lvl>
    <w:lvl w:ilvl="6">
      <w:start w:val="1"/>
      <w:numFmt w:val="bullet"/>
      <w:lvlText w:val="•"/>
      <w:lvlJc w:val="left"/>
      <w:pPr>
        <w:ind w:left="5040" w:hanging="360"/>
      </w:pPr>
      <w:rPr>
        <w:rFonts w:ascii="Arial,Sans-Serif" w:eastAsia="Arial,Sans-Serif" w:hAnsi="Arial,Sans-Serif" w:cs="Arial,Sans-Serif"/>
      </w:rPr>
    </w:lvl>
    <w:lvl w:ilvl="7">
      <w:start w:val="1"/>
      <w:numFmt w:val="bullet"/>
      <w:lvlText w:val="•"/>
      <w:lvlJc w:val="left"/>
      <w:pPr>
        <w:ind w:left="5760" w:hanging="360"/>
      </w:pPr>
      <w:rPr>
        <w:rFonts w:ascii="Arial,Sans-Serif" w:eastAsia="Arial,Sans-Serif" w:hAnsi="Arial,Sans-Serif" w:cs="Arial,Sans-Serif"/>
      </w:rPr>
    </w:lvl>
    <w:lvl w:ilvl="8">
      <w:start w:val="1"/>
      <w:numFmt w:val="bullet"/>
      <w:lvlText w:val="•"/>
      <w:lvlJc w:val="left"/>
      <w:pPr>
        <w:ind w:left="6480" w:hanging="360"/>
      </w:pPr>
      <w:rPr>
        <w:rFonts w:ascii="Arial,Sans-Serif" w:eastAsia="Arial,Sans-Serif" w:hAnsi="Arial,Sans-Serif" w:cs="Arial,Sans-Serif"/>
      </w:rPr>
    </w:lvl>
  </w:abstractNum>
  <w:abstractNum w:abstractNumId="19" w15:restartNumberingAfterBreak="0">
    <w:nsid w:val="286577EA"/>
    <w:multiLevelType w:val="hybridMultilevel"/>
    <w:tmpl w:val="21A63D98"/>
    <w:lvl w:ilvl="0" w:tplc="886C423C">
      <w:start w:val="1"/>
      <w:numFmt w:val="bullet"/>
      <w:pStyle w:val="ATSBullet1"/>
      <w:lvlText w:val=""/>
      <w:lvlJc w:val="left"/>
      <w:pPr>
        <w:tabs>
          <w:tab w:val="num" w:pos="360"/>
        </w:tabs>
        <w:ind w:left="360" w:hanging="360"/>
      </w:pPr>
      <w:rPr>
        <w:rFonts w:ascii="Symbol" w:hAnsi="Symbol" w:hint="default"/>
        <w:color w:val="auto"/>
      </w:rPr>
    </w:lvl>
    <w:lvl w:ilvl="1" w:tplc="862A63DA" w:tentative="1">
      <w:start w:val="1"/>
      <w:numFmt w:val="bullet"/>
      <w:lvlText w:val="o"/>
      <w:lvlJc w:val="left"/>
      <w:pPr>
        <w:tabs>
          <w:tab w:val="num" w:pos="1440"/>
        </w:tabs>
        <w:ind w:left="1440" w:hanging="360"/>
      </w:pPr>
      <w:rPr>
        <w:rFonts w:ascii="Courier New" w:hAnsi="Courier New" w:cs="Courier New" w:hint="default"/>
      </w:rPr>
    </w:lvl>
    <w:lvl w:ilvl="2" w:tplc="42B0E6E0" w:tentative="1">
      <w:start w:val="1"/>
      <w:numFmt w:val="bullet"/>
      <w:lvlText w:val=""/>
      <w:lvlJc w:val="left"/>
      <w:pPr>
        <w:tabs>
          <w:tab w:val="num" w:pos="2160"/>
        </w:tabs>
        <w:ind w:left="2160" w:hanging="360"/>
      </w:pPr>
      <w:rPr>
        <w:rFonts w:ascii="Wingdings" w:hAnsi="Wingdings" w:hint="default"/>
      </w:rPr>
    </w:lvl>
    <w:lvl w:ilvl="3" w:tplc="A66CFE6E" w:tentative="1">
      <w:start w:val="1"/>
      <w:numFmt w:val="bullet"/>
      <w:lvlText w:val=""/>
      <w:lvlJc w:val="left"/>
      <w:pPr>
        <w:tabs>
          <w:tab w:val="num" w:pos="2880"/>
        </w:tabs>
        <w:ind w:left="2880" w:hanging="360"/>
      </w:pPr>
      <w:rPr>
        <w:rFonts w:ascii="Symbol" w:hAnsi="Symbol" w:hint="default"/>
      </w:rPr>
    </w:lvl>
    <w:lvl w:ilvl="4" w:tplc="7598B98A" w:tentative="1">
      <w:start w:val="1"/>
      <w:numFmt w:val="bullet"/>
      <w:lvlText w:val="o"/>
      <w:lvlJc w:val="left"/>
      <w:pPr>
        <w:tabs>
          <w:tab w:val="num" w:pos="3600"/>
        </w:tabs>
        <w:ind w:left="3600" w:hanging="360"/>
      </w:pPr>
      <w:rPr>
        <w:rFonts w:ascii="Courier New" w:hAnsi="Courier New" w:cs="Courier New" w:hint="default"/>
      </w:rPr>
    </w:lvl>
    <w:lvl w:ilvl="5" w:tplc="5B6E13DA" w:tentative="1">
      <w:start w:val="1"/>
      <w:numFmt w:val="bullet"/>
      <w:lvlText w:val=""/>
      <w:lvlJc w:val="left"/>
      <w:pPr>
        <w:tabs>
          <w:tab w:val="num" w:pos="4320"/>
        </w:tabs>
        <w:ind w:left="4320" w:hanging="360"/>
      </w:pPr>
      <w:rPr>
        <w:rFonts w:ascii="Wingdings" w:hAnsi="Wingdings" w:hint="default"/>
      </w:rPr>
    </w:lvl>
    <w:lvl w:ilvl="6" w:tplc="1654DCA6" w:tentative="1">
      <w:start w:val="1"/>
      <w:numFmt w:val="bullet"/>
      <w:lvlText w:val=""/>
      <w:lvlJc w:val="left"/>
      <w:pPr>
        <w:tabs>
          <w:tab w:val="num" w:pos="5040"/>
        </w:tabs>
        <w:ind w:left="5040" w:hanging="360"/>
      </w:pPr>
      <w:rPr>
        <w:rFonts w:ascii="Symbol" w:hAnsi="Symbol" w:hint="default"/>
      </w:rPr>
    </w:lvl>
    <w:lvl w:ilvl="7" w:tplc="694634B6" w:tentative="1">
      <w:start w:val="1"/>
      <w:numFmt w:val="bullet"/>
      <w:lvlText w:val="o"/>
      <w:lvlJc w:val="left"/>
      <w:pPr>
        <w:tabs>
          <w:tab w:val="num" w:pos="5760"/>
        </w:tabs>
        <w:ind w:left="5760" w:hanging="360"/>
      </w:pPr>
      <w:rPr>
        <w:rFonts w:ascii="Courier New" w:hAnsi="Courier New" w:cs="Courier New" w:hint="default"/>
      </w:rPr>
    </w:lvl>
    <w:lvl w:ilvl="8" w:tplc="856270DA"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A0F2DE9"/>
    <w:multiLevelType w:val="multilevel"/>
    <w:tmpl w:val="14CAD37A"/>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1" w15:restartNumberingAfterBreak="0">
    <w:nsid w:val="2DBD6473"/>
    <w:multiLevelType w:val="multilevel"/>
    <w:tmpl w:val="D2104E00"/>
    <w:lvl w:ilvl="0">
      <w:start w:val="1"/>
      <w:numFmt w:val="bullet"/>
      <w:lvlText w:val="•"/>
      <w:lvlJc w:val="left"/>
      <w:pPr>
        <w:ind w:left="720" w:hanging="360"/>
      </w:pPr>
      <w:rPr>
        <w:rFonts w:ascii="Arial,Sans-Serif" w:eastAsia="Arial,Sans-Serif" w:hAnsi="Arial,Sans-Serif" w:cs="Arial,Sans-Serif"/>
      </w:rPr>
    </w:lvl>
    <w:lvl w:ilvl="1">
      <w:start w:val="1"/>
      <w:numFmt w:val="bullet"/>
      <w:lvlText w:val="•"/>
      <w:lvlJc w:val="left"/>
      <w:pPr>
        <w:ind w:left="1440" w:hanging="360"/>
      </w:pPr>
      <w:rPr>
        <w:rFonts w:ascii="Arial,Sans-Serif" w:eastAsia="Arial,Sans-Serif" w:hAnsi="Arial,Sans-Serif" w:cs="Arial,Sans-Serif"/>
      </w:rPr>
    </w:lvl>
    <w:lvl w:ilvl="2">
      <w:start w:val="1"/>
      <w:numFmt w:val="bullet"/>
      <w:lvlText w:val="•"/>
      <w:lvlJc w:val="left"/>
      <w:pPr>
        <w:ind w:left="2160" w:hanging="360"/>
      </w:pPr>
      <w:rPr>
        <w:rFonts w:ascii="Arial,Sans-Serif" w:eastAsia="Arial,Sans-Serif" w:hAnsi="Arial,Sans-Serif" w:cs="Arial,Sans-Serif"/>
      </w:rPr>
    </w:lvl>
    <w:lvl w:ilvl="3">
      <w:start w:val="1"/>
      <w:numFmt w:val="bullet"/>
      <w:lvlText w:val="•"/>
      <w:lvlJc w:val="left"/>
      <w:pPr>
        <w:ind w:left="2880" w:hanging="360"/>
      </w:pPr>
      <w:rPr>
        <w:rFonts w:ascii="Arial,Sans-Serif" w:eastAsia="Arial,Sans-Serif" w:hAnsi="Arial,Sans-Serif" w:cs="Arial,Sans-Serif"/>
      </w:rPr>
    </w:lvl>
    <w:lvl w:ilvl="4">
      <w:start w:val="1"/>
      <w:numFmt w:val="bullet"/>
      <w:lvlText w:val="•"/>
      <w:lvlJc w:val="left"/>
      <w:pPr>
        <w:ind w:left="3600" w:hanging="360"/>
      </w:pPr>
      <w:rPr>
        <w:rFonts w:ascii="Arial,Sans-Serif" w:eastAsia="Arial,Sans-Serif" w:hAnsi="Arial,Sans-Serif" w:cs="Arial,Sans-Serif"/>
      </w:rPr>
    </w:lvl>
    <w:lvl w:ilvl="5">
      <w:start w:val="1"/>
      <w:numFmt w:val="bullet"/>
      <w:lvlText w:val="•"/>
      <w:lvlJc w:val="left"/>
      <w:pPr>
        <w:ind w:left="4320" w:hanging="360"/>
      </w:pPr>
      <w:rPr>
        <w:rFonts w:ascii="Arial,Sans-Serif" w:eastAsia="Arial,Sans-Serif" w:hAnsi="Arial,Sans-Serif" w:cs="Arial,Sans-Serif"/>
      </w:rPr>
    </w:lvl>
    <w:lvl w:ilvl="6">
      <w:start w:val="1"/>
      <w:numFmt w:val="bullet"/>
      <w:lvlText w:val="•"/>
      <w:lvlJc w:val="left"/>
      <w:pPr>
        <w:ind w:left="5040" w:hanging="360"/>
      </w:pPr>
      <w:rPr>
        <w:rFonts w:ascii="Arial,Sans-Serif" w:eastAsia="Arial,Sans-Serif" w:hAnsi="Arial,Sans-Serif" w:cs="Arial,Sans-Serif"/>
      </w:rPr>
    </w:lvl>
    <w:lvl w:ilvl="7">
      <w:start w:val="1"/>
      <w:numFmt w:val="bullet"/>
      <w:lvlText w:val="•"/>
      <w:lvlJc w:val="left"/>
      <w:pPr>
        <w:ind w:left="5760" w:hanging="360"/>
      </w:pPr>
      <w:rPr>
        <w:rFonts w:ascii="Arial,Sans-Serif" w:eastAsia="Arial,Sans-Serif" w:hAnsi="Arial,Sans-Serif" w:cs="Arial,Sans-Serif"/>
      </w:rPr>
    </w:lvl>
    <w:lvl w:ilvl="8">
      <w:start w:val="1"/>
      <w:numFmt w:val="bullet"/>
      <w:lvlText w:val="•"/>
      <w:lvlJc w:val="left"/>
      <w:pPr>
        <w:ind w:left="6480" w:hanging="360"/>
      </w:pPr>
      <w:rPr>
        <w:rFonts w:ascii="Arial,Sans-Serif" w:eastAsia="Arial,Sans-Serif" w:hAnsi="Arial,Sans-Serif" w:cs="Arial,Sans-Serif"/>
      </w:rPr>
    </w:lvl>
  </w:abstractNum>
  <w:abstractNum w:abstractNumId="22" w15:restartNumberingAfterBreak="0">
    <w:nsid w:val="38625977"/>
    <w:multiLevelType w:val="multilevel"/>
    <w:tmpl w:val="EBA0F01E"/>
    <w:lvl w:ilvl="0">
      <w:start w:val="1"/>
      <w:numFmt w:val="bullet"/>
      <w:lvlText w:val="•"/>
      <w:lvlJc w:val="left"/>
      <w:pPr>
        <w:ind w:left="720" w:hanging="360"/>
      </w:pPr>
      <w:rPr>
        <w:rFonts w:ascii="Arial,Sans-Serif" w:eastAsia="Arial,Sans-Serif" w:hAnsi="Arial,Sans-Serif" w:cs="Arial,Sans-Serif"/>
      </w:rPr>
    </w:lvl>
    <w:lvl w:ilvl="1">
      <w:start w:val="1"/>
      <w:numFmt w:val="bullet"/>
      <w:lvlText w:val="•"/>
      <w:lvlJc w:val="left"/>
      <w:pPr>
        <w:ind w:left="1440" w:hanging="360"/>
      </w:pPr>
      <w:rPr>
        <w:rFonts w:ascii="Arial,Sans-Serif" w:eastAsia="Arial,Sans-Serif" w:hAnsi="Arial,Sans-Serif" w:cs="Arial,Sans-Serif"/>
      </w:rPr>
    </w:lvl>
    <w:lvl w:ilvl="2">
      <w:start w:val="1"/>
      <w:numFmt w:val="bullet"/>
      <w:lvlText w:val="•"/>
      <w:lvlJc w:val="left"/>
      <w:pPr>
        <w:ind w:left="2160" w:hanging="360"/>
      </w:pPr>
      <w:rPr>
        <w:rFonts w:ascii="Arial,Sans-Serif" w:eastAsia="Arial,Sans-Serif" w:hAnsi="Arial,Sans-Serif" w:cs="Arial,Sans-Serif"/>
      </w:rPr>
    </w:lvl>
    <w:lvl w:ilvl="3">
      <w:start w:val="1"/>
      <w:numFmt w:val="bullet"/>
      <w:lvlText w:val="•"/>
      <w:lvlJc w:val="left"/>
      <w:pPr>
        <w:ind w:left="2880" w:hanging="360"/>
      </w:pPr>
      <w:rPr>
        <w:rFonts w:ascii="Arial,Sans-Serif" w:eastAsia="Arial,Sans-Serif" w:hAnsi="Arial,Sans-Serif" w:cs="Arial,Sans-Serif"/>
      </w:rPr>
    </w:lvl>
    <w:lvl w:ilvl="4">
      <w:start w:val="1"/>
      <w:numFmt w:val="bullet"/>
      <w:lvlText w:val="•"/>
      <w:lvlJc w:val="left"/>
      <w:pPr>
        <w:ind w:left="3600" w:hanging="360"/>
      </w:pPr>
      <w:rPr>
        <w:rFonts w:ascii="Arial,Sans-Serif" w:eastAsia="Arial,Sans-Serif" w:hAnsi="Arial,Sans-Serif" w:cs="Arial,Sans-Serif"/>
      </w:rPr>
    </w:lvl>
    <w:lvl w:ilvl="5">
      <w:start w:val="1"/>
      <w:numFmt w:val="bullet"/>
      <w:lvlText w:val="•"/>
      <w:lvlJc w:val="left"/>
      <w:pPr>
        <w:ind w:left="4320" w:hanging="360"/>
      </w:pPr>
      <w:rPr>
        <w:rFonts w:ascii="Arial,Sans-Serif" w:eastAsia="Arial,Sans-Serif" w:hAnsi="Arial,Sans-Serif" w:cs="Arial,Sans-Serif"/>
      </w:rPr>
    </w:lvl>
    <w:lvl w:ilvl="6">
      <w:start w:val="1"/>
      <w:numFmt w:val="bullet"/>
      <w:lvlText w:val="•"/>
      <w:lvlJc w:val="left"/>
      <w:pPr>
        <w:ind w:left="5040" w:hanging="360"/>
      </w:pPr>
      <w:rPr>
        <w:rFonts w:ascii="Arial,Sans-Serif" w:eastAsia="Arial,Sans-Serif" w:hAnsi="Arial,Sans-Serif" w:cs="Arial,Sans-Serif"/>
      </w:rPr>
    </w:lvl>
    <w:lvl w:ilvl="7">
      <w:start w:val="1"/>
      <w:numFmt w:val="bullet"/>
      <w:lvlText w:val="•"/>
      <w:lvlJc w:val="left"/>
      <w:pPr>
        <w:ind w:left="5760" w:hanging="360"/>
      </w:pPr>
      <w:rPr>
        <w:rFonts w:ascii="Arial,Sans-Serif" w:eastAsia="Arial,Sans-Serif" w:hAnsi="Arial,Sans-Serif" w:cs="Arial,Sans-Serif"/>
      </w:rPr>
    </w:lvl>
    <w:lvl w:ilvl="8">
      <w:start w:val="1"/>
      <w:numFmt w:val="bullet"/>
      <w:lvlText w:val="•"/>
      <w:lvlJc w:val="left"/>
      <w:pPr>
        <w:ind w:left="6480" w:hanging="360"/>
      </w:pPr>
      <w:rPr>
        <w:rFonts w:ascii="Arial,Sans-Serif" w:eastAsia="Arial,Sans-Serif" w:hAnsi="Arial,Sans-Serif" w:cs="Arial,Sans-Serif"/>
      </w:rPr>
    </w:lvl>
  </w:abstractNum>
  <w:abstractNum w:abstractNumId="23" w15:restartNumberingAfterBreak="0">
    <w:nsid w:val="42F32745"/>
    <w:multiLevelType w:val="multilevel"/>
    <w:tmpl w:val="9DC2A3CE"/>
    <w:lvl w:ilvl="0">
      <w:start w:val="1"/>
      <w:numFmt w:val="bullet"/>
      <w:lvlText w:val="•"/>
      <w:lvlJc w:val="left"/>
      <w:pPr>
        <w:ind w:left="720" w:hanging="360"/>
      </w:pPr>
      <w:rPr>
        <w:rFonts w:ascii="Arial,Sans-Serif" w:eastAsia="Arial,Sans-Serif" w:hAnsi="Arial,Sans-Serif" w:cs="Arial,Sans-Serif"/>
      </w:rPr>
    </w:lvl>
    <w:lvl w:ilvl="1">
      <w:start w:val="1"/>
      <w:numFmt w:val="bullet"/>
      <w:lvlText w:val="•"/>
      <w:lvlJc w:val="left"/>
      <w:pPr>
        <w:ind w:left="1440" w:hanging="360"/>
      </w:pPr>
      <w:rPr>
        <w:rFonts w:ascii="Arial,Sans-Serif" w:eastAsia="Arial,Sans-Serif" w:hAnsi="Arial,Sans-Serif" w:cs="Arial,Sans-Serif"/>
      </w:rPr>
    </w:lvl>
    <w:lvl w:ilvl="2">
      <w:start w:val="1"/>
      <w:numFmt w:val="bullet"/>
      <w:lvlText w:val="•"/>
      <w:lvlJc w:val="left"/>
      <w:pPr>
        <w:ind w:left="2160" w:hanging="360"/>
      </w:pPr>
      <w:rPr>
        <w:rFonts w:ascii="Arial,Sans-Serif" w:eastAsia="Arial,Sans-Serif" w:hAnsi="Arial,Sans-Serif" w:cs="Arial,Sans-Serif"/>
      </w:rPr>
    </w:lvl>
    <w:lvl w:ilvl="3">
      <w:start w:val="1"/>
      <w:numFmt w:val="bullet"/>
      <w:lvlText w:val="•"/>
      <w:lvlJc w:val="left"/>
      <w:pPr>
        <w:ind w:left="2880" w:hanging="360"/>
      </w:pPr>
      <w:rPr>
        <w:rFonts w:ascii="Arial,Sans-Serif" w:eastAsia="Arial,Sans-Serif" w:hAnsi="Arial,Sans-Serif" w:cs="Arial,Sans-Serif"/>
      </w:rPr>
    </w:lvl>
    <w:lvl w:ilvl="4">
      <w:start w:val="1"/>
      <w:numFmt w:val="bullet"/>
      <w:lvlText w:val="•"/>
      <w:lvlJc w:val="left"/>
      <w:pPr>
        <w:ind w:left="3600" w:hanging="360"/>
      </w:pPr>
      <w:rPr>
        <w:rFonts w:ascii="Arial,Sans-Serif" w:eastAsia="Arial,Sans-Serif" w:hAnsi="Arial,Sans-Serif" w:cs="Arial,Sans-Serif"/>
      </w:rPr>
    </w:lvl>
    <w:lvl w:ilvl="5">
      <w:start w:val="1"/>
      <w:numFmt w:val="bullet"/>
      <w:lvlText w:val="•"/>
      <w:lvlJc w:val="left"/>
      <w:pPr>
        <w:ind w:left="4320" w:hanging="360"/>
      </w:pPr>
      <w:rPr>
        <w:rFonts w:ascii="Arial,Sans-Serif" w:eastAsia="Arial,Sans-Serif" w:hAnsi="Arial,Sans-Serif" w:cs="Arial,Sans-Serif"/>
      </w:rPr>
    </w:lvl>
    <w:lvl w:ilvl="6">
      <w:start w:val="1"/>
      <w:numFmt w:val="bullet"/>
      <w:lvlText w:val="•"/>
      <w:lvlJc w:val="left"/>
      <w:pPr>
        <w:ind w:left="5040" w:hanging="360"/>
      </w:pPr>
      <w:rPr>
        <w:rFonts w:ascii="Arial,Sans-Serif" w:eastAsia="Arial,Sans-Serif" w:hAnsi="Arial,Sans-Serif" w:cs="Arial,Sans-Serif"/>
      </w:rPr>
    </w:lvl>
    <w:lvl w:ilvl="7">
      <w:start w:val="1"/>
      <w:numFmt w:val="bullet"/>
      <w:lvlText w:val="•"/>
      <w:lvlJc w:val="left"/>
      <w:pPr>
        <w:ind w:left="5760" w:hanging="360"/>
      </w:pPr>
      <w:rPr>
        <w:rFonts w:ascii="Arial,Sans-Serif" w:eastAsia="Arial,Sans-Serif" w:hAnsi="Arial,Sans-Serif" w:cs="Arial,Sans-Serif"/>
      </w:rPr>
    </w:lvl>
    <w:lvl w:ilvl="8">
      <w:start w:val="1"/>
      <w:numFmt w:val="bullet"/>
      <w:lvlText w:val="•"/>
      <w:lvlJc w:val="left"/>
      <w:pPr>
        <w:ind w:left="6480" w:hanging="360"/>
      </w:pPr>
      <w:rPr>
        <w:rFonts w:ascii="Arial,Sans-Serif" w:eastAsia="Arial,Sans-Serif" w:hAnsi="Arial,Sans-Serif" w:cs="Arial,Sans-Serif"/>
      </w:rPr>
    </w:lvl>
  </w:abstractNum>
  <w:abstractNum w:abstractNumId="24" w15:restartNumberingAfterBreak="0">
    <w:nsid w:val="488D0AC2"/>
    <w:multiLevelType w:val="multilevel"/>
    <w:tmpl w:val="C78E4AC8"/>
    <w:lvl w:ilvl="0">
      <w:start w:val="1"/>
      <w:numFmt w:val="bullet"/>
      <w:lvlText w:val="•"/>
      <w:lvlJc w:val="left"/>
      <w:pPr>
        <w:ind w:left="720" w:hanging="360"/>
      </w:pPr>
      <w:rPr>
        <w:rFonts w:ascii="Arial,Sans-Serif" w:eastAsia="Arial,Sans-Serif" w:hAnsi="Arial,Sans-Serif" w:cs="Arial,Sans-Serif"/>
      </w:rPr>
    </w:lvl>
    <w:lvl w:ilvl="1">
      <w:start w:val="1"/>
      <w:numFmt w:val="bullet"/>
      <w:lvlText w:val="•"/>
      <w:lvlJc w:val="left"/>
      <w:pPr>
        <w:ind w:left="1440" w:hanging="360"/>
      </w:pPr>
      <w:rPr>
        <w:rFonts w:ascii="Arial,Sans-Serif" w:eastAsia="Arial,Sans-Serif" w:hAnsi="Arial,Sans-Serif" w:cs="Arial,Sans-Serif"/>
      </w:rPr>
    </w:lvl>
    <w:lvl w:ilvl="2">
      <w:start w:val="1"/>
      <w:numFmt w:val="bullet"/>
      <w:lvlText w:val="•"/>
      <w:lvlJc w:val="left"/>
      <w:pPr>
        <w:ind w:left="2160" w:hanging="360"/>
      </w:pPr>
      <w:rPr>
        <w:rFonts w:ascii="Arial,Sans-Serif" w:eastAsia="Arial,Sans-Serif" w:hAnsi="Arial,Sans-Serif" w:cs="Arial,Sans-Serif"/>
      </w:rPr>
    </w:lvl>
    <w:lvl w:ilvl="3">
      <w:start w:val="1"/>
      <w:numFmt w:val="bullet"/>
      <w:lvlText w:val="•"/>
      <w:lvlJc w:val="left"/>
      <w:pPr>
        <w:ind w:left="2880" w:hanging="360"/>
      </w:pPr>
      <w:rPr>
        <w:rFonts w:ascii="Arial,Sans-Serif" w:eastAsia="Arial,Sans-Serif" w:hAnsi="Arial,Sans-Serif" w:cs="Arial,Sans-Serif"/>
      </w:rPr>
    </w:lvl>
    <w:lvl w:ilvl="4">
      <w:start w:val="1"/>
      <w:numFmt w:val="bullet"/>
      <w:lvlText w:val="•"/>
      <w:lvlJc w:val="left"/>
      <w:pPr>
        <w:ind w:left="3600" w:hanging="360"/>
      </w:pPr>
      <w:rPr>
        <w:rFonts w:ascii="Arial,Sans-Serif" w:eastAsia="Arial,Sans-Serif" w:hAnsi="Arial,Sans-Serif" w:cs="Arial,Sans-Serif"/>
      </w:rPr>
    </w:lvl>
    <w:lvl w:ilvl="5">
      <w:start w:val="1"/>
      <w:numFmt w:val="bullet"/>
      <w:lvlText w:val="•"/>
      <w:lvlJc w:val="left"/>
      <w:pPr>
        <w:ind w:left="4320" w:hanging="360"/>
      </w:pPr>
      <w:rPr>
        <w:rFonts w:ascii="Arial,Sans-Serif" w:eastAsia="Arial,Sans-Serif" w:hAnsi="Arial,Sans-Serif" w:cs="Arial,Sans-Serif"/>
      </w:rPr>
    </w:lvl>
    <w:lvl w:ilvl="6">
      <w:start w:val="1"/>
      <w:numFmt w:val="bullet"/>
      <w:lvlText w:val="•"/>
      <w:lvlJc w:val="left"/>
      <w:pPr>
        <w:ind w:left="5040" w:hanging="360"/>
      </w:pPr>
      <w:rPr>
        <w:rFonts w:ascii="Arial,Sans-Serif" w:eastAsia="Arial,Sans-Serif" w:hAnsi="Arial,Sans-Serif" w:cs="Arial,Sans-Serif"/>
      </w:rPr>
    </w:lvl>
    <w:lvl w:ilvl="7">
      <w:start w:val="1"/>
      <w:numFmt w:val="bullet"/>
      <w:lvlText w:val="•"/>
      <w:lvlJc w:val="left"/>
      <w:pPr>
        <w:ind w:left="5760" w:hanging="360"/>
      </w:pPr>
      <w:rPr>
        <w:rFonts w:ascii="Arial,Sans-Serif" w:eastAsia="Arial,Sans-Serif" w:hAnsi="Arial,Sans-Serif" w:cs="Arial,Sans-Serif"/>
      </w:rPr>
    </w:lvl>
    <w:lvl w:ilvl="8">
      <w:start w:val="1"/>
      <w:numFmt w:val="bullet"/>
      <w:lvlText w:val="•"/>
      <w:lvlJc w:val="left"/>
      <w:pPr>
        <w:ind w:left="6480" w:hanging="360"/>
      </w:pPr>
      <w:rPr>
        <w:rFonts w:ascii="Arial,Sans-Serif" w:eastAsia="Arial,Sans-Serif" w:hAnsi="Arial,Sans-Serif" w:cs="Arial,Sans-Serif"/>
      </w:rPr>
    </w:lvl>
  </w:abstractNum>
  <w:abstractNum w:abstractNumId="25" w15:restartNumberingAfterBreak="0">
    <w:nsid w:val="49C95807"/>
    <w:multiLevelType w:val="multilevel"/>
    <w:tmpl w:val="9C500FCA"/>
    <w:lvl w:ilvl="0">
      <w:start w:val="1"/>
      <w:numFmt w:val="bullet"/>
      <w:lvlText w:val="•"/>
      <w:lvlJc w:val="left"/>
      <w:pPr>
        <w:ind w:left="720" w:hanging="360"/>
      </w:pPr>
      <w:rPr>
        <w:rFonts w:ascii="Arial,Sans-Serif" w:eastAsia="Arial,Sans-Serif" w:hAnsi="Arial,Sans-Serif" w:cs="Arial,Sans-Serif"/>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49D35C15"/>
    <w:multiLevelType w:val="hybridMultilevel"/>
    <w:tmpl w:val="A8A2E45C"/>
    <w:lvl w:ilvl="0" w:tplc="38160844">
      <w:start w:val="1"/>
      <w:numFmt w:val="decimal"/>
      <w:lvlText w:val="%1)"/>
      <w:lvlJc w:val="left"/>
      <w:pPr>
        <w:tabs>
          <w:tab w:val="num" w:pos="340"/>
        </w:tabs>
        <w:ind w:left="340" w:hanging="340"/>
      </w:pPr>
      <w:rPr>
        <w:rFonts w:hint="default"/>
      </w:rPr>
    </w:lvl>
    <w:lvl w:ilvl="1" w:tplc="9634BBEC" w:tentative="1">
      <w:start w:val="1"/>
      <w:numFmt w:val="lowerLetter"/>
      <w:lvlText w:val="%2."/>
      <w:lvlJc w:val="left"/>
      <w:pPr>
        <w:tabs>
          <w:tab w:val="num" w:pos="1440"/>
        </w:tabs>
        <w:ind w:left="1440" w:hanging="360"/>
      </w:pPr>
    </w:lvl>
    <w:lvl w:ilvl="2" w:tplc="DD9EB07C" w:tentative="1">
      <w:start w:val="1"/>
      <w:numFmt w:val="lowerRoman"/>
      <w:lvlText w:val="%3."/>
      <w:lvlJc w:val="right"/>
      <w:pPr>
        <w:tabs>
          <w:tab w:val="num" w:pos="2160"/>
        </w:tabs>
        <w:ind w:left="2160" w:hanging="180"/>
      </w:pPr>
    </w:lvl>
    <w:lvl w:ilvl="3" w:tplc="17740BEE" w:tentative="1">
      <w:start w:val="1"/>
      <w:numFmt w:val="decimal"/>
      <w:lvlText w:val="%4."/>
      <w:lvlJc w:val="left"/>
      <w:pPr>
        <w:tabs>
          <w:tab w:val="num" w:pos="2880"/>
        </w:tabs>
        <w:ind w:left="2880" w:hanging="360"/>
      </w:pPr>
    </w:lvl>
    <w:lvl w:ilvl="4" w:tplc="132E0FBC" w:tentative="1">
      <w:start w:val="1"/>
      <w:numFmt w:val="lowerLetter"/>
      <w:lvlText w:val="%5."/>
      <w:lvlJc w:val="left"/>
      <w:pPr>
        <w:tabs>
          <w:tab w:val="num" w:pos="3600"/>
        </w:tabs>
        <w:ind w:left="3600" w:hanging="360"/>
      </w:pPr>
    </w:lvl>
    <w:lvl w:ilvl="5" w:tplc="0728DDEA" w:tentative="1">
      <w:start w:val="1"/>
      <w:numFmt w:val="lowerRoman"/>
      <w:lvlText w:val="%6."/>
      <w:lvlJc w:val="right"/>
      <w:pPr>
        <w:tabs>
          <w:tab w:val="num" w:pos="4320"/>
        </w:tabs>
        <w:ind w:left="4320" w:hanging="180"/>
      </w:pPr>
    </w:lvl>
    <w:lvl w:ilvl="6" w:tplc="1B88AB0E" w:tentative="1">
      <w:start w:val="1"/>
      <w:numFmt w:val="decimal"/>
      <w:lvlText w:val="%7."/>
      <w:lvlJc w:val="left"/>
      <w:pPr>
        <w:tabs>
          <w:tab w:val="num" w:pos="5040"/>
        </w:tabs>
        <w:ind w:left="5040" w:hanging="360"/>
      </w:pPr>
    </w:lvl>
    <w:lvl w:ilvl="7" w:tplc="DE168520" w:tentative="1">
      <w:start w:val="1"/>
      <w:numFmt w:val="lowerLetter"/>
      <w:lvlText w:val="%8."/>
      <w:lvlJc w:val="left"/>
      <w:pPr>
        <w:tabs>
          <w:tab w:val="num" w:pos="5760"/>
        </w:tabs>
        <w:ind w:left="5760" w:hanging="360"/>
      </w:pPr>
    </w:lvl>
    <w:lvl w:ilvl="8" w:tplc="8982C164" w:tentative="1">
      <w:start w:val="1"/>
      <w:numFmt w:val="lowerRoman"/>
      <w:lvlText w:val="%9."/>
      <w:lvlJc w:val="right"/>
      <w:pPr>
        <w:tabs>
          <w:tab w:val="num" w:pos="6480"/>
        </w:tabs>
        <w:ind w:left="6480" w:hanging="180"/>
      </w:pPr>
    </w:lvl>
  </w:abstractNum>
  <w:abstractNum w:abstractNumId="27" w15:restartNumberingAfterBreak="0">
    <w:nsid w:val="5080026E"/>
    <w:multiLevelType w:val="multilevel"/>
    <w:tmpl w:val="D332B886"/>
    <w:lvl w:ilvl="0">
      <w:start w:val="1"/>
      <w:numFmt w:val="bullet"/>
      <w:lvlText w:val="•"/>
      <w:lvlJc w:val="left"/>
      <w:pPr>
        <w:ind w:left="720" w:hanging="360"/>
      </w:pPr>
      <w:rPr>
        <w:rFonts w:ascii="Arial,Sans-Serif" w:eastAsia="Arial,Sans-Serif" w:hAnsi="Arial,Sans-Serif" w:cs="Arial,Sans-Serif"/>
      </w:rPr>
    </w:lvl>
    <w:lvl w:ilvl="1">
      <w:start w:val="1"/>
      <w:numFmt w:val="bullet"/>
      <w:lvlText w:val="•"/>
      <w:lvlJc w:val="left"/>
      <w:pPr>
        <w:ind w:left="1440" w:hanging="360"/>
      </w:pPr>
      <w:rPr>
        <w:rFonts w:ascii="Arial,Sans-Serif" w:eastAsia="Arial,Sans-Serif" w:hAnsi="Arial,Sans-Serif" w:cs="Arial,Sans-Serif"/>
      </w:rPr>
    </w:lvl>
    <w:lvl w:ilvl="2">
      <w:start w:val="1"/>
      <w:numFmt w:val="bullet"/>
      <w:lvlText w:val="•"/>
      <w:lvlJc w:val="left"/>
      <w:pPr>
        <w:ind w:left="2160" w:hanging="360"/>
      </w:pPr>
      <w:rPr>
        <w:rFonts w:ascii="Arial,Sans-Serif" w:eastAsia="Arial,Sans-Serif" w:hAnsi="Arial,Sans-Serif" w:cs="Arial,Sans-Serif"/>
      </w:rPr>
    </w:lvl>
    <w:lvl w:ilvl="3">
      <w:start w:val="1"/>
      <w:numFmt w:val="bullet"/>
      <w:lvlText w:val="•"/>
      <w:lvlJc w:val="left"/>
      <w:pPr>
        <w:ind w:left="2880" w:hanging="360"/>
      </w:pPr>
      <w:rPr>
        <w:rFonts w:ascii="Arial,Sans-Serif" w:eastAsia="Arial,Sans-Serif" w:hAnsi="Arial,Sans-Serif" w:cs="Arial,Sans-Serif"/>
      </w:rPr>
    </w:lvl>
    <w:lvl w:ilvl="4">
      <w:start w:val="1"/>
      <w:numFmt w:val="bullet"/>
      <w:lvlText w:val="•"/>
      <w:lvlJc w:val="left"/>
      <w:pPr>
        <w:ind w:left="3600" w:hanging="360"/>
      </w:pPr>
      <w:rPr>
        <w:rFonts w:ascii="Arial,Sans-Serif" w:eastAsia="Arial,Sans-Serif" w:hAnsi="Arial,Sans-Serif" w:cs="Arial,Sans-Serif"/>
      </w:rPr>
    </w:lvl>
    <w:lvl w:ilvl="5">
      <w:start w:val="1"/>
      <w:numFmt w:val="bullet"/>
      <w:lvlText w:val="•"/>
      <w:lvlJc w:val="left"/>
      <w:pPr>
        <w:ind w:left="4320" w:hanging="360"/>
      </w:pPr>
      <w:rPr>
        <w:rFonts w:ascii="Arial,Sans-Serif" w:eastAsia="Arial,Sans-Serif" w:hAnsi="Arial,Sans-Serif" w:cs="Arial,Sans-Serif"/>
      </w:rPr>
    </w:lvl>
    <w:lvl w:ilvl="6">
      <w:start w:val="1"/>
      <w:numFmt w:val="bullet"/>
      <w:lvlText w:val="•"/>
      <w:lvlJc w:val="left"/>
      <w:pPr>
        <w:ind w:left="5040" w:hanging="360"/>
      </w:pPr>
      <w:rPr>
        <w:rFonts w:ascii="Arial,Sans-Serif" w:eastAsia="Arial,Sans-Serif" w:hAnsi="Arial,Sans-Serif" w:cs="Arial,Sans-Serif"/>
      </w:rPr>
    </w:lvl>
    <w:lvl w:ilvl="7">
      <w:start w:val="1"/>
      <w:numFmt w:val="bullet"/>
      <w:lvlText w:val="•"/>
      <w:lvlJc w:val="left"/>
      <w:pPr>
        <w:ind w:left="5760" w:hanging="360"/>
      </w:pPr>
      <w:rPr>
        <w:rFonts w:ascii="Arial,Sans-Serif" w:eastAsia="Arial,Sans-Serif" w:hAnsi="Arial,Sans-Serif" w:cs="Arial,Sans-Serif"/>
      </w:rPr>
    </w:lvl>
    <w:lvl w:ilvl="8">
      <w:start w:val="1"/>
      <w:numFmt w:val="bullet"/>
      <w:lvlText w:val="•"/>
      <w:lvlJc w:val="left"/>
      <w:pPr>
        <w:ind w:left="6480" w:hanging="360"/>
      </w:pPr>
      <w:rPr>
        <w:rFonts w:ascii="Arial,Sans-Serif" w:eastAsia="Arial,Sans-Serif" w:hAnsi="Arial,Sans-Serif" w:cs="Arial,Sans-Serif"/>
      </w:rPr>
    </w:lvl>
  </w:abstractNum>
  <w:abstractNum w:abstractNumId="28" w15:restartNumberingAfterBreak="0">
    <w:nsid w:val="566D6D41"/>
    <w:multiLevelType w:val="multilevel"/>
    <w:tmpl w:val="39C80B5A"/>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9" w15:restartNumberingAfterBreak="0">
    <w:nsid w:val="642F3AFA"/>
    <w:multiLevelType w:val="hybridMultilevel"/>
    <w:tmpl w:val="9DF09BE6"/>
    <w:lvl w:ilvl="0" w:tplc="2B9A03B6">
      <w:start w:val="1"/>
      <w:numFmt w:val="decimal"/>
      <w:lvlText w:val="%1."/>
      <w:lvlJc w:val="left"/>
      <w:pPr>
        <w:tabs>
          <w:tab w:val="num" w:pos="1057"/>
        </w:tabs>
        <w:ind w:left="1057" w:hanging="360"/>
      </w:pPr>
      <w:rPr>
        <w:rFonts w:hint="default"/>
      </w:rPr>
    </w:lvl>
    <w:lvl w:ilvl="1" w:tplc="975C19A2" w:tentative="1">
      <w:start w:val="1"/>
      <w:numFmt w:val="lowerLetter"/>
      <w:lvlText w:val="%2."/>
      <w:lvlJc w:val="left"/>
      <w:pPr>
        <w:tabs>
          <w:tab w:val="num" w:pos="2137"/>
        </w:tabs>
        <w:ind w:left="2137" w:hanging="360"/>
      </w:pPr>
    </w:lvl>
    <w:lvl w:ilvl="2" w:tplc="C504A0E8" w:tentative="1">
      <w:start w:val="1"/>
      <w:numFmt w:val="lowerRoman"/>
      <w:lvlText w:val="%3."/>
      <w:lvlJc w:val="right"/>
      <w:pPr>
        <w:tabs>
          <w:tab w:val="num" w:pos="2857"/>
        </w:tabs>
        <w:ind w:left="2857" w:hanging="180"/>
      </w:pPr>
    </w:lvl>
    <w:lvl w:ilvl="3" w:tplc="4EEAF5EA" w:tentative="1">
      <w:start w:val="1"/>
      <w:numFmt w:val="decimal"/>
      <w:lvlText w:val="%4."/>
      <w:lvlJc w:val="left"/>
      <w:pPr>
        <w:tabs>
          <w:tab w:val="num" w:pos="3577"/>
        </w:tabs>
        <w:ind w:left="3577" w:hanging="360"/>
      </w:pPr>
    </w:lvl>
    <w:lvl w:ilvl="4" w:tplc="B352EB8E" w:tentative="1">
      <w:start w:val="1"/>
      <w:numFmt w:val="lowerLetter"/>
      <w:lvlText w:val="%5."/>
      <w:lvlJc w:val="left"/>
      <w:pPr>
        <w:tabs>
          <w:tab w:val="num" w:pos="4297"/>
        </w:tabs>
        <w:ind w:left="4297" w:hanging="360"/>
      </w:pPr>
    </w:lvl>
    <w:lvl w:ilvl="5" w:tplc="5A82C990" w:tentative="1">
      <w:start w:val="1"/>
      <w:numFmt w:val="lowerRoman"/>
      <w:lvlText w:val="%6."/>
      <w:lvlJc w:val="right"/>
      <w:pPr>
        <w:tabs>
          <w:tab w:val="num" w:pos="5017"/>
        </w:tabs>
        <w:ind w:left="5017" w:hanging="180"/>
      </w:pPr>
    </w:lvl>
    <w:lvl w:ilvl="6" w:tplc="5846DE1C" w:tentative="1">
      <w:start w:val="1"/>
      <w:numFmt w:val="decimal"/>
      <w:lvlText w:val="%7."/>
      <w:lvlJc w:val="left"/>
      <w:pPr>
        <w:tabs>
          <w:tab w:val="num" w:pos="5737"/>
        </w:tabs>
        <w:ind w:left="5737" w:hanging="360"/>
      </w:pPr>
    </w:lvl>
    <w:lvl w:ilvl="7" w:tplc="8A183C4A" w:tentative="1">
      <w:start w:val="1"/>
      <w:numFmt w:val="lowerLetter"/>
      <w:lvlText w:val="%8."/>
      <w:lvlJc w:val="left"/>
      <w:pPr>
        <w:tabs>
          <w:tab w:val="num" w:pos="6457"/>
        </w:tabs>
        <w:ind w:left="6457" w:hanging="360"/>
      </w:pPr>
    </w:lvl>
    <w:lvl w:ilvl="8" w:tplc="3E9A020E" w:tentative="1">
      <w:start w:val="1"/>
      <w:numFmt w:val="lowerRoman"/>
      <w:lvlText w:val="%9."/>
      <w:lvlJc w:val="right"/>
      <w:pPr>
        <w:tabs>
          <w:tab w:val="num" w:pos="7177"/>
        </w:tabs>
        <w:ind w:left="7177" w:hanging="180"/>
      </w:pPr>
    </w:lvl>
  </w:abstractNum>
  <w:abstractNum w:abstractNumId="30" w15:restartNumberingAfterBreak="0">
    <w:nsid w:val="6F0573CC"/>
    <w:multiLevelType w:val="multilevel"/>
    <w:tmpl w:val="3FD65AE2"/>
    <w:lvl w:ilvl="0">
      <w:start w:val="1"/>
      <w:numFmt w:val="bullet"/>
      <w:lvlText w:val="•"/>
      <w:lvlJc w:val="left"/>
      <w:pPr>
        <w:ind w:left="720" w:hanging="360"/>
      </w:pPr>
      <w:rPr>
        <w:rFonts w:ascii="Arial,Sans-Serif" w:eastAsia="Arial,Sans-Serif" w:hAnsi="Arial,Sans-Serif" w:cs="Arial,Sans-Serif"/>
      </w:rPr>
    </w:lvl>
    <w:lvl w:ilvl="1">
      <w:start w:val="1"/>
      <w:numFmt w:val="bullet"/>
      <w:lvlText w:val="•"/>
      <w:lvlJc w:val="left"/>
      <w:pPr>
        <w:ind w:left="1440" w:hanging="360"/>
      </w:pPr>
      <w:rPr>
        <w:rFonts w:ascii="Arial,Sans-Serif" w:eastAsia="Arial,Sans-Serif" w:hAnsi="Arial,Sans-Serif" w:cs="Arial,Sans-Serif"/>
      </w:rPr>
    </w:lvl>
    <w:lvl w:ilvl="2">
      <w:start w:val="1"/>
      <w:numFmt w:val="bullet"/>
      <w:lvlText w:val="•"/>
      <w:lvlJc w:val="left"/>
      <w:pPr>
        <w:ind w:left="2160" w:hanging="360"/>
      </w:pPr>
      <w:rPr>
        <w:rFonts w:ascii="Arial,Sans-Serif" w:eastAsia="Arial,Sans-Serif" w:hAnsi="Arial,Sans-Serif" w:cs="Arial,Sans-Serif"/>
      </w:rPr>
    </w:lvl>
    <w:lvl w:ilvl="3">
      <w:start w:val="1"/>
      <w:numFmt w:val="bullet"/>
      <w:lvlText w:val="•"/>
      <w:lvlJc w:val="left"/>
      <w:pPr>
        <w:ind w:left="2880" w:hanging="360"/>
      </w:pPr>
      <w:rPr>
        <w:rFonts w:ascii="Arial,Sans-Serif" w:eastAsia="Arial,Sans-Serif" w:hAnsi="Arial,Sans-Serif" w:cs="Arial,Sans-Serif"/>
      </w:rPr>
    </w:lvl>
    <w:lvl w:ilvl="4">
      <w:start w:val="1"/>
      <w:numFmt w:val="bullet"/>
      <w:lvlText w:val="•"/>
      <w:lvlJc w:val="left"/>
      <w:pPr>
        <w:ind w:left="3600" w:hanging="360"/>
      </w:pPr>
      <w:rPr>
        <w:rFonts w:ascii="Arial,Sans-Serif" w:eastAsia="Arial,Sans-Serif" w:hAnsi="Arial,Sans-Serif" w:cs="Arial,Sans-Serif"/>
      </w:rPr>
    </w:lvl>
    <w:lvl w:ilvl="5">
      <w:start w:val="1"/>
      <w:numFmt w:val="bullet"/>
      <w:lvlText w:val="•"/>
      <w:lvlJc w:val="left"/>
      <w:pPr>
        <w:ind w:left="4320" w:hanging="360"/>
      </w:pPr>
      <w:rPr>
        <w:rFonts w:ascii="Arial,Sans-Serif" w:eastAsia="Arial,Sans-Serif" w:hAnsi="Arial,Sans-Serif" w:cs="Arial,Sans-Serif"/>
      </w:rPr>
    </w:lvl>
    <w:lvl w:ilvl="6">
      <w:start w:val="1"/>
      <w:numFmt w:val="bullet"/>
      <w:lvlText w:val="•"/>
      <w:lvlJc w:val="left"/>
      <w:pPr>
        <w:ind w:left="5040" w:hanging="360"/>
      </w:pPr>
      <w:rPr>
        <w:rFonts w:ascii="Arial,Sans-Serif" w:eastAsia="Arial,Sans-Serif" w:hAnsi="Arial,Sans-Serif" w:cs="Arial,Sans-Serif"/>
      </w:rPr>
    </w:lvl>
    <w:lvl w:ilvl="7">
      <w:start w:val="1"/>
      <w:numFmt w:val="bullet"/>
      <w:lvlText w:val="•"/>
      <w:lvlJc w:val="left"/>
      <w:pPr>
        <w:ind w:left="5760" w:hanging="360"/>
      </w:pPr>
      <w:rPr>
        <w:rFonts w:ascii="Arial,Sans-Serif" w:eastAsia="Arial,Sans-Serif" w:hAnsi="Arial,Sans-Serif" w:cs="Arial,Sans-Serif"/>
      </w:rPr>
    </w:lvl>
    <w:lvl w:ilvl="8">
      <w:start w:val="1"/>
      <w:numFmt w:val="bullet"/>
      <w:lvlText w:val="•"/>
      <w:lvlJc w:val="left"/>
      <w:pPr>
        <w:ind w:left="6480" w:hanging="360"/>
      </w:pPr>
      <w:rPr>
        <w:rFonts w:ascii="Arial,Sans-Serif" w:eastAsia="Arial,Sans-Serif" w:hAnsi="Arial,Sans-Serif" w:cs="Arial,Sans-Serif"/>
      </w:rPr>
    </w:lvl>
  </w:abstractNum>
  <w:abstractNum w:abstractNumId="31" w15:restartNumberingAfterBreak="0">
    <w:nsid w:val="6F184127"/>
    <w:multiLevelType w:val="multilevel"/>
    <w:tmpl w:val="8252E4D6"/>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2" w15:restartNumberingAfterBreak="0">
    <w:nsid w:val="7212657C"/>
    <w:multiLevelType w:val="hybridMultilevel"/>
    <w:tmpl w:val="0A8E2A84"/>
    <w:lvl w:ilvl="0" w:tplc="9744BB80">
      <w:start w:val="1"/>
      <w:numFmt w:val="decimal"/>
      <w:pStyle w:val="ATSNumber1"/>
      <w:lvlText w:val="%1)"/>
      <w:lvlJc w:val="left"/>
      <w:pPr>
        <w:tabs>
          <w:tab w:val="num" w:pos="720"/>
        </w:tabs>
        <w:ind w:left="720" w:hanging="360"/>
      </w:pPr>
    </w:lvl>
    <w:lvl w:ilvl="1" w:tplc="CFB0451E" w:tentative="1">
      <w:start w:val="1"/>
      <w:numFmt w:val="lowerLetter"/>
      <w:lvlText w:val="%2."/>
      <w:lvlJc w:val="left"/>
      <w:pPr>
        <w:tabs>
          <w:tab w:val="num" w:pos="1440"/>
        </w:tabs>
        <w:ind w:left="1440" w:hanging="360"/>
      </w:pPr>
    </w:lvl>
    <w:lvl w:ilvl="2" w:tplc="F31AE628" w:tentative="1">
      <w:start w:val="1"/>
      <w:numFmt w:val="lowerRoman"/>
      <w:lvlText w:val="%3."/>
      <w:lvlJc w:val="right"/>
      <w:pPr>
        <w:tabs>
          <w:tab w:val="num" w:pos="2160"/>
        </w:tabs>
        <w:ind w:left="2160" w:hanging="180"/>
      </w:pPr>
    </w:lvl>
    <w:lvl w:ilvl="3" w:tplc="0DE8FA92" w:tentative="1">
      <w:start w:val="1"/>
      <w:numFmt w:val="decimal"/>
      <w:lvlText w:val="%4."/>
      <w:lvlJc w:val="left"/>
      <w:pPr>
        <w:tabs>
          <w:tab w:val="num" w:pos="2880"/>
        </w:tabs>
        <w:ind w:left="2880" w:hanging="360"/>
      </w:pPr>
    </w:lvl>
    <w:lvl w:ilvl="4" w:tplc="39725012" w:tentative="1">
      <w:start w:val="1"/>
      <w:numFmt w:val="lowerLetter"/>
      <w:lvlText w:val="%5."/>
      <w:lvlJc w:val="left"/>
      <w:pPr>
        <w:tabs>
          <w:tab w:val="num" w:pos="3600"/>
        </w:tabs>
        <w:ind w:left="3600" w:hanging="360"/>
      </w:pPr>
    </w:lvl>
    <w:lvl w:ilvl="5" w:tplc="1A9EA524" w:tentative="1">
      <w:start w:val="1"/>
      <w:numFmt w:val="lowerRoman"/>
      <w:lvlText w:val="%6."/>
      <w:lvlJc w:val="right"/>
      <w:pPr>
        <w:tabs>
          <w:tab w:val="num" w:pos="4320"/>
        </w:tabs>
        <w:ind w:left="4320" w:hanging="180"/>
      </w:pPr>
    </w:lvl>
    <w:lvl w:ilvl="6" w:tplc="DFFECA56" w:tentative="1">
      <w:start w:val="1"/>
      <w:numFmt w:val="decimal"/>
      <w:lvlText w:val="%7."/>
      <w:lvlJc w:val="left"/>
      <w:pPr>
        <w:tabs>
          <w:tab w:val="num" w:pos="5040"/>
        </w:tabs>
        <w:ind w:left="5040" w:hanging="360"/>
      </w:pPr>
    </w:lvl>
    <w:lvl w:ilvl="7" w:tplc="F6C6A632" w:tentative="1">
      <w:start w:val="1"/>
      <w:numFmt w:val="lowerLetter"/>
      <w:lvlText w:val="%8."/>
      <w:lvlJc w:val="left"/>
      <w:pPr>
        <w:tabs>
          <w:tab w:val="num" w:pos="5760"/>
        </w:tabs>
        <w:ind w:left="5760" w:hanging="360"/>
      </w:pPr>
    </w:lvl>
    <w:lvl w:ilvl="8" w:tplc="671C29E4" w:tentative="1">
      <w:start w:val="1"/>
      <w:numFmt w:val="lowerRoman"/>
      <w:lvlText w:val="%9."/>
      <w:lvlJc w:val="right"/>
      <w:pPr>
        <w:tabs>
          <w:tab w:val="num" w:pos="6480"/>
        </w:tabs>
        <w:ind w:left="6480" w:hanging="180"/>
      </w:pPr>
    </w:lvl>
  </w:abstractNum>
  <w:abstractNum w:abstractNumId="33" w15:restartNumberingAfterBreak="0">
    <w:nsid w:val="742B5C06"/>
    <w:multiLevelType w:val="multilevel"/>
    <w:tmpl w:val="2A22C80E"/>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4" w15:restartNumberingAfterBreak="0">
    <w:nsid w:val="743D2161"/>
    <w:multiLevelType w:val="hybridMultilevel"/>
    <w:tmpl w:val="B0868D9E"/>
    <w:lvl w:ilvl="0" w:tplc="6E58B592">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41D27A0C" w:tentative="1">
      <w:start w:val="1"/>
      <w:numFmt w:val="bullet"/>
      <w:lvlText w:val="o"/>
      <w:lvlJc w:val="left"/>
      <w:pPr>
        <w:tabs>
          <w:tab w:val="num" w:pos="2517"/>
        </w:tabs>
        <w:ind w:left="2517" w:hanging="360"/>
      </w:pPr>
      <w:rPr>
        <w:rFonts w:ascii="Courier New" w:hAnsi="Courier New" w:cs="Courier New" w:hint="default"/>
      </w:rPr>
    </w:lvl>
    <w:lvl w:ilvl="2" w:tplc="7CB496AA" w:tentative="1">
      <w:start w:val="1"/>
      <w:numFmt w:val="bullet"/>
      <w:lvlText w:val=""/>
      <w:lvlJc w:val="left"/>
      <w:pPr>
        <w:tabs>
          <w:tab w:val="num" w:pos="3237"/>
        </w:tabs>
        <w:ind w:left="3237" w:hanging="360"/>
      </w:pPr>
      <w:rPr>
        <w:rFonts w:ascii="Wingdings" w:hAnsi="Wingdings" w:hint="default"/>
      </w:rPr>
    </w:lvl>
    <w:lvl w:ilvl="3" w:tplc="8AAEBAAA" w:tentative="1">
      <w:start w:val="1"/>
      <w:numFmt w:val="bullet"/>
      <w:lvlText w:val=""/>
      <w:lvlJc w:val="left"/>
      <w:pPr>
        <w:tabs>
          <w:tab w:val="num" w:pos="3957"/>
        </w:tabs>
        <w:ind w:left="3957" w:hanging="360"/>
      </w:pPr>
      <w:rPr>
        <w:rFonts w:ascii="Symbol" w:hAnsi="Symbol" w:hint="default"/>
      </w:rPr>
    </w:lvl>
    <w:lvl w:ilvl="4" w:tplc="A3DA6C9A" w:tentative="1">
      <w:start w:val="1"/>
      <w:numFmt w:val="bullet"/>
      <w:lvlText w:val="o"/>
      <w:lvlJc w:val="left"/>
      <w:pPr>
        <w:tabs>
          <w:tab w:val="num" w:pos="4677"/>
        </w:tabs>
        <w:ind w:left="4677" w:hanging="360"/>
      </w:pPr>
      <w:rPr>
        <w:rFonts w:ascii="Courier New" w:hAnsi="Courier New" w:cs="Courier New" w:hint="default"/>
      </w:rPr>
    </w:lvl>
    <w:lvl w:ilvl="5" w:tplc="EA50A986" w:tentative="1">
      <w:start w:val="1"/>
      <w:numFmt w:val="bullet"/>
      <w:lvlText w:val=""/>
      <w:lvlJc w:val="left"/>
      <w:pPr>
        <w:tabs>
          <w:tab w:val="num" w:pos="5397"/>
        </w:tabs>
        <w:ind w:left="5397" w:hanging="360"/>
      </w:pPr>
      <w:rPr>
        <w:rFonts w:ascii="Wingdings" w:hAnsi="Wingdings" w:hint="default"/>
      </w:rPr>
    </w:lvl>
    <w:lvl w:ilvl="6" w:tplc="01F8036A" w:tentative="1">
      <w:start w:val="1"/>
      <w:numFmt w:val="bullet"/>
      <w:lvlText w:val=""/>
      <w:lvlJc w:val="left"/>
      <w:pPr>
        <w:tabs>
          <w:tab w:val="num" w:pos="6117"/>
        </w:tabs>
        <w:ind w:left="6117" w:hanging="360"/>
      </w:pPr>
      <w:rPr>
        <w:rFonts w:ascii="Symbol" w:hAnsi="Symbol" w:hint="default"/>
      </w:rPr>
    </w:lvl>
    <w:lvl w:ilvl="7" w:tplc="5AC248EC" w:tentative="1">
      <w:start w:val="1"/>
      <w:numFmt w:val="bullet"/>
      <w:lvlText w:val="o"/>
      <w:lvlJc w:val="left"/>
      <w:pPr>
        <w:tabs>
          <w:tab w:val="num" w:pos="6837"/>
        </w:tabs>
        <w:ind w:left="6837" w:hanging="360"/>
      </w:pPr>
      <w:rPr>
        <w:rFonts w:ascii="Courier New" w:hAnsi="Courier New" w:cs="Courier New" w:hint="default"/>
      </w:rPr>
    </w:lvl>
    <w:lvl w:ilvl="8" w:tplc="0680A5C4" w:tentative="1">
      <w:start w:val="1"/>
      <w:numFmt w:val="bullet"/>
      <w:lvlText w:val=""/>
      <w:lvlJc w:val="left"/>
      <w:pPr>
        <w:tabs>
          <w:tab w:val="num" w:pos="7557"/>
        </w:tabs>
        <w:ind w:left="7557" w:hanging="360"/>
      </w:pPr>
      <w:rPr>
        <w:rFonts w:ascii="Wingdings" w:hAnsi="Wingdings" w:hint="default"/>
      </w:rPr>
    </w:lvl>
  </w:abstractNum>
  <w:abstractNum w:abstractNumId="35" w15:restartNumberingAfterBreak="0">
    <w:nsid w:val="77F95777"/>
    <w:multiLevelType w:val="multilevel"/>
    <w:tmpl w:val="871A5830"/>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6" w15:restartNumberingAfterBreak="0">
    <w:nsid w:val="784E25E4"/>
    <w:multiLevelType w:val="multilevel"/>
    <w:tmpl w:val="9F4830DE"/>
    <w:lvl w:ilvl="0">
      <w:start w:val="1"/>
      <w:numFmt w:val="bullet"/>
      <w:lvlText w:val="•"/>
      <w:lvlJc w:val="left"/>
      <w:pPr>
        <w:ind w:left="720" w:hanging="360"/>
      </w:pPr>
      <w:rPr>
        <w:rFonts w:ascii="Arial,Sans-Serif" w:eastAsia="Arial,Sans-Serif" w:hAnsi="Arial,Sans-Serif" w:cs="Arial,Sans-Serif"/>
      </w:rPr>
    </w:lvl>
    <w:lvl w:ilvl="1">
      <w:start w:val="1"/>
      <w:numFmt w:val="bullet"/>
      <w:lvlText w:val="•"/>
      <w:lvlJc w:val="left"/>
      <w:pPr>
        <w:ind w:left="1440" w:hanging="360"/>
      </w:pPr>
      <w:rPr>
        <w:rFonts w:ascii="Arial,Sans-Serif" w:eastAsia="Arial,Sans-Serif" w:hAnsi="Arial,Sans-Serif" w:cs="Arial,Sans-Serif"/>
      </w:rPr>
    </w:lvl>
    <w:lvl w:ilvl="2">
      <w:start w:val="1"/>
      <w:numFmt w:val="bullet"/>
      <w:lvlText w:val="•"/>
      <w:lvlJc w:val="left"/>
      <w:pPr>
        <w:ind w:left="2160" w:hanging="360"/>
      </w:pPr>
      <w:rPr>
        <w:rFonts w:ascii="Arial,Sans-Serif" w:eastAsia="Arial,Sans-Serif" w:hAnsi="Arial,Sans-Serif" w:cs="Arial,Sans-Serif"/>
      </w:rPr>
    </w:lvl>
    <w:lvl w:ilvl="3">
      <w:start w:val="1"/>
      <w:numFmt w:val="bullet"/>
      <w:lvlText w:val="•"/>
      <w:lvlJc w:val="left"/>
      <w:pPr>
        <w:ind w:left="2880" w:hanging="360"/>
      </w:pPr>
      <w:rPr>
        <w:rFonts w:ascii="Arial,Sans-Serif" w:eastAsia="Arial,Sans-Serif" w:hAnsi="Arial,Sans-Serif" w:cs="Arial,Sans-Serif"/>
      </w:rPr>
    </w:lvl>
    <w:lvl w:ilvl="4">
      <w:start w:val="1"/>
      <w:numFmt w:val="bullet"/>
      <w:lvlText w:val="•"/>
      <w:lvlJc w:val="left"/>
      <w:pPr>
        <w:ind w:left="3600" w:hanging="360"/>
      </w:pPr>
      <w:rPr>
        <w:rFonts w:ascii="Arial,Sans-Serif" w:eastAsia="Arial,Sans-Serif" w:hAnsi="Arial,Sans-Serif" w:cs="Arial,Sans-Serif"/>
      </w:rPr>
    </w:lvl>
    <w:lvl w:ilvl="5">
      <w:start w:val="1"/>
      <w:numFmt w:val="bullet"/>
      <w:lvlText w:val="•"/>
      <w:lvlJc w:val="left"/>
      <w:pPr>
        <w:ind w:left="4320" w:hanging="360"/>
      </w:pPr>
      <w:rPr>
        <w:rFonts w:ascii="Arial,Sans-Serif" w:eastAsia="Arial,Sans-Serif" w:hAnsi="Arial,Sans-Serif" w:cs="Arial,Sans-Serif"/>
      </w:rPr>
    </w:lvl>
    <w:lvl w:ilvl="6">
      <w:start w:val="1"/>
      <w:numFmt w:val="bullet"/>
      <w:lvlText w:val="•"/>
      <w:lvlJc w:val="left"/>
      <w:pPr>
        <w:ind w:left="5040" w:hanging="360"/>
      </w:pPr>
      <w:rPr>
        <w:rFonts w:ascii="Arial,Sans-Serif" w:eastAsia="Arial,Sans-Serif" w:hAnsi="Arial,Sans-Serif" w:cs="Arial,Sans-Serif"/>
      </w:rPr>
    </w:lvl>
    <w:lvl w:ilvl="7">
      <w:start w:val="1"/>
      <w:numFmt w:val="bullet"/>
      <w:lvlText w:val="•"/>
      <w:lvlJc w:val="left"/>
      <w:pPr>
        <w:ind w:left="5760" w:hanging="360"/>
      </w:pPr>
      <w:rPr>
        <w:rFonts w:ascii="Arial,Sans-Serif" w:eastAsia="Arial,Sans-Serif" w:hAnsi="Arial,Sans-Serif" w:cs="Arial,Sans-Serif"/>
      </w:rPr>
    </w:lvl>
    <w:lvl w:ilvl="8">
      <w:start w:val="1"/>
      <w:numFmt w:val="bullet"/>
      <w:lvlText w:val="•"/>
      <w:lvlJc w:val="left"/>
      <w:pPr>
        <w:ind w:left="6480" w:hanging="360"/>
      </w:pPr>
      <w:rPr>
        <w:rFonts w:ascii="Arial,Sans-Serif" w:eastAsia="Arial,Sans-Serif" w:hAnsi="Arial,Sans-Serif" w:cs="Arial,Sans-Serif"/>
      </w:rPr>
    </w:lvl>
  </w:abstractNum>
  <w:abstractNum w:abstractNumId="37" w15:restartNumberingAfterBreak="0">
    <w:nsid w:val="7A4A3039"/>
    <w:multiLevelType w:val="hybridMultilevel"/>
    <w:tmpl w:val="7108D32A"/>
    <w:lvl w:ilvl="0" w:tplc="388A7D90">
      <w:start w:val="1"/>
      <w:numFmt w:val="lowerRoman"/>
      <w:lvlText w:val="%1)"/>
      <w:lvlJc w:val="left"/>
      <w:pPr>
        <w:ind w:left="720" w:hanging="360"/>
      </w:pPr>
      <w:rPr>
        <w:rFonts w:hint="default"/>
      </w:rPr>
    </w:lvl>
    <w:lvl w:ilvl="1" w:tplc="5148AFF4" w:tentative="1">
      <w:start w:val="1"/>
      <w:numFmt w:val="lowerLetter"/>
      <w:lvlText w:val="%2."/>
      <w:lvlJc w:val="left"/>
      <w:pPr>
        <w:tabs>
          <w:tab w:val="num" w:pos="1440"/>
        </w:tabs>
        <w:ind w:left="1440" w:hanging="360"/>
      </w:pPr>
    </w:lvl>
    <w:lvl w:ilvl="2" w:tplc="B5923620" w:tentative="1">
      <w:start w:val="1"/>
      <w:numFmt w:val="lowerRoman"/>
      <w:lvlText w:val="%3."/>
      <w:lvlJc w:val="right"/>
      <w:pPr>
        <w:tabs>
          <w:tab w:val="num" w:pos="2160"/>
        </w:tabs>
        <w:ind w:left="2160" w:hanging="180"/>
      </w:pPr>
    </w:lvl>
    <w:lvl w:ilvl="3" w:tplc="B4CA5F3C" w:tentative="1">
      <w:start w:val="1"/>
      <w:numFmt w:val="decimal"/>
      <w:lvlText w:val="%4."/>
      <w:lvlJc w:val="left"/>
      <w:pPr>
        <w:tabs>
          <w:tab w:val="num" w:pos="2880"/>
        </w:tabs>
        <w:ind w:left="2880" w:hanging="360"/>
      </w:pPr>
    </w:lvl>
    <w:lvl w:ilvl="4" w:tplc="1CFA1972" w:tentative="1">
      <w:start w:val="1"/>
      <w:numFmt w:val="lowerLetter"/>
      <w:lvlText w:val="%5."/>
      <w:lvlJc w:val="left"/>
      <w:pPr>
        <w:tabs>
          <w:tab w:val="num" w:pos="3600"/>
        </w:tabs>
        <w:ind w:left="3600" w:hanging="360"/>
      </w:pPr>
    </w:lvl>
    <w:lvl w:ilvl="5" w:tplc="A7FA9238" w:tentative="1">
      <w:start w:val="1"/>
      <w:numFmt w:val="lowerRoman"/>
      <w:lvlText w:val="%6."/>
      <w:lvlJc w:val="right"/>
      <w:pPr>
        <w:tabs>
          <w:tab w:val="num" w:pos="4320"/>
        </w:tabs>
        <w:ind w:left="4320" w:hanging="180"/>
      </w:pPr>
    </w:lvl>
    <w:lvl w:ilvl="6" w:tplc="F0F2F7DE" w:tentative="1">
      <w:start w:val="1"/>
      <w:numFmt w:val="decimal"/>
      <w:lvlText w:val="%7."/>
      <w:lvlJc w:val="left"/>
      <w:pPr>
        <w:tabs>
          <w:tab w:val="num" w:pos="5040"/>
        </w:tabs>
        <w:ind w:left="5040" w:hanging="360"/>
      </w:pPr>
    </w:lvl>
    <w:lvl w:ilvl="7" w:tplc="859043A4" w:tentative="1">
      <w:start w:val="1"/>
      <w:numFmt w:val="lowerLetter"/>
      <w:lvlText w:val="%8."/>
      <w:lvlJc w:val="left"/>
      <w:pPr>
        <w:tabs>
          <w:tab w:val="num" w:pos="5760"/>
        </w:tabs>
        <w:ind w:left="5760" w:hanging="360"/>
      </w:pPr>
    </w:lvl>
    <w:lvl w:ilvl="8" w:tplc="559EEC8C" w:tentative="1">
      <w:start w:val="1"/>
      <w:numFmt w:val="lowerRoman"/>
      <w:lvlText w:val="%9."/>
      <w:lvlJc w:val="right"/>
      <w:pPr>
        <w:tabs>
          <w:tab w:val="num" w:pos="6480"/>
        </w:tabs>
        <w:ind w:left="6480" w:hanging="180"/>
      </w:pPr>
    </w:lvl>
  </w:abstractNum>
  <w:abstractNum w:abstractNumId="38" w15:restartNumberingAfterBreak="0">
    <w:nsid w:val="7C866FC0"/>
    <w:multiLevelType w:val="hybridMultilevel"/>
    <w:tmpl w:val="57EA2900"/>
    <w:lvl w:ilvl="0" w:tplc="F6B04128">
      <w:start w:val="1"/>
      <w:numFmt w:val="decimal"/>
      <w:pStyle w:val="ATSNumber2"/>
      <w:lvlText w:val="%1."/>
      <w:lvlJc w:val="left"/>
      <w:pPr>
        <w:tabs>
          <w:tab w:val="num" w:pos="720"/>
        </w:tabs>
        <w:ind w:left="720" w:hanging="360"/>
      </w:pPr>
      <w:rPr>
        <w:rFonts w:hint="default"/>
      </w:rPr>
    </w:lvl>
    <w:lvl w:ilvl="1" w:tplc="F8380E26" w:tentative="1">
      <w:start w:val="1"/>
      <w:numFmt w:val="lowerLetter"/>
      <w:lvlText w:val="%2."/>
      <w:lvlJc w:val="left"/>
      <w:pPr>
        <w:tabs>
          <w:tab w:val="num" w:pos="1440"/>
        </w:tabs>
        <w:ind w:left="1440" w:hanging="360"/>
      </w:pPr>
    </w:lvl>
    <w:lvl w:ilvl="2" w:tplc="06460D00" w:tentative="1">
      <w:start w:val="1"/>
      <w:numFmt w:val="lowerRoman"/>
      <w:lvlText w:val="%3."/>
      <w:lvlJc w:val="right"/>
      <w:pPr>
        <w:tabs>
          <w:tab w:val="num" w:pos="2160"/>
        </w:tabs>
        <w:ind w:left="2160" w:hanging="180"/>
      </w:pPr>
    </w:lvl>
    <w:lvl w:ilvl="3" w:tplc="F64EC214" w:tentative="1">
      <w:start w:val="1"/>
      <w:numFmt w:val="decimal"/>
      <w:lvlText w:val="%4."/>
      <w:lvlJc w:val="left"/>
      <w:pPr>
        <w:tabs>
          <w:tab w:val="num" w:pos="2880"/>
        </w:tabs>
        <w:ind w:left="2880" w:hanging="360"/>
      </w:pPr>
    </w:lvl>
    <w:lvl w:ilvl="4" w:tplc="0FEC36C6" w:tentative="1">
      <w:start w:val="1"/>
      <w:numFmt w:val="lowerLetter"/>
      <w:lvlText w:val="%5."/>
      <w:lvlJc w:val="left"/>
      <w:pPr>
        <w:tabs>
          <w:tab w:val="num" w:pos="3600"/>
        </w:tabs>
        <w:ind w:left="3600" w:hanging="360"/>
      </w:pPr>
    </w:lvl>
    <w:lvl w:ilvl="5" w:tplc="C98C7938" w:tentative="1">
      <w:start w:val="1"/>
      <w:numFmt w:val="lowerRoman"/>
      <w:lvlText w:val="%6."/>
      <w:lvlJc w:val="right"/>
      <w:pPr>
        <w:tabs>
          <w:tab w:val="num" w:pos="4320"/>
        </w:tabs>
        <w:ind w:left="4320" w:hanging="180"/>
      </w:pPr>
    </w:lvl>
    <w:lvl w:ilvl="6" w:tplc="EE18CC36" w:tentative="1">
      <w:start w:val="1"/>
      <w:numFmt w:val="decimal"/>
      <w:lvlText w:val="%7."/>
      <w:lvlJc w:val="left"/>
      <w:pPr>
        <w:tabs>
          <w:tab w:val="num" w:pos="5040"/>
        </w:tabs>
        <w:ind w:left="5040" w:hanging="360"/>
      </w:pPr>
    </w:lvl>
    <w:lvl w:ilvl="7" w:tplc="E70EA720" w:tentative="1">
      <w:start w:val="1"/>
      <w:numFmt w:val="lowerLetter"/>
      <w:lvlText w:val="%8."/>
      <w:lvlJc w:val="left"/>
      <w:pPr>
        <w:tabs>
          <w:tab w:val="num" w:pos="5760"/>
        </w:tabs>
        <w:ind w:left="5760" w:hanging="360"/>
      </w:pPr>
    </w:lvl>
    <w:lvl w:ilvl="8" w:tplc="FAECC1F0" w:tentative="1">
      <w:start w:val="1"/>
      <w:numFmt w:val="lowerRoman"/>
      <w:lvlText w:val="%9."/>
      <w:lvlJc w:val="right"/>
      <w:pPr>
        <w:tabs>
          <w:tab w:val="num" w:pos="6480"/>
        </w:tabs>
        <w:ind w:left="6480" w:hanging="180"/>
      </w:pPr>
    </w:lvl>
  </w:abstractNum>
  <w:num w:numId="1" w16cid:durableId="404690316">
    <w:abstractNumId w:val="9"/>
  </w:num>
  <w:num w:numId="2" w16cid:durableId="1363088738">
    <w:abstractNumId w:val="7"/>
  </w:num>
  <w:num w:numId="3" w16cid:durableId="207843366">
    <w:abstractNumId w:val="6"/>
  </w:num>
  <w:num w:numId="4" w16cid:durableId="1560243668">
    <w:abstractNumId w:val="5"/>
  </w:num>
  <w:num w:numId="5" w16cid:durableId="1618024156">
    <w:abstractNumId w:val="4"/>
  </w:num>
  <w:num w:numId="6" w16cid:durableId="2011830716">
    <w:abstractNumId w:val="8"/>
  </w:num>
  <w:num w:numId="7" w16cid:durableId="245309570">
    <w:abstractNumId w:val="3"/>
  </w:num>
  <w:num w:numId="8" w16cid:durableId="827404632">
    <w:abstractNumId w:val="2"/>
  </w:num>
  <w:num w:numId="9" w16cid:durableId="1133057236">
    <w:abstractNumId w:val="1"/>
  </w:num>
  <w:num w:numId="10" w16cid:durableId="1536039448">
    <w:abstractNumId w:val="0"/>
  </w:num>
  <w:num w:numId="11" w16cid:durableId="1218130302">
    <w:abstractNumId w:val="19"/>
  </w:num>
  <w:num w:numId="12" w16cid:durableId="381052874">
    <w:abstractNumId w:val="34"/>
  </w:num>
  <w:num w:numId="13" w16cid:durableId="2140298635">
    <w:abstractNumId w:val="32"/>
  </w:num>
  <w:num w:numId="14" w16cid:durableId="1808431115">
    <w:abstractNumId w:val="26"/>
  </w:num>
  <w:num w:numId="15" w16cid:durableId="903610839">
    <w:abstractNumId w:val="29"/>
  </w:num>
  <w:num w:numId="16" w16cid:durableId="1751848639">
    <w:abstractNumId w:val="12"/>
  </w:num>
  <w:num w:numId="17" w16cid:durableId="1963221871">
    <w:abstractNumId w:val="19"/>
  </w:num>
  <w:num w:numId="18" w16cid:durableId="1918396979">
    <w:abstractNumId w:val="34"/>
  </w:num>
  <w:num w:numId="19" w16cid:durableId="975260714">
    <w:abstractNumId w:val="32"/>
  </w:num>
  <w:num w:numId="20" w16cid:durableId="47732780">
    <w:abstractNumId w:val="38"/>
  </w:num>
  <w:num w:numId="21" w16cid:durableId="436097785">
    <w:abstractNumId w:val="24"/>
  </w:num>
  <w:num w:numId="22" w16cid:durableId="1414812915">
    <w:abstractNumId w:val="22"/>
  </w:num>
  <w:num w:numId="23" w16cid:durableId="601497522">
    <w:abstractNumId w:val="17"/>
  </w:num>
  <w:num w:numId="24" w16cid:durableId="697657635">
    <w:abstractNumId w:val="33"/>
  </w:num>
  <w:num w:numId="25" w16cid:durableId="529492631">
    <w:abstractNumId w:val="18"/>
  </w:num>
  <w:num w:numId="26" w16cid:durableId="1846748533">
    <w:abstractNumId w:val="15"/>
  </w:num>
  <w:num w:numId="27" w16cid:durableId="1109004700">
    <w:abstractNumId w:val="31"/>
  </w:num>
  <w:num w:numId="28" w16cid:durableId="984118674">
    <w:abstractNumId w:val="23"/>
  </w:num>
  <w:num w:numId="29" w16cid:durableId="647176710">
    <w:abstractNumId w:val="25"/>
  </w:num>
  <w:num w:numId="30" w16cid:durableId="2053531934">
    <w:abstractNumId w:val="14"/>
  </w:num>
  <w:num w:numId="31" w16cid:durableId="1845125997">
    <w:abstractNumId w:val="36"/>
  </w:num>
  <w:num w:numId="32" w16cid:durableId="274098439">
    <w:abstractNumId w:val="20"/>
  </w:num>
  <w:num w:numId="33" w16cid:durableId="66071198">
    <w:abstractNumId w:val="21"/>
  </w:num>
  <w:num w:numId="34" w16cid:durableId="432171457">
    <w:abstractNumId w:val="11"/>
  </w:num>
  <w:num w:numId="35" w16cid:durableId="1495339711">
    <w:abstractNumId w:val="30"/>
  </w:num>
  <w:num w:numId="36" w16cid:durableId="1623993072">
    <w:abstractNumId w:val="13"/>
  </w:num>
  <w:num w:numId="37" w16cid:durableId="1765372497">
    <w:abstractNumId w:val="28"/>
  </w:num>
  <w:num w:numId="38" w16cid:durableId="1667631221">
    <w:abstractNumId w:val="27"/>
  </w:num>
  <w:num w:numId="39" w16cid:durableId="296451221">
    <w:abstractNumId w:val="35"/>
  </w:num>
  <w:num w:numId="40" w16cid:durableId="650719570">
    <w:abstractNumId w:val="10"/>
  </w:num>
  <w:num w:numId="41" w16cid:durableId="1380742262">
    <w:abstractNumId w:val="37"/>
  </w:num>
  <w:num w:numId="42" w16cid:durableId="64397028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2EB"/>
    <w:rsid w:val="000262EB"/>
    <w:rsid w:val="00747CB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B393E2"/>
  <w15:chartTrackingRefBased/>
  <w15:docId w15:val="{E0E6C2F6-F6AF-4EE4-90DA-1BE4A0FB8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uiPriority w:val="99"/>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locked/>
    <w:rsid w:val="00747CBB"/>
    <w:rPr>
      <w:rFonts w:ascii="Arial" w:hAnsi="Arial"/>
      <w:b/>
      <w:i/>
      <w:sz w:val="24"/>
      <w:szCs w:val="22"/>
      <w:lang w:val="en-GB" w:eastAsia="en-GB"/>
    </w:rPr>
  </w:style>
  <w:style w:type="character" w:customStyle="1" w:styleId="cf01">
    <w:name w:val="cf01"/>
    <w:basedOn w:val="Fuentedeprrafopredeter"/>
    <w:rsid w:val="00747CBB"/>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ar.org/science/antos/home/" TargetMode="Externa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1639</Words>
  <Characters>10192</Characters>
  <Application>Microsoft Office Word</Application>
  <DocSecurity>0</DocSecurity>
  <Lines>84</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2023-05-05T12:09:00Z</dcterms:modified>
</cp:coreProperties>
</file>