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6BD54" w14:textId="77777777" w:rsidR="00C26F2D" w:rsidRPr="00BF077B" w:rsidRDefault="00576BBE" w:rsidP="00BF077B">
      <w:pPr>
        <w:pStyle w:val="ATSNormal"/>
        <w:rPr>
          <w:rStyle w:val="Ttulodellibro"/>
        </w:rPr>
      </w:pPr>
    </w:p>
    <w:p w14:paraId="5429F04B" w14:textId="77777777" w:rsidR="002F0A13" w:rsidRDefault="00576BBE" w:rsidP="004B4A60">
      <w:pPr>
        <w:rPr>
          <w:b/>
          <w:u w:val="single"/>
          <w:lang w:val="es-ES_tradnl"/>
        </w:rPr>
      </w:pPr>
    </w:p>
    <w:p w14:paraId="67F45099" w14:textId="77777777" w:rsidR="002F0A13" w:rsidRDefault="00576BBE" w:rsidP="004B4A60">
      <w:pPr>
        <w:rPr>
          <w:b/>
          <w:u w:val="single"/>
          <w:lang w:val="es-ES_tradnl"/>
        </w:rPr>
      </w:pPr>
    </w:p>
    <w:p w14:paraId="22C4F83E" w14:textId="77777777" w:rsidR="002F0A13" w:rsidRDefault="00576BBE" w:rsidP="004B4A60">
      <w:pPr>
        <w:rPr>
          <w:b/>
          <w:u w:val="single"/>
          <w:lang w:val="es-ES_tradnl"/>
        </w:rPr>
      </w:pPr>
    </w:p>
    <w:p w14:paraId="79742342" w14:textId="77777777" w:rsidR="002F0A13" w:rsidRDefault="00576BBE" w:rsidP="004B4A60">
      <w:pPr>
        <w:rPr>
          <w:b/>
          <w:u w:val="single"/>
          <w:lang w:val="es-ES_tradnl"/>
        </w:rPr>
      </w:pPr>
    </w:p>
    <w:p w14:paraId="777998C7" w14:textId="77777777" w:rsidR="00C26F2D" w:rsidRDefault="00576BBE" w:rsidP="004B4A60">
      <w:pPr>
        <w:rPr>
          <w:b/>
          <w:u w:val="single"/>
          <w:lang w:val="es-ES_tradnl"/>
        </w:rPr>
      </w:pPr>
    </w:p>
    <w:p w14:paraId="0EE70999" w14:textId="26B2E7A6" w:rsidR="004B4A60" w:rsidRDefault="00576BBE" w:rsidP="001B789F">
      <w:pPr>
        <w:pStyle w:val="ATSTitle"/>
      </w:pPr>
      <w:bookmarkStart w:id="0" w:name="name"/>
      <w:r>
        <w:t>Report on the 23rd edition of the Joint Antarctic Naval Patrol between Argentina and Chile - 2020/2021</w:t>
      </w:r>
      <w:bookmarkEnd w:id="0"/>
    </w:p>
    <w:p w14:paraId="386D8586" w14:textId="5CA844B0" w:rsidR="00576BBE" w:rsidRDefault="00576BBE" w:rsidP="001B789F">
      <w:pPr>
        <w:pStyle w:val="ATSTitle"/>
      </w:pPr>
    </w:p>
    <w:p w14:paraId="3E5FFA11" w14:textId="0C809407" w:rsidR="00576BBE" w:rsidRPr="0057246E" w:rsidRDefault="00576BBE" w:rsidP="00576BBE">
      <w:pPr>
        <w:pStyle w:val="ATSNormal"/>
        <w:jc w:val="center"/>
      </w:pPr>
      <w:r>
        <w:t>English version provided by the author</w:t>
      </w:r>
    </w:p>
    <w:p w14:paraId="5067FD6F" w14:textId="77777777" w:rsidR="004B4A60" w:rsidRPr="0057246E" w:rsidRDefault="00576BBE" w:rsidP="00F75424">
      <w:pPr>
        <w:jc w:val="center"/>
      </w:pPr>
    </w:p>
    <w:p w14:paraId="407276C6" w14:textId="77777777" w:rsidR="004B4A60" w:rsidRPr="002F0A13" w:rsidRDefault="00576BBE" w:rsidP="002F0A13"/>
    <w:p w14:paraId="02434F8B" w14:textId="77777777" w:rsidR="004B4A60" w:rsidRDefault="00576BBE" w:rsidP="00F75424">
      <w:pPr>
        <w:jc w:val="center"/>
      </w:pPr>
      <w:bookmarkStart w:id="1" w:name="memo"/>
      <w:bookmarkEnd w:id="1"/>
    </w:p>
    <w:p w14:paraId="6B4F3127" w14:textId="77777777" w:rsidR="0097629D" w:rsidRDefault="00576BBE" w:rsidP="00F75424">
      <w:pPr>
        <w:jc w:val="center"/>
      </w:pPr>
    </w:p>
    <w:p w14:paraId="581DA512" w14:textId="77777777" w:rsidR="0097629D" w:rsidRDefault="00576BBE" w:rsidP="00F75424">
      <w:pPr>
        <w:jc w:val="center"/>
      </w:pPr>
    </w:p>
    <w:p w14:paraId="045296B5" w14:textId="77777777" w:rsidR="0097629D" w:rsidRDefault="00576BBE" w:rsidP="00F75424">
      <w:pPr>
        <w:jc w:val="center"/>
      </w:pPr>
    </w:p>
    <w:p w14:paraId="6F6C5832" w14:textId="77777777" w:rsidR="0097629D" w:rsidRPr="00C26F2D" w:rsidRDefault="00576BBE" w:rsidP="00F75424">
      <w:pPr>
        <w:jc w:val="center"/>
      </w:pPr>
    </w:p>
    <w:p w14:paraId="2A806A14" w14:textId="77777777" w:rsidR="004B4A60" w:rsidRPr="0057246E" w:rsidRDefault="00576BBE" w:rsidP="004B4A60"/>
    <w:p w14:paraId="1B725B1B" w14:textId="77777777" w:rsidR="00C26F2D" w:rsidRDefault="00576BBE"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2FB92FD" w14:textId="77777777" w:rsidR="00576BBE" w:rsidRDefault="00576BBE" w:rsidP="00576BBE">
      <w:pPr>
        <w:pStyle w:val="ATSHeading1"/>
        <w:rPr>
          <w:lang w:val="en-US"/>
        </w:rPr>
      </w:pPr>
      <w:r>
        <w:rPr>
          <w:lang w:val="en-US"/>
        </w:rPr>
        <w:lastRenderedPageBreak/>
        <w:t>Report on the 23</w:t>
      </w:r>
      <w:r w:rsidRPr="003F6CB6">
        <w:rPr>
          <w:vertAlign w:val="superscript"/>
          <w:lang w:val="en-US"/>
        </w:rPr>
        <w:t>rd</w:t>
      </w:r>
      <w:r>
        <w:rPr>
          <w:lang w:val="en-US"/>
        </w:rPr>
        <w:t xml:space="preserve"> edition of the Joint Antarctic Naval Patrol between Argentina and Chile (PANC) – 2020/2021</w:t>
      </w:r>
    </w:p>
    <w:p w14:paraId="6842D158" w14:textId="77777777" w:rsidR="00576BBE" w:rsidRPr="00E60989" w:rsidRDefault="00576BBE" w:rsidP="00576BBE">
      <w:pPr>
        <w:pStyle w:val="ATSTitle"/>
        <w:rPr>
          <w:b w:val="0"/>
          <w:bCs/>
          <w:i/>
          <w:iCs/>
          <w:sz w:val="24"/>
          <w:lang w:val="en-US"/>
        </w:rPr>
      </w:pPr>
    </w:p>
    <w:p w14:paraId="66660A36" w14:textId="77777777" w:rsidR="00576BBE" w:rsidRPr="003F6CB6" w:rsidRDefault="00576BBE" w:rsidP="00576BBE">
      <w:pPr>
        <w:pStyle w:val="ATSTitle"/>
        <w:rPr>
          <w:lang w:eastAsia="en-GB"/>
        </w:rPr>
      </w:pPr>
      <w:r w:rsidRPr="003F6CB6">
        <w:rPr>
          <w:b w:val="0"/>
          <w:bCs/>
          <w:i/>
          <w:iCs/>
          <w:sz w:val="24"/>
        </w:rPr>
        <w:t>Information Paper submitted by Argentina and Chile</w:t>
      </w:r>
    </w:p>
    <w:p w14:paraId="73A2B35F" w14:textId="77777777" w:rsidR="00576BBE" w:rsidRPr="003F6CB6" w:rsidRDefault="00576BBE" w:rsidP="00576BBE">
      <w:pPr>
        <w:pStyle w:val="ATSNormal"/>
        <w:rPr>
          <w:lang w:val="en-US"/>
        </w:rPr>
      </w:pPr>
    </w:p>
    <w:p w14:paraId="43C84A15" w14:textId="77777777" w:rsidR="00576BBE" w:rsidRPr="00E60989" w:rsidRDefault="00576BBE" w:rsidP="00576BBE">
      <w:pPr>
        <w:spacing w:before="120" w:after="120"/>
        <w:jc w:val="both"/>
        <w:rPr>
          <w:rFonts w:ascii="Arial" w:hAnsi="Arial" w:cs="Arial"/>
          <w:b/>
          <w:i/>
          <w:sz w:val="24"/>
          <w:lang w:val="en-US" w:eastAsia="en-GB"/>
        </w:rPr>
      </w:pPr>
      <w:r w:rsidRPr="00E60989">
        <w:rPr>
          <w:rFonts w:ascii="Arial" w:hAnsi="Arial" w:cs="Arial"/>
          <w:b/>
          <w:i/>
          <w:sz w:val="24"/>
          <w:lang w:val="en-US" w:eastAsia="en-GB"/>
        </w:rPr>
        <w:t>Summary</w:t>
      </w:r>
    </w:p>
    <w:p w14:paraId="75CEEA28" w14:textId="77777777" w:rsidR="00576BBE" w:rsidRPr="003F6CB6" w:rsidRDefault="00576BBE" w:rsidP="00576BBE">
      <w:pPr>
        <w:spacing w:before="120" w:after="120"/>
        <w:jc w:val="both"/>
        <w:rPr>
          <w:rFonts w:ascii="Arial" w:hAnsi="Arial" w:cs="Arial"/>
          <w:szCs w:val="22"/>
        </w:rPr>
      </w:pPr>
      <w:r w:rsidRPr="003F6CB6">
        <w:rPr>
          <w:rFonts w:ascii="Arial" w:hAnsi="Arial" w:cs="Arial"/>
          <w:szCs w:val="22"/>
        </w:rPr>
        <w:t xml:space="preserve">This Information Paper, drafted jointly by Chile and Argentina, provides information on the activities carried out during the 23rd edition of the </w:t>
      </w:r>
      <w:r>
        <w:rPr>
          <w:rFonts w:ascii="Arial" w:hAnsi="Arial" w:cs="Arial"/>
          <w:szCs w:val="22"/>
        </w:rPr>
        <w:t>Joint Antarctic Naval Patrol</w:t>
      </w:r>
      <w:r w:rsidRPr="003F6CB6">
        <w:rPr>
          <w:rFonts w:ascii="Arial" w:hAnsi="Arial" w:cs="Arial"/>
          <w:szCs w:val="22"/>
        </w:rPr>
        <w:t xml:space="preserve">. </w:t>
      </w:r>
    </w:p>
    <w:p w14:paraId="1DF9FB44" w14:textId="77777777" w:rsidR="00576BBE" w:rsidRPr="003F6CB6" w:rsidRDefault="00576BBE" w:rsidP="00576BBE">
      <w:pPr>
        <w:spacing w:before="120" w:after="120"/>
        <w:jc w:val="both"/>
        <w:rPr>
          <w:szCs w:val="22"/>
          <w:lang w:eastAsia="en-GB"/>
        </w:rPr>
      </w:pPr>
    </w:p>
    <w:p w14:paraId="1A292790" w14:textId="77777777" w:rsidR="00576BBE" w:rsidRPr="003F6CB6" w:rsidRDefault="00576BBE" w:rsidP="00576BBE">
      <w:pPr>
        <w:spacing w:before="120" w:after="120"/>
        <w:jc w:val="both"/>
        <w:rPr>
          <w:rFonts w:ascii="Arial" w:hAnsi="Arial" w:cs="Arial"/>
          <w:i/>
          <w:sz w:val="24"/>
          <w:lang w:eastAsia="en-GB"/>
        </w:rPr>
      </w:pPr>
      <w:r w:rsidRPr="003F6CB6">
        <w:rPr>
          <w:rFonts w:ascii="Arial" w:hAnsi="Arial" w:cs="Arial"/>
          <w:b/>
          <w:i/>
          <w:sz w:val="24"/>
          <w:lang w:eastAsia="en-GB"/>
        </w:rPr>
        <w:t>Background</w:t>
      </w:r>
    </w:p>
    <w:p w14:paraId="37DF7A35" w14:textId="77777777" w:rsidR="00576BBE" w:rsidRPr="00E60989" w:rsidRDefault="00576BBE" w:rsidP="00576BBE">
      <w:pPr>
        <w:spacing w:before="120" w:after="120"/>
        <w:jc w:val="both"/>
        <w:rPr>
          <w:rFonts w:ascii="Arial" w:hAnsi="Arial" w:cs="Arial"/>
          <w:szCs w:val="22"/>
          <w:lang w:val="en-US"/>
        </w:rPr>
      </w:pPr>
      <w:r w:rsidRPr="00E60989">
        <w:rPr>
          <w:rFonts w:ascii="Arial" w:hAnsi="Arial" w:cs="Arial"/>
          <w:szCs w:val="22"/>
          <w:lang w:val="en-US"/>
        </w:rPr>
        <w:t xml:space="preserve">The Joint Antarctic Naval Patrol (PANC) </w:t>
      </w:r>
      <w:r>
        <w:rPr>
          <w:rFonts w:ascii="Arial" w:hAnsi="Arial" w:cs="Arial"/>
          <w:szCs w:val="22"/>
          <w:lang w:val="en-US"/>
        </w:rPr>
        <w:t xml:space="preserve">began </w:t>
      </w:r>
      <w:r w:rsidRPr="00E60989">
        <w:rPr>
          <w:rFonts w:ascii="Arial" w:hAnsi="Arial" w:cs="Arial"/>
          <w:szCs w:val="22"/>
          <w:lang w:val="en-US"/>
        </w:rPr>
        <w:t xml:space="preserve">in 1998, when Argentina and Chile </w:t>
      </w:r>
      <w:r>
        <w:rPr>
          <w:rFonts w:ascii="Arial" w:hAnsi="Arial" w:cs="Arial"/>
          <w:szCs w:val="22"/>
          <w:lang w:val="en-US"/>
        </w:rPr>
        <w:t>established</w:t>
      </w:r>
      <w:r w:rsidRPr="00E60989">
        <w:rPr>
          <w:rFonts w:ascii="Arial" w:hAnsi="Arial" w:cs="Arial"/>
          <w:szCs w:val="22"/>
          <w:lang w:val="en-US"/>
        </w:rPr>
        <w:t xml:space="preserve"> the need to coordinate their efforts in the Antarctic SAR areas of responsibility of both Parties, established in the “International Convention on Maritime Search and Rescue” of 1979 (SAR Convention), which also requires cooperation and coordination among neighbor</w:t>
      </w:r>
      <w:r>
        <w:rPr>
          <w:rFonts w:ascii="Arial" w:hAnsi="Arial" w:cs="Arial"/>
          <w:szCs w:val="22"/>
          <w:lang w:val="en-US"/>
        </w:rPr>
        <w:t>ing</w:t>
      </w:r>
      <w:r w:rsidRPr="00E60989">
        <w:rPr>
          <w:rFonts w:ascii="Arial" w:hAnsi="Arial" w:cs="Arial"/>
          <w:szCs w:val="22"/>
          <w:lang w:val="en-US"/>
        </w:rPr>
        <w:t xml:space="preserve"> States.</w:t>
      </w:r>
    </w:p>
    <w:p w14:paraId="13601441" w14:textId="77777777" w:rsidR="00576BBE" w:rsidRPr="003F6CB6" w:rsidRDefault="00576BBE" w:rsidP="00576BBE">
      <w:pPr>
        <w:spacing w:before="120" w:after="120"/>
        <w:jc w:val="both"/>
        <w:rPr>
          <w:rFonts w:ascii="Arial" w:hAnsi="Arial" w:cs="Arial"/>
          <w:szCs w:val="22"/>
        </w:rPr>
      </w:pPr>
      <w:r w:rsidRPr="00E60989">
        <w:rPr>
          <w:rFonts w:ascii="Arial" w:hAnsi="Arial" w:cs="Arial"/>
          <w:szCs w:val="22"/>
          <w:lang w:val="en-US"/>
        </w:rPr>
        <w:t xml:space="preserve">Since its creation, the Joint Antarctic Naval Patrol has performed its activities within the framework of the Antarctic Treaty System (ATS). </w:t>
      </w:r>
      <w:r w:rsidRPr="003F6CB6">
        <w:rPr>
          <w:rFonts w:ascii="Arial" w:hAnsi="Arial" w:cs="Arial"/>
          <w:szCs w:val="22"/>
        </w:rPr>
        <w:t xml:space="preserve">For this reason, Argentina and Chile </w:t>
      </w:r>
      <w:r>
        <w:rPr>
          <w:rFonts w:ascii="Arial" w:hAnsi="Arial" w:cs="Arial"/>
          <w:szCs w:val="22"/>
        </w:rPr>
        <w:t xml:space="preserve">have </w:t>
      </w:r>
      <w:r w:rsidRPr="003F6CB6">
        <w:rPr>
          <w:rFonts w:ascii="Arial" w:hAnsi="Arial" w:cs="Arial"/>
          <w:szCs w:val="22"/>
        </w:rPr>
        <w:t>include</w:t>
      </w:r>
      <w:r>
        <w:rPr>
          <w:rFonts w:ascii="Arial" w:hAnsi="Arial" w:cs="Arial"/>
          <w:szCs w:val="22"/>
        </w:rPr>
        <w:t>d</w:t>
      </w:r>
      <w:r w:rsidRPr="003F6CB6">
        <w:rPr>
          <w:rFonts w:ascii="Arial" w:hAnsi="Arial" w:cs="Arial"/>
          <w:szCs w:val="22"/>
        </w:rPr>
        <w:t xml:space="preserve"> the participating vessels in their respective pre-season information, notifying other Parties of its configuration.</w:t>
      </w:r>
    </w:p>
    <w:p w14:paraId="67F5C2A6" w14:textId="77777777" w:rsidR="00576BBE" w:rsidRPr="00817F27" w:rsidRDefault="00576BBE" w:rsidP="00576BBE">
      <w:pPr>
        <w:spacing w:before="120" w:after="120"/>
        <w:jc w:val="both"/>
        <w:rPr>
          <w:rFonts w:ascii="Arial" w:hAnsi="Arial" w:cs="Arial"/>
          <w:szCs w:val="22"/>
        </w:rPr>
      </w:pPr>
      <w:r w:rsidRPr="00E60989">
        <w:rPr>
          <w:rFonts w:ascii="Arial" w:hAnsi="Arial" w:cs="Arial"/>
          <w:szCs w:val="22"/>
          <w:lang w:val="en-US"/>
        </w:rPr>
        <w:t xml:space="preserve">Likewise, both Parties have permanently informed the Antarctic Treaty Consultative Meetings about the PANC’s activities through Information Papers (IP), providing details on support and rescues carried out each season. </w:t>
      </w:r>
      <w:r w:rsidRPr="00817F27">
        <w:rPr>
          <w:rFonts w:ascii="Arial" w:hAnsi="Arial" w:cs="Arial"/>
          <w:szCs w:val="22"/>
        </w:rPr>
        <w:t xml:space="preserve">These reports can be found in IP 26 ATCM XXVI; IP 121 ATCM XXXIV; IP 109 ATCM XXXVI; IP 99 ATCM XXXVII, IP 109 ATCM XXXIX, IP 125 ATCM XL, </w:t>
      </w:r>
      <w:r>
        <w:rPr>
          <w:rFonts w:ascii="Arial" w:hAnsi="Arial" w:cs="Arial"/>
          <w:szCs w:val="22"/>
        </w:rPr>
        <w:t xml:space="preserve">IP 14 ATCM XLII and IP 26 ATIP 2019/21, </w:t>
      </w:r>
      <w:r w:rsidRPr="00817F27">
        <w:rPr>
          <w:rFonts w:ascii="Arial" w:hAnsi="Arial" w:cs="Arial"/>
          <w:szCs w:val="22"/>
        </w:rPr>
        <w:t>among others.</w:t>
      </w:r>
    </w:p>
    <w:p w14:paraId="5A394D9E" w14:textId="77777777" w:rsidR="00576BBE" w:rsidRDefault="00576BBE" w:rsidP="00576BBE">
      <w:pPr>
        <w:pStyle w:val="ATSNormal"/>
        <w:jc w:val="both"/>
        <w:rPr>
          <w:b/>
          <w:lang w:val="en-US"/>
        </w:rPr>
      </w:pPr>
    </w:p>
    <w:p w14:paraId="63639524" w14:textId="77777777" w:rsidR="00576BBE" w:rsidRPr="00817F27" w:rsidRDefault="00576BBE" w:rsidP="00576BBE">
      <w:pPr>
        <w:spacing w:before="120" w:after="120"/>
        <w:jc w:val="both"/>
        <w:rPr>
          <w:rFonts w:ascii="Arial" w:hAnsi="Arial" w:cs="Arial"/>
          <w:b/>
          <w:i/>
          <w:sz w:val="24"/>
          <w:lang w:eastAsia="en-GB"/>
        </w:rPr>
      </w:pPr>
      <w:r w:rsidRPr="00817F27">
        <w:rPr>
          <w:rFonts w:ascii="Arial" w:hAnsi="Arial" w:cs="Arial"/>
          <w:b/>
          <w:i/>
          <w:sz w:val="24"/>
          <w:lang w:eastAsia="en-GB"/>
        </w:rPr>
        <w:t>Mission, organization and assignments</w:t>
      </w:r>
    </w:p>
    <w:p w14:paraId="7E5D71BF" w14:textId="77777777" w:rsidR="00576BBE" w:rsidRDefault="00576BBE" w:rsidP="00576BBE">
      <w:pPr>
        <w:spacing w:before="120" w:after="120"/>
        <w:jc w:val="both"/>
        <w:rPr>
          <w:rFonts w:ascii="Arial" w:hAnsi="Arial" w:cs="Arial"/>
          <w:szCs w:val="22"/>
        </w:rPr>
      </w:pPr>
      <w:r>
        <w:rPr>
          <w:rFonts w:ascii="Arial" w:hAnsi="Arial" w:cs="Arial"/>
          <w:szCs w:val="22"/>
          <w:lang w:val="en-US"/>
        </w:rPr>
        <w:t xml:space="preserve">The </w:t>
      </w:r>
      <w:r w:rsidRPr="00E60989">
        <w:rPr>
          <w:rFonts w:ascii="Arial" w:hAnsi="Arial" w:cs="Arial"/>
          <w:szCs w:val="22"/>
          <w:lang w:val="en-US"/>
        </w:rPr>
        <w:t>Joint Antarctic Naval Patrol</w:t>
      </w:r>
      <w:r>
        <w:rPr>
          <w:rFonts w:ascii="Arial" w:hAnsi="Arial" w:cs="Arial"/>
          <w:szCs w:val="22"/>
          <w:lang w:val="en-US"/>
        </w:rPr>
        <w:t xml:space="preserve"> is performed </w:t>
      </w:r>
      <w:r w:rsidRPr="00E60989">
        <w:rPr>
          <w:rFonts w:ascii="Arial" w:hAnsi="Arial" w:cs="Arial"/>
          <w:szCs w:val="22"/>
          <w:lang w:val="en-US"/>
        </w:rPr>
        <w:t xml:space="preserve">between November 15th and </w:t>
      </w:r>
      <w:r>
        <w:rPr>
          <w:rFonts w:ascii="Arial" w:hAnsi="Arial" w:cs="Arial"/>
          <w:szCs w:val="22"/>
          <w:lang w:val="en-US"/>
        </w:rPr>
        <w:t>M</w:t>
      </w:r>
      <w:r w:rsidRPr="00E60989">
        <w:rPr>
          <w:rFonts w:ascii="Arial" w:hAnsi="Arial" w:cs="Arial"/>
          <w:szCs w:val="22"/>
          <w:lang w:val="en-US"/>
        </w:rPr>
        <w:t>arch 31st of each year, to conduct activities and exercises of search, re</w:t>
      </w:r>
      <w:r>
        <w:rPr>
          <w:rFonts w:ascii="Arial" w:hAnsi="Arial" w:cs="Arial"/>
          <w:szCs w:val="22"/>
          <w:lang w:val="en-US"/>
        </w:rPr>
        <w:t>s</w:t>
      </w:r>
      <w:r w:rsidRPr="00E60989">
        <w:rPr>
          <w:rFonts w:ascii="Arial" w:hAnsi="Arial" w:cs="Arial"/>
          <w:szCs w:val="22"/>
          <w:lang w:val="en-US"/>
        </w:rPr>
        <w:t xml:space="preserve">cues, salvaging, </w:t>
      </w:r>
      <w:r>
        <w:rPr>
          <w:rFonts w:ascii="Arial" w:hAnsi="Arial" w:cs="Arial"/>
          <w:szCs w:val="22"/>
          <w:lang w:val="en-US"/>
        </w:rPr>
        <w:t>pollution monitoring and remediation</w:t>
      </w:r>
      <w:r w:rsidRPr="00E60989">
        <w:rPr>
          <w:rFonts w:ascii="Arial" w:hAnsi="Arial" w:cs="Arial"/>
          <w:szCs w:val="22"/>
          <w:lang w:val="en-US"/>
        </w:rPr>
        <w:t xml:space="preserve">, with the objective to safeguard navigation, human life at sea and to contribute in keeping </w:t>
      </w:r>
      <w:r>
        <w:rPr>
          <w:rFonts w:ascii="Arial" w:hAnsi="Arial" w:cs="Arial"/>
          <w:szCs w:val="22"/>
          <w:lang w:val="en-US"/>
        </w:rPr>
        <w:t xml:space="preserve">waters free from </w:t>
      </w:r>
      <w:r w:rsidRPr="00E60989">
        <w:rPr>
          <w:rFonts w:ascii="Arial" w:hAnsi="Arial" w:cs="Arial"/>
          <w:szCs w:val="22"/>
          <w:lang w:val="en-US"/>
        </w:rPr>
        <w:t xml:space="preserve">pollution, in the </w:t>
      </w:r>
      <w:r>
        <w:rPr>
          <w:rFonts w:ascii="Arial" w:hAnsi="Arial" w:cs="Arial"/>
          <w:szCs w:val="22"/>
          <w:lang w:val="en-US"/>
        </w:rPr>
        <w:t xml:space="preserve">Antarctic Treaty </w:t>
      </w:r>
      <w:r w:rsidRPr="00E60989">
        <w:rPr>
          <w:rFonts w:ascii="Arial" w:hAnsi="Arial" w:cs="Arial"/>
          <w:szCs w:val="22"/>
          <w:lang w:val="en-US"/>
        </w:rPr>
        <w:t>area</w:t>
      </w:r>
      <w:r>
        <w:rPr>
          <w:rFonts w:ascii="Arial" w:hAnsi="Arial" w:cs="Arial"/>
          <w:szCs w:val="22"/>
          <w:lang w:val="en-US"/>
        </w:rPr>
        <w:t>,</w:t>
      </w:r>
      <w:r w:rsidRPr="00E60989">
        <w:rPr>
          <w:rFonts w:ascii="Arial" w:hAnsi="Arial" w:cs="Arial"/>
          <w:szCs w:val="22"/>
          <w:lang w:val="en-US"/>
        </w:rPr>
        <w:t xml:space="preserve"> south of 60°S, </w:t>
      </w:r>
      <w:r>
        <w:rPr>
          <w:rFonts w:ascii="Arial" w:hAnsi="Arial" w:cs="Arial"/>
          <w:szCs w:val="22"/>
          <w:lang w:val="en-US"/>
        </w:rPr>
        <w:t xml:space="preserve">between </w:t>
      </w:r>
      <w:r w:rsidRPr="00E60989">
        <w:rPr>
          <w:rFonts w:ascii="Arial" w:hAnsi="Arial" w:cs="Arial"/>
          <w:szCs w:val="22"/>
          <w:lang w:val="en-US"/>
        </w:rPr>
        <w:t xml:space="preserve">the meridians </w:t>
      </w:r>
      <w:r>
        <w:rPr>
          <w:rFonts w:ascii="Arial" w:hAnsi="Arial" w:cs="Arial"/>
          <w:szCs w:val="22"/>
          <w:lang w:val="en-US"/>
        </w:rPr>
        <w:t xml:space="preserve">of </w:t>
      </w:r>
      <w:r w:rsidRPr="00E60989">
        <w:rPr>
          <w:rFonts w:ascii="Arial" w:hAnsi="Arial" w:cs="Arial"/>
          <w:szCs w:val="22"/>
          <w:lang w:val="en-US"/>
        </w:rPr>
        <w:t>010°O and 131°O”.</w:t>
      </w:r>
    </w:p>
    <w:p w14:paraId="61E1AD43" w14:textId="77777777" w:rsidR="00576BBE" w:rsidRPr="00E60989" w:rsidRDefault="00576BBE" w:rsidP="00576BBE">
      <w:pPr>
        <w:spacing w:before="120" w:after="120"/>
        <w:jc w:val="both"/>
        <w:rPr>
          <w:rFonts w:ascii="Arial" w:hAnsi="Arial" w:cs="Arial"/>
          <w:szCs w:val="22"/>
          <w:lang w:val="en-US"/>
        </w:rPr>
      </w:pPr>
      <w:r w:rsidRPr="00E60989">
        <w:rPr>
          <w:rFonts w:ascii="Arial" w:hAnsi="Arial" w:cs="Arial"/>
          <w:szCs w:val="22"/>
          <w:lang w:val="en-US"/>
        </w:rPr>
        <w:t xml:space="preserve">For the </w:t>
      </w:r>
      <w:r>
        <w:rPr>
          <w:rFonts w:ascii="Arial" w:hAnsi="Arial" w:cs="Arial"/>
          <w:szCs w:val="22"/>
          <w:lang w:val="en-US"/>
        </w:rPr>
        <w:t>performance</w:t>
      </w:r>
      <w:r w:rsidRPr="00E60989">
        <w:rPr>
          <w:rFonts w:ascii="Arial" w:hAnsi="Arial" w:cs="Arial"/>
          <w:szCs w:val="22"/>
          <w:lang w:val="en-US"/>
        </w:rPr>
        <w:t xml:space="preserve"> of the SAR missions in the area</w:t>
      </w:r>
      <w:r>
        <w:rPr>
          <w:rFonts w:ascii="Arial" w:hAnsi="Arial" w:cs="Arial"/>
          <w:szCs w:val="22"/>
          <w:lang w:val="en-US"/>
        </w:rPr>
        <w:t xml:space="preserve"> of</w:t>
      </w:r>
      <w:r w:rsidRPr="00E60989">
        <w:rPr>
          <w:rFonts w:ascii="Arial" w:hAnsi="Arial" w:cs="Arial"/>
          <w:szCs w:val="22"/>
          <w:lang w:val="en-US"/>
        </w:rPr>
        <w:t xml:space="preserve"> the PANC</w:t>
      </w:r>
      <w:r>
        <w:rPr>
          <w:rFonts w:ascii="Arial" w:hAnsi="Arial" w:cs="Arial"/>
          <w:szCs w:val="22"/>
          <w:lang w:val="en-US"/>
        </w:rPr>
        <w:t xml:space="preserve"> deployment</w:t>
      </w:r>
      <w:r w:rsidRPr="00E60989">
        <w:rPr>
          <w:rFonts w:ascii="Arial" w:hAnsi="Arial" w:cs="Arial"/>
          <w:szCs w:val="22"/>
          <w:lang w:val="en-US"/>
        </w:rPr>
        <w:t xml:space="preserve">, the SAR Coordination Centers (MRCC) in Ushuaia and Punta Arenas </w:t>
      </w:r>
      <w:r>
        <w:rPr>
          <w:rFonts w:ascii="Arial" w:hAnsi="Arial" w:cs="Arial"/>
          <w:szCs w:val="22"/>
          <w:lang w:val="en-US"/>
        </w:rPr>
        <w:t>have</w:t>
      </w:r>
      <w:r w:rsidRPr="00E60989">
        <w:rPr>
          <w:rFonts w:ascii="Arial" w:hAnsi="Arial" w:cs="Arial"/>
          <w:szCs w:val="22"/>
          <w:lang w:val="en-US"/>
        </w:rPr>
        <w:t xml:space="preserve"> service and Antarctic support vessels and other means at their disposal, </w:t>
      </w:r>
      <w:r>
        <w:rPr>
          <w:rFonts w:ascii="Arial" w:hAnsi="Arial" w:cs="Arial"/>
          <w:szCs w:val="22"/>
          <w:lang w:val="en-US"/>
        </w:rPr>
        <w:t>for the purpose</w:t>
      </w:r>
      <w:r w:rsidRPr="00E60989">
        <w:rPr>
          <w:rFonts w:ascii="Arial" w:hAnsi="Arial" w:cs="Arial"/>
          <w:szCs w:val="22"/>
          <w:lang w:val="en-US"/>
        </w:rPr>
        <w:t xml:space="preserve"> </w:t>
      </w:r>
      <w:r>
        <w:rPr>
          <w:rFonts w:ascii="Arial" w:hAnsi="Arial" w:cs="Arial"/>
          <w:szCs w:val="22"/>
          <w:lang w:val="en-US"/>
        </w:rPr>
        <w:t>of</w:t>
      </w:r>
      <w:r w:rsidRPr="00E60989">
        <w:rPr>
          <w:rFonts w:ascii="Arial" w:hAnsi="Arial" w:cs="Arial"/>
          <w:szCs w:val="22"/>
          <w:lang w:val="en-US"/>
        </w:rPr>
        <w:t xml:space="preserve"> handl</w:t>
      </w:r>
      <w:r>
        <w:rPr>
          <w:rFonts w:ascii="Arial" w:hAnsi="Arial" w:cs="Arial"/>
          <w:szCs w:val="22"/>
          <w:lang w:val="en-US"/>
        </w:rPr>
        <w:t>ing</w:t>
      </w:r>
      <w:r w:rsidRPr="00E60989">
        <w:rPr>
          <w:rFonts w:ascii="Arial" w:hAnsi="Arial" w:cs="Arial"/>
          <w:szCs w:val="22"/>
          <w:lang w:val="en-US"/>
        </w:rPr>
        <w:t xml:space="preserve"> the emergencies that might arise. Likewise, the secondary SAR Coordination Center (MRSC) in Puerto Williams</w:t>
      </w:r>
      <w:r>
        <w:rPr>
          <w:rFonts w:ascii="Arial" w:hAnsi="Arial" w:cs="Arial"/>
          <w:szCs w:val="22"/>
          <w:lang w:val="en-US"/>
        </w:rPr>
        <w:t xml:space="preserve"> also provides support for</w:t>
      </w:r>
      <w:r w:rsidRPr="00E60989">
        <w:rPr>
          <w:rFonts w:ascii="Arial" w:hAnsi="Arial" w:cs="Arial"/>
          <w:szCs w:val="22"/>
          <w:lang w:val="en-US"/>
        </w:rPr>
        <w:t xml:space="preserve"> ongoing operations. </w:t>
      </w:r>
    </w:p>
    <w:p w14:paraId="29C0CD5D" w14:textId="77777777" w:rsidR="00576BBE" w:rsidRPr="00E60989" w:rsidRDefault="00576BBE" w:rsidP="00576BBE">
      <w:pPr>
        <w:spacing w:before="120" w:after="120"/>
        <w:jc w:val="both"/>
        <w:rPr>
          <w:rFonts w:ascii="Arial" w:hAnsi="Arial" w:cs="Arial"/>
          <w:szCs w:val="22"/>
          <w:lang w:val="en-US"/>
        </w:rPr>
      </w:pPr>
      <w:r w:rsidRPr="00E60989">
        <w:rPr>
          <w:rFonts w:ascii="Arial" w:hAnsi="Arial" w:cs="Arial"/>
          <w:szCs w:val="22"/>
          <w:lang w:val="en-US"/>
        </w:rPr>
        <w:t xml:space="preserve">Aside from the fundamental purpose of the PANC, the Antarctic Service Vessel fulfills the following complementary activities, which are </w:t>
      </w:r>
      <w:r>
        <w:rPr>
          <w:rFonts w:ascii="Arial" w:hAnsi="Arial" w:cs="Arial"/>
          <w:szCs w:val="22"/>
          <w:lang w:val="en-US"/>
        </w:rPr>
        <w:t>carried out insofar as</w:t>
      </w:r>
      <w:r w:rsidRPr="00E60989">
        <w:rPr>
          <w:rFonts w:ascii="Arial" w:hAnsi="Arial" w:cs="Arial"/>
          <w:szCs w:val="22"/>
          <w:lang w:val="en-US"/>
        </w:rPr>
        <w:t xml:space="preserve"> they do not interfere with the purpose of the patrol.</w:t>
      </w:r>
    </w:p>
    <w:p w14:paraId="64934372" w14:textId="77777777" w:rsidR="00576BBE" w:rsidRPr="00817F27" w:rsidRDefault="00576BBE" w:rsidP="00576BBE">
      <w:pPr>
        <w:pStyle w:val="ATSNormal"/>
        <w:numPr>
          <w:ilvl w:val="0"/>
          <w:numId w:val="21"/>
        </w:numPr>
        <w:jc w:val="both"/>
        <w:rPr>
          <w:rFonts w:ascii="Arial" w:hAnsi="Arial" w:cs="Arial"/>
          <w:lang w:val="en-US"/>
        </w:rPr>
      </w:pPr>
      <w:r w:rsidRPr="00817F27">
        <w:rPr>
          <w:rFonts w:ascii="Arial" w:hAnsi="Arial" w:cs="Arial"/>
          <w:lang w:val="en-US"/>
        </w:rPr>
        <w:t xml:space="preserve">Aid to the navigation: a) Meteorological support to the vessels and ships navigating in the </w:t>
      </w:r>
      <w:r>
        <w:rPr>
          <w:rFonts w:ascii="Arial" w:hAnsi="Arial" w:cs="Arial"/>
          <w:lang w:val="en-US"/>
        </w:rPr>
        <w:t xml:space="preserve">patrol </w:t>
      </w:r>
      <w:r w:rsidRPr="00817F27">
        <w:rPr>
          <w:rFonts w:ascii="Arial" w:hAnsi="Arial" w:cs="Arial"/>
          <w:lang w:val="en-US"/>
        </w:rPr>
        <w:t xml:space="preserve">area, b) </w:t>
      </w:r>
      <w:r>
        <w:rPr>
          <w:rFonts w:ascii="Arial" w:hAnsi="Arial" w:cs="Arial"/>
          <w:lang w:val="en-US"/>
        </w:rPr>
        <w:t xml:space="preserve">as </w:t>
      </w:r>
      <w:r w:rsidRPr="00817F27">
        <w:rPr>
          <w:rFonts w:ascii="Arial" w:hAnsi="Arial" w:cs="Arial"/>
          <w:lang w:val="en-US"/>
        </w:rPr>
        <w:t xml:space="preserve">a mobile weather station, incrementing and contributing to the available information </w:t>
      </w:r>
      <w:r>
        <w:rPr>
          <w:rFonts w:ascii="Arial" w:hAnsi="Arial" w:cs="Arial"/>
          <w:lang w:val="en-US"/>
        </w:rPr>
        <w:t>for the elaboration of</w:t>
      </w:r>
      <w:r w:rsidRPr="00817F27">
        <w:rPr>
          <w:rFonts w:ascii="Arial" w:hAnsi="Arial" w:cs="Arial"/>
          <w:lang w:val="en-US"/>
        </w:rPr>
        <w:t xml:space="preserve"> the </w:t>
      </w:r>
      <w:r>
        <w:rPr>
          <w:rFonts w:ascii="Arial" w:hAnsi="Arial" w:cs="Arial"/>
          <w:lang w:val="en-US"/>
        </w:rPr>
        <w:t xml:space="preserve">area´s </w:t>
      </w:r>
      <w:r w:rsidRPr="00817F27">
        <w:rPr>
          <w:rFonts w:ascii="Arial" w:hAnsi="Arial" w:cs="Arial"/>
          <w:lang w:val="en-US"/>
        </w:rPr>
        <w:t>forecast through the meteorological services of both countries and c) maintenance of maritime signal</w:t>
      </w:r>
      <w:r>
        <w:rPr>
          <w:rFonts w:ascii="Arial" w:hAnsi="Arial" w:cs="Arial"/>
          <w:lang w:val="en-US"/>
        </w:rPr>
        <w:t>ling</w:t>
      </w:r>
      <w:r w:rsidRPr="00817F27">
        <w:rPr>
          <w:rFonts w:ascii="Arial" w:hAnsi="Arial" w:cs="Arial"/>
          <w:lang w:val="en-US"/>
        </w:rPr>
        <w:t xml:space="preserve"> </w:t>
      </w:r>
      <w:r>
        <w:rPr>
          <w:rFonts w:ascii="Arial" w:hAnsi="Arial" w:cs="Arial"/>
          <w:lang w:val="en-US"/>
        </w:rPr>
        <w:t>for</w:t>
      </w:r>
      <w:r w:rsidRPr="00817F27">
        <w:rPr>
          <w:rFonts w:ascii="Arial" w:hAnsi="Arial" w:cs="Arial"/>
          <w:lang w:val="en-US"/>
        </w:rPr>
        <w:t xml:space="preserve"> both countries within the </w:t>
      </w:r>
      <w:r>
        <w:rPr>
          <w:rFonts w:ascii="Arial" w:hAnsi="Arial" w:cs="Arial"/>
          <w:lang w:val="en-US"/>
        </w:rPr>
        <w:t xml:space="preserve">PANC </w:t>
      </w:r>
      <w:r w:rsidRPr="00817F27">
        <w:rPr>
          <w:rFonts w:ascii="Arial" w:hAnsi="Arial" w:cs="Arial"/>
          <w:lang w:val="en-US"/>
        </w:rPr>
        <w:t>area.</w:t>
      </w:r>
    </w:p>
    <w:p w14:paraId="008F6461" w14:textId="77777777" w:rsidR="00576BBE" w:rsidRPr="00817F27" w:rsidRDefault="00576BBE" w:rsidP="00576BBE">
      <w:pPr>
        <w:pStyle w:val="ATSNormal"/>
        <w:numPr>
          <w:ilvl w:val="0"/>
          <w:numId w:val="21"/>
        </w:numPr>
        <w:jc w:val="both"/>
        <w:rPr>
          <w:rFonts w:ascii="Arial" w:hAnsi="Arial" w:cs="Arial"/>
          <w:lang w:val="en-US"/>
        </w:rPr>
      </w:pPr>
      <w:r w:rsidRPr="00817F27">
        <w:rPr>
          <w:rFonts w:ascii="Arial" w:hAnsi="Arial" w:cs="Arial"/>
          <w:lang w:val="en-US"/>
        </w:rPr>
        <w:lastRenderedPageBreak/>
        <w:t xml:space="preserve">Sanitary assistance: the units that integrate PANC have the capacity to provide sanitary support of low level complexity, and have a physician on board to take care of </w:t>
      </w:r>
      <w:r>
        <w:rPr>
          <w:rFonts w:ascii="Arial" w:hAnsi="Arial" w:cs="Arial"/>
          <w:lang w:val="en-US"/>
        </w:rPr>
        <w:t xml:space="preserve">medical </w:t>
      </w:r>
      <w:r w:rsidRPr="00817F27">
        <w:rPr>
          <w:rFonts w:ascii="Arial" w:hAnsi="Arial" w:cs="Arial"/>
          <w:lang w:val="en-US"/>
        </w:rPr>
        <w:t xml:space="preserve">emergencies. </w:t>
      </w:r>
    </w:p>
    <w:p w14:paraId="180A894D" w14:textId="77777777" w:rsidR="00576BBE" w:rsidRPr="00817F27" w:rsidRDefault="00576BBE" w:rsidP="00576BBE">
      <w:pPr>
        <w:pStyle w:val="ATSNormal"/>
        <w:numPr>
          <w:ilvl w:val="0"/>
          <w:numId w:val="21"/>
        </w:numPr>
        <w:jc w:val="both"/>
        <w:rPr>
          <w:rFonts w:ascii="Arial" w:hAnsi="Arial" w:cs="Arial"/>
          <w:lang w:val="en-US"/>
        </w:rPr>
      </w:pPr>
      <w:r w:rsidRPr="00817F27">
        <w:rPr>
          <w:rFonts w:ascii="Arial" w:hAnsi="Arial" w:cs="Arial"/>
          <w:lang w:val="en-US"/>
        </w:rPr>
        <w:t xml:space="preserve">Support to </w:t>
      </w:r>
      <w:r>
        <w:rPr>
          <w:rFonts w:ascii="Arial" w:hAnsi="Arial" w:cs="Arial"/>
          <w:lang w:val="en-US"/>
        </w:rPr>
        <w:t xml:space="preserve">the </w:t>
      </w:r>
      <w:r w:rsidRPr="00817F27">
        <w:rPr>
          <w:rFonts w:ascii="Arial" w:hAnsi="Arial" w:cs="Arial"/>
          <w:lang w:val="en-US"/>
        </w:rPr>
        <w:t xml:space="preserve">Antarctic scientific community: through the transport of personnel and/or scientific equipment between </w:t>
      </w:r>
      <w:r>
        <w:rPr>
          <w:rFonts w:ascii="Arial" w:hAnsi="Arial" w:cs="Arial"/>
          <w:lang w:val="en-US"/>
        </w:rPr>
        <w:t>facilities</w:t>
      </w:r>
      <w:r w:rsidRPr="00817F27">
        <w:rPr>
          <w:rFonts w:ascii="Arial" w:hAnsi="Arial" w:cs="Arial"/>
          <w:lang w:val="en-US"/>
        </w:rPr>
        <w:t xml:space="preserve"> or stations.</w:t>
      </w:r>
    </w:p>
    <w:p w14:paraId="6741FAF4" w14:textId="77777777" w:rsidR="00576BBE" w:rsidRPr="00817F27" w:rsidRDefault="00576BBE" w:rsidP="00576BBE">
      <w:pPr>
        <w:pStyle w:val="ATSNormal"/>
        <w:numPr>
          <w:ilvl w:val="0"/>
          <w:numId w:val="21"/>
        </w:numPr>
        <w:jc w:val="both"/>
        <w:rPr>
          <w:rFonts w:ascii="Arial" w:hAnsi="Arial" w:cs="Arial"/>
          <w:lang w:val="en-US"/>
        </w:rPr>
      </w:pPr>
      <w:r w:rsidRPr="00817F27">
        <w:rPr>
          <w:rFonts w:ascii="Arial" w:hAnsi="Arial" w:cs="Arial"/>
          <w:lang w:val="en-US"/>
        </w:rPr>
        <w:t xml:space="preserve">Logistics: through the resupplying of </w:t>
      </w:r>
      <w:r>
        <w:rPr>
          <w:rFonts w:ascii="Arial" w:hAnsi="Arial" w:cs="Arial"/>
          <w:lang w:val="en-US"/>
        </w:rPr>
        <w:t>facilities</w:t>
      </w:r>
      <w:r w:rsidRPr="00817F27">
        <w:rPr>
          <w:rFonts w:ascii="Arial" w:hAnsi="Arial" w:cs="Arial"/>
          <w:lang w:val="en-US"/>
        </w:rPr>
        <w:t xml:space="preserve"> and stations, from both countries or from third states.</w:t>
      </w:r>
    </w:p>
    <w:p w14:paraId="69455FE2" w14:textId="77777777" w:rsidR="00576BBE" w:rsidRDefault="00576BBE" w:rsidP="00576BBE">
      <w:pPr>
        <w:pStyle w:val="ATSNormal"/>
        <w:jc w:val="both"/>
        <w:rPr>
          <w:rFonts w:ascii="Arial" w:hAnsi="Arial" w:cs="Arial"/>
          <w:lang w:val="en-US"/>
        </w:rPr>
      </w:pPr>
      <w:r w:rsidRPr="00817F27">
        <w:rPr>
          <w:rFonts w:ascii="Arial" w:hAnsi="Arial" w:cs="Arial"/>
          <w:lang w:val="en-US"/>
        </w:rPr>
        <w:t>The “Austral</w:t>
      </w:r>
      <w:r>
        <w:rPr>
          <w:rFonts w:ascii="Arial" w:hAnsi="Arial" w:cs="Arial"/>
          <w:lang w:val="en-US"/>
        </w:rPr>
        <w:t xml:space="preserve"> Naval Area Command</w:t>
      </w:r>
      <w:r w:rsidRPr="00817F27">
        <w:rPr>
          <w:rFonts w:ascii="Arial" w:hAnsi="Arial" w:cs="Arial"/>
          <w:lang w:val="en-US"/>
        </w:rPr>
        <w:t>”</w:t>
      </w:r>
      <w:r>
        <w:rPr>
          <w:rFonts w:ascii="Arial" w:hAnsi="Arial" w:cs="Arial"/>
          <w:lang w:val="en-US"/>
        </w:rPr>
        <w:t xml:space="preserve"> (</w:t>
      </w:r>
      <w:r w:rsidRPr="00817F27">
        <w:rPr>
          <w:rFonts w:ascii="Arial" w:hAnsi="Arial" w:cs="Arial"/>
          <w:lang w:val="en-US"/>
        </w:rPr>
        <w:t xml:space="preserve">Comando del </w:t>
      </w:r>
      <w:r>
        <w:rPr>
          <w:rFonts w:ascii="Arial" w:hAnsi="Arial" w:cs="Arial"/>
          <w:lang w:val="en-US"/>
        </w:rPr>
        <w:t>Á</w:t>
      </w:r>
      <w:r w:rsidRPr="00817F27">
        <w:rPr>
          <w:rFonts w:ascii="Arial" w:hAnsi="Arial" w:cs="Arial"/>
          <w:lang w:val="en-US"/>
        </w:rPr>
        <w:t>rea Naval Austral</w:t>
      </w:r>
      <w:r>
        <w:rPr>
          <w:rFonts w:ascii="Arial" w:hAnsi="Arial" w:cs="Arial"/>
          <w:lang w:val="en-US"/>
        </w:rPr>
        <w:t>)</w:t>
      </w:r>
      <w:r w:rsidRPr="00817F27">
        <w:rPr>
          <w:rFonts w:ascii="Arial" w:hAnsi="Arial" w:cs="Arial"/>
          <w:lang w:val="en-US"/>
        </w:rPr>
        <w:t xml:space="preserve">, </w:t>
      </w:r>
      <w:r>
        <w:rPr>
          <w:rFonts w:ascii="Arial" w:hAnsi="Arial" w:cs="Arial"/>
          <w:lang w:val="en-US"/>
        </w:rPr>
        <w:t>bas</w:t>
      </w:r>
      <w:r w:rsidRPr="00817F27">
        <w:rPr>
          <w:rFonts w:ascii="Arial" w:hAnsi="Arial" w:cs="Arial"/>
          <w:lang w:val="en-US"/>
        </w:rPr>
        <w:t>ed in the city of Ushuaia, and the</w:t>
      </w:r>
      <w:r>
        <w:rPr>
          <w:rFonts w:ascii="Arial" w:hAnsi="Arial" w:cs="Arial"/>
          <w:lang w:val="en-US"/>
        </w:rPr>
        <w:t xml:space="preserve"> </w:t>
      </w:r>
      <w:r w:rsidRPr="00817F27">
        <w:rPr>
          <w:rFonts w:ascii="Arial" w:hAnsi="Arial" w:cs="Arial"/>
          <w:lang w:val="en-US"/>
        </w:rPr>
        <w:t>“</w:t>
      </w:r>
      <w:r>
        <w:rPr>
          <w:rFonts w:ascii="Arial" w:hAnsi="Arial" w:cs="Arial"/>
          <w:lang w:val="en-US"/>
        </w:rPr>
        <w:t xml:space="preserve">Third Naval Zone Chief Command" </w:t>
      </w:r>
      <w:r w:rsidRPr="00817F27">
        <w:rPr>
          <w:rFonts w:ascii="Arial" w:hAnsi="Arial" w:cs="Arial"/>
          <w:lang w:val="en-US"/>
        </w:rPr>
        <w:t xml:space="preserve"> </w:t>
      </w:r>
      <w:r>
        <w:rPr>
          <w:rFonts w:ascii="Arial" w:hAnsi="Arial" w:cs="Arial"/>
          <w:lang w:val="en-US"/>
        </w:rPr>
        <w:t>(</w:t>
      </w:r>
      <w:r w:rsidRPr="00817F27">
        <w:rPr>
          <w:rFonts w:ascii="Arial" w:hAnsi="Arial" w:cs="Arial"/>
          <w:lang w:val="en-US"/>
        </w:rPr>
        <w:t>Comandancia en Jefe de la Tercera Zona Naval</w:t>
      </w:r>
      <w:r>
        <w:rPr>
          <w:rFonts w:ascii="Arial" w:hAnsi="Arial" w:cs="Arial"/>
          <w:lang w:val="en-US"/>
        </w:rPr>
        <w:t>)</w:t>
      </w:r>
      <w:r w:rsidRPr="00817F27">
        <w:rPr>
          <w:rFonts w:ascii="Arial" w:hAnsi="Arial" w:cs="Arial"/>
          <w:lang w:val="en-US"/>
        </w:rPr>
        <w:t xml:space="preserve">, located in the city of Punta Arenas, have the responsibility of managing the Antarctic Patrol in alternative stages of </w:t>
      </w:r>
      <w:r>
        <w:rPr>
          <w:rFonts w:ascii="Arial" w:hAnsi="Arial" w:cs="Arial"/>
          <w:lang w:val="en-US"/>
        </w:rPr>
        <w:t xml:space="preserve">approximately </w:t>
      </w:r>
      <w:r w:rsidRPr="00817F27">
        <w:rPr>
          <w:rFonts w:ascii="Arial" w:hAnsi="Arial" w:cs="Arial"/>
          <w:lang w:val="en-US"/>
        </w:rPr>
        <w:t>34 and 35 da</w:t>
      </w:r>
      <w:r>
        <w:rPr>
          <w:rFonts w:ascii="Arial" w:hAnsi="Arial" w:cs="Arial"/>
          <w:lang w:val="en-US"/>
        </w:rPr>
        <w:t>ys.</w:t>
      </w:r>
    </w:p>
    <w:p w14:paraId="257C3F37" w14:textId="77777777" w:rsidR="00576BBE" w:rsidRPr="00817F27" w:rsidRDefault="00576BBE" w:rsidP="00576BBE">
      <w:pPr>
        <w:pStyle w:val="ATSNormal"/>
        <w:jc w:val="both"/>
        <w:rPr>
          <w:rFonts w:ascii="Arial" w:hAnsi="Arial" w:cs="Arial"/>
          <w:lang w:val="en-US"/>
        </w:rPr>
      </w:pPr>
      <w:r w:rsidRPr="00817F27">
        <w:rPr>
          <w:rFonts w:ascii="Arial" w:hAnsi="Arial" w:cs="Arial"/>
          <w:lang w:val="en-US"/>
        </w:rPr>
        <w:t xml:space="preserve">The efforts of the PANC </w:t>
      </w:r>
      <w:r>
        <w:rPr>
          <w:rFonts w:ascii="Arial" w:hAnsi="Arial" w:cs="Arial"/>
          <w:lang w:val="en-US"/>
        </w:rPr>
        <w:t xml:space="preserve">during the 2020-2021 period </w:t>
      </w:r>
      <w:r w:rsidRPr="00817F27">
        <w:rPr>
          <w:rFonts w:ascii="Arial" w:hAnsi="Arial" w:cs="Arial"/>
          <w:lang w:val="en-US"/>
        </w:rPr>
        <w:t>were oriented towards the following aspects:</w:t>
      </w:r>
    </w:p>
    <w:p w14:paraId="2A91D9DA" w14:textId="77777777" w:rsidR="00576BBE" w:rsidRPr="00817F27" w:rsidRDefault="00576BBE" w:rsidP="00576BBE">
      <w:pPr>
        <w:pStyle w:val="ATSNormal"/>
        <w:numPr>
          <w:ilvl w:val="0"/>
          <w:numId w:val="27"/>
        </w:numPr>
        <w:ind w:left="284" w:hanging="284"/>
        <w:jc w:val="both"/>
        <w:rPr>
          <w:rFonts w:ascii="Arial" w:hAnsi="Arial" w:cs="Arial"/>
          <w:b/>
          <w:lang w:val="en-US"/>
        </w:rPr>
      </w:pPr>
      <w:r w:rsidRPr="00817F27">
        <w:rPr>
          <w:rFonts w:ascii="Arial" w:hAnsi="Arial" w:cs="Arial"/>
          <w:b/>
          <w:lang w:val="en-US"/>
        </w:rPr>
        <w:t>Maritime safety:</w:t>
      </w:r>
    </w:p>
    <w:p w14:paraId="385F54DD" w14:textId="77777777" w:rsidR="00576BBE" w:rsidRPr="00817F27" w:rsidRDefault="00576BBE" w:rsidP="00576BBE">
      <w:pPr>
        <w:pStyle w:val="ATSNormal"/>
        <w:numPr>
          <w:ilvl w:val="0"/>
          <w:numId w:val="28"/>
        </w:numPr>
        <w:jc w:val="both"/>
        <w:rPr>
          <w:rFonts w:ascii="Arial" w:hAnsi="Arial" w:cs="Arial"/>
          <w:lang w:val="en-US"/>
        </w:rPr>
      </w:pPr>
      <w:r w:rsidRPr="00817F27">
        <w:rPr>
          <w:rFonts w:ascii="Arial" w:hAnsi="Arial" w:cs="Arial"/>
          <w:lang w:val="en-US"/>
        </w:rPr>
        <w:t>Safety of navigation.</w:t>
      </w:r>
    </w:p>
    <w:p w14:paraId="3C4785DE" w14:textId="77777777" w:rsidR="00576BBE" w:rsidRPr="00817F27" w:rsidRDefault="00576BBE" w:rsidP="00576BBE">
      <w:pPr>
        <w:pStyle w:val="ATSNormal"/>
        <w:numPr>
          <w:ilvl w:val="0"/>
          <w:numId w:val="28"/>
        </w:numPr>
        <w:jc w:val="both"/>
        <w:rPr>
          <w:rFonts w:ascii="Arial" w:hAnsi="Arial" w:cs="Arial"/>
          <w:lang w:val="en-US"/>
        </w:rPr>
      </w:pPr>
      <w:r w:rsidRPr="00817F27">
        <w:rPr>
          <w:rFonts w:ascii="Arial" w:hAnsi="Arial" w:cs="Arial"/>
          <w:lang w:val="en-US"/>
        </w:rPr>
        <w:t>Observations on Antarctic cartography.</w:t>
      </w:r>
    </w:p>
    <w:p w14:paraId="1EE7587D" w14:textId="77777777" w:rsidR="00576BBE" w:rsidRPr="00817F27" w:rsidRDefault="00576BBE" w:rsidP="00576BBE">
      <w:pPr>
        <w:pStyle w:val="ATSNormal"/>
        <w:numPr>
          <w:ilvl w:val="0"/>
          <w:numId w:val="28"/>
        </w:numPr>
        <w:jc w:val="both"/>
        <w:rPr>
          <w:rFonts w:ascii="Arial" w:hAnsi="Arial" w:cs="Arial"/>
          <w:lang w:val="en-US"/>
        </w:rPr>
      </w:pPr>
      <w:r w:rsidRPr="00817F27">
        <w:rPr>
          <w:rFonts w:ascii="Arial" w:hAnsi="Arial" w:cs="Arial"/>
          <w:lang w:val="en-US"/>
        </w:rPr>
        <w:t xml:space="preserve">Maintenance, installation and updates </w:t>
      </w:r>
      <w:r>
        <w:rPr>
          <w:rFonts w:ascii="Arial" w:hAnsi="Arial" w:cs="Arial"/>
          <w:lang w:val="en-US"/>
        </w:rPr>
        <w:t>for</w:t>
      </w:r>
      <w:r w:rsidRPr="00817F27">
        <w:rPr>
          <w:rFonts w:ascii="Arial" w:hAnsi="Arial" w:cs="Arial"/>
          <w:lang w:val="en-US"/>
        </w:rPr>
        <w:t xml:space="preserve"> navigation</w:t>
      </w:r>
      <w:r>
        <w:rPr>
          <w:rFonts w:ascii="Arial" w:hAnsi="Arial" w:cs="Arial"/>
          <w:lang w:val="en-US"/>
        </w:rPr>
        <w:t xml:space="preserve"> aids</w:t>
      </w:r>
      <w:r w:rsidRPr="00817F27">
        <w:rPr>
          <w:rFonts w:ascii="Arial" w:hAnsi="Arial" w:cs="Arial"/>
          <w:lang w:val="en-US"/>
        </w:rPr>
        <w:t>.</w:t>
      </w:r>
    </w:p>
    <w:p w14:paraId="2C3A67C9" w14:textId="77777777" w:rsidR="00576BBE" w:rsidRPr="00817F27" w:rsidRDefault="00576BBE" w:rsidP="00576BBE">
      <w:pPr>
        <w:pStyle w:val="ATSNormal"/>
        <w:numPr>
          <w:ilvl w:val="0"/>
          <w:numId w:val="28"/>
        </w:numPr>
        <w:jc w:val="both"/>
        <w:rPr>
          <w:rFonts w:ascii="Arial" w:hAnsi="Arial" w:cs="Arial"/>
          <w:lang w:val="en-US"/>
        </w:rPr>
      </w:pPr>
      <w:r w:rsidRPr="00817F27">
        <w:rPr>
          <w:rFonts w:ascii="Arial" w:hAnsi="Arial" w:cs="Arial"/>
          <w:lang w:val="en-US"/>
        </w:rPr>
        <w:t>Updates on radio communications and capabilities of the GMDSS.</w:t>
      </w:r>
    </w:p>
    <w:p w14:paraId="57AC6295" w14:textId="77777777" w:rsidR="00576BBE" w:rsidRPr="00817F27" w:rsidRDefault="00576BBE" w:rsidP="00576BBE">
      <w:pPr>
        <w:pStyle w:val="ATSNormal"/>
        <w:numPr>
          <w:ilvl w:val="0"/>
          <w:numId w:val="28"/>
        </w:numPr>
        <w:jc w:val="both"/>
        <w:rPr>
          <w:rFonts w:ascii="Arial" w:hAnsi="Arial" w:cs="Arial"/>
          <w:lang w:val="en-US"/>
        </w:rPr>
      </w:pPr>
      <w:r w:rsidRPr="00817F27">
        <w:rPr>
          <w:rFonts w:ascii="Arial" w:hAnsi="Arial" w:cs="Arial"/>
          <w:lang w:val="en-US"/>
        </w:rPr>
        <w:t>Signals and false alarms COSPAS – SARSAT.</w:t>
      </w:r>
    </w:p>
    <w:p w14:paraId="0B4EE2CC" w14:textId="77777777" w:rsidR="00576BBE" w:rsidRPr="00817F27" w:rsidRDefault="00576BBE" w:rsidP="00576BBE">
      <w:pPr>
        <w:pStyle w:val="ATSNormal"/>
        <w:numPr>
          <w:ilvl w:val="0"/>
          <w:numId w:val="28"/>
        </w:numPr>
        <w:jc w:val="both"/>
        <w:rPr>
          <w:rFonts w:ascii="Arial" w:hAnsi="Arial" w:cs="Arial"/>
          <w:lang w:val="en-US"/>
        </w:rPr>
      </w:pPr>
      <w:r w:rsidRPr="00817F27">
        <w:rPr>
          <w:rFonts w:ascii="Arial" w:hAnsi="Arial" w:cs="Arial"/>
          <w:lang w:val="en-US"/>
        </w:rPr>
        <w:t>SAR cases and maritime assistance.</w:t>
      </w:r>
    </w:p>
    <w:p w14:paraId="6C5F5877" w14:textId="77777777" w:rsidR="00576BBE" w:rsidRPr="00817F27" w:rsidRDefault="00576BBE" w:rsidP="00576BBE">
      <w:pPr>
        <w:pStyle w:val="ATSNormal"/>
        <w:numPr>
          <w:ilvl w:val="0"/>
          <w:numId w:val="28"/>
        </w:numPr>
        <w:jc w:val="both"/>
        <w:rPr>
          <w:rFonts w:ascii="Arial" w:hAnsi="Arial" w:cs="Arial"/>
          <w:lang w:val="en-US"/>
        </w:rPr>
      </w:pPr>
      <w:r w:rsidRPr="00817F27">
        <w:rPr>
          <w:rFonts w:ascii="Arial" w:hAnsi="Arial" w:cs="Arial"/>
          <w:lang w:val="en-US"/>
        </w:rPr>
        <w:t>Presentation of maritime safety information (</w:t>
      </w:r>
      <w:r>
        <w:rPr>
          <w:rFonts w:ascii="Arial" w:hAnsi="Arial" w:cs="Arial"/>
          <w:lang w:val="en-US"/>
        </w:rPr>
        <w:t>MSI</w:t>
      </w:r>
      <w:r w:rsidRPr="00817F27">
        <w:rPr>
          <w:rFonts w:ascii="Arial" w:hAnsi="Arial" w:cs="Arial"/>
          <w:lang w:val="en-US"/>
        </w:rPr>
        <w:t>), including weather forecasts and meteorological and glaciological conditions</w:t>
      </w:r>
      <w:r>
        <w:rPr>
          <w:rFonts w:ascii="Arial" w:hAnsi="Arial" w:cs="Arial"/>
          <w:lang w:val="en-US"/>
        </w:rPr>
        <w:t xml:space="preserve"> in real time</w:t>
      </w:r>
      <w:r w:rsidRPr="00817F27">
        <w:rPr>
          <w:rFonts w:ascii="Arial" w:hAnsi="Arial" w:cs="Arial"/>
          <w:lang w:val="en-US"/>
        </w:rPr>
        <w:t xml:space="preserve">. </w:t>
      </w:r>
    </w:p>
    <w:p w14:paraId="20D1BB74" w14:textId="77777777" w:rsidR="00576BBE" w:rsidRPr="00817F27" w:rsidRDefault="00576BBE" w:rsidP="00576BBE">
      <w:pPr>
        <w:pStyle w:val="ATSNormal"/>
        <w:numPr>
          <w:ilvl w:val="0"/>
          <w:numId w:val="27"/>
        </w:numPr>
        <w:ind w:left="284" w:hanging="284"/>
        <w:jc w:val="both"/>
        <w:rPr>
          <w:rFonts w:ascii="Arial" w:hAnsi="Arial" w:cs="Arial"/>
          <w:b/>
          <w:lang w:val="en-US"/>
        </w:rPr>
      </w:pPr>
      <w:r w:rsidRPr="00817F27">
        <w:rPr>
          <w:rFonts w:ascii="Arial" w:hAnsi="Arial" w:cs="Arial"/>
          <w:b/>
          <w:lang w:val="en-US"/>
        </w:rPr>
        <w:t>Pollution</w:t>
      </w:r>
    </w:p>
    <w:p w14:paraId="29110C1C" w14:textId="77777777" w:rsidR="00576BBE" w:rsidRPr="00817F27" w:rsidRDefault="00576BBE" w:rsidP="00576BBE">
      <w:pPr>
        <w:pStyle w:val="ATSNormal"/>
        <w:numPr>
          <w:ilvl w:val="0"/>
          <w:numId w:val="29"/>
        </w:numPr>
        <w:jc w:val="both"/>
        <w:rPr>
          <w:rFonts w:ascii="Arial" w:hAnsi="Arial" w:cs="Arial"/>
          <w:lang w:val="en-US"/>
        </w:rPr>
      </w:pPr>
      <w:r>
        <w:rPr>
          <w:rFonts w:ascii="Arial" w:hAnsi="Arial" w:cs="Arial"/>
          <w:lang w:val="en-US"/>
        </w:rPr>
        <w:t>Observations</w:t>
      </w:r>
      <w:r w:rsidRPr="00817F27">
        <w:rPr>
          <w:rFonts w:ascii="Arial" w:hAnsi="Arial" w:cs="Arial"/>
          <w:lang w:val="en-US"/>
        </w:rPr>
        <w:t xml:space="preserve"> on special prescriptions for the us</w:t>
      </w:r>
      <w:r>
        <w:rPr>
          <w:rFonts w:ascii="Arial" w:hAnsi="Arial" w:cs="Arial"/>
          <w:lang w:val="en-US"/>
        </w:rPr>
        <w:t>e</w:t>
      </w:r>
      <w:r w:rsidRPr="00817F27">
        <w:rPr>
          <w:rFonts w:ascii="Arial" w:hAnsi="Arial" w:cs="Arial"/>
          <w:lang w:val="en-US"/>
        </w:rPr>
        <w:t xml:space="preserve"> or transport</w:t>
      </w:r>
      <w:r>
        <w:rPr>
          <w:rFonts w:ascii="Arial" w:hAnsi="Arial" w:cs="Arial"/>
          <w:lang w:val="en-US"/>
        </w:rPr>
        <w:t>ation</w:t>
      </w:r>
      <w:r w:rsidRPr="00817F27">
        <w:rPr>
          <w:rFonts w:ascii="Arial" w:hAnsi="Arial" w:cs="Arial"/>
          <w:lang w:val="en-US"/>
        </w:rPr>
        <w:t xml:space="preserve"> of fuels in the Antarctic </w:t>
      </w:r>
      <w:r>
        <w:rPr>
          <w:rFonts w:ascii="Arial" w:hAnsi="Arial" w:cs="Arial"/>
          <w:lang w:val="en-US"/>
        </w:rPr>
        <w:t>area</w:t>
      </w:r>
      <w:r w:rsidRPr="00817F27">
        <w:rPr>
          <w:rFonts w:ascii="Arial" w:hAnsi="Arial" w:cs="Arial"/>
          <w:lang w:val="en-US"/>
        </w:rPr>
        <w:t xml:space="preserve"> (MARPOL rule 43).</w:t>
      </w:r>
    </w:p>
    <w:p w14:paraId="0E0A6624" w14:textId="77777777" w:rsidR="00576BBE" w:rsidRPr="00817F27" w:rsidRDefault="00576BBE" w:rsidP="00576BBE">
      <w:pPr>
        <w:pStyle w:val="ATSNormal"/>
        <w:numPr>
          <w:ilvl w:val="0"/>
          <w:numId w:val="29"/>
        </w:numPr>
        <w:jc w:val="both"/>
        <w:rPr>
          <w:rFonts w:ascii="Arial" w:hAnsi="Arial" w:cs="Arial"/>
          <w:lang w:val="en-US"/>
        </w:rPr>
      </w:pPr>
      <w:r w:rsidRPr="00817F27">
        <w:rPr>
          <w:rFonts w:ascii="Arial" w:hAnsi="Arial" w:cs="Arial"/>
          <w:lang w:val="en-US"/>
        </w:rPr>
        <w:t>Pollution resulting from normal operations or from a collision, stranding or sinking of vessels and platforms:</w:t>
      </w:r>
    </w:p>
    <w:p w14:paraId="3FFD2FFF" w14:textId="77777777" w:rsidR="00576BBE" w:rsidRPr="00817F27" w:rsidRDefault="00576BBE" w:rsidP="00576BBE">
      <w:pPr>
        <w:pStyle w:val="ATSNormal"/>
        <w:numPr>
          <w:ilvl w:val="1"/>
          <w:numId w:val="29"/>
        </w:numPr>
        <w:jc w:val="both"/>
        <w:rPr>
          <w:rFonts w:ascii="Arial" w:hAnsi="Arial" w:cs="Arial"/>
          <w:lang w:val="en-US"/>
        </w:rPr>
      </w:pPr>
      <w:r w:rsidRPr="00817F27">
        <w:rPr>
          <w:rFonts w:ascii="Arial" w:hAnsi="Arial" w:cs="Arial"/>
          <w:lang w:val="en-US"/>
        </w:rPr>
        <w:t xml:space="preserve">Pollution from </w:t>
      </w:r>
      <w:r>
        <w:rPr>
          <w:rFonts w:ascii="Arial" w:hAnsi="Arial" w:cs="Arial"/>
          <w:lang w:val="en-US"/>
        </w:rPr>
        <w:t>hazard</w:t>
      </w:r>
      <w:r w:rsidRPr="00817F27">
        <w:rPr>
          <w:rFonts w:ascii="Arial" w:hAnsi="Arial" w:cs="Arial"/>
          <w:lang w:val="en-US"/>
        </w:rPr>
        <w:t xml:space="preserve">ous </w:t>
      </w:r>
      <w:r>
        <w:rPr>
          <w:rFonts w:ascii="Arial" w:hAnsi="Arial" w:cs="Arial"/>
          <w:lang w:val="en-US"/>
        </w:rPr>
        <w:t xml:space="preserve">bulk </w:t>
      </w:r>
      <w:r w:rsidRPr="00817F27">
        <w:rPr>
          <w:rFonts w:ascii="Arial" w:hAnsi="Arial" w:cs="Arial"/>
          <w:lang w:val="en-US"/>
        </w:rPr>
        <w:t>liquid substances.</w:t>
      </w:r>
    </w:p>
    <w:p w14:paraId="6F2716F6" w14:textId="77777777" w:rsidR="00576BBE" w:rsidRPr="00817F27" w:rsidRDefault="00576BBE" w:rsidP="00576BBE">
      <w:pPr>
        <w:pStyle w:val="ATSNormal"/>
        <w:numPr>
          <w:ilvl w:val="1"/>
          <w:numId w:val="29"/>
        </w:numPr>
        <w:jc w:val="both"/>
        <w:rPr>
          <w:rFonts w:ascii="Arial" w:hAnsi="Arial" w:cs="Arial"/>
          <w:lang w:val="en-US"/>
        </w:rPr>
      </w:pPr>
      <w:r w:rsidRPr="00817F27">
        <w:rPr>
          <w:rFonts w:ascii="Arial" w:hAnsi="Arial" w:cs="Arial"/>
          <w:lang w:val="en-US"/>
        </w:rPr>
        <w:t>Pollution from waste waters.</w:t>
      </w:r>
    </w:p>
    <w:p w14:paraId="49A8C697" w14:textId="77777777" w:rsidR="00576BBE" w:rsidRPr="00817F27" w:rsidRDefault="00576BBE" w:rsidP="00576BBE">
      <w:pPr>
        <w:pStyle w:val="ATSNormal"/>
        <w:numPr>
          <w:ilvl w:val="1"/>
          <w:numId w:val="29"/>
        </w:numPr>
        <w:jc w:val="both"/>
        <w:rPr>
          <w:rFonts w:ascii="Arial" w:hAnsi="Arial" w:cs="Arial"/>
          <w:lang w:val="en-US"/>
        </w:rPr>
      </w:pPr>
      <w:r w:rsidRPr="00817F27">
        <w:rPr>
          <w:rFonts w:ascii="Arial" w:hAnsi="Arial" w:cs="Arial"/>
          <w:lang w:val="en-US"/>
        </w:rPr>
        <w:t xml:space="preserve">Pollution from </w:t>
      </w:r>
      <w:r>
        <w:rPr>
          <w:rFonts w:ascii="Arial" w:hAnsi="Arial" w:cs="Arial"/>
          <w:lang w:val="en-US"/>
        </w:rPr>
        <w:t xml:space="preserve">solid </w:t>
      </w:r>
      <w:r w:rsidRPr="00817F27">
        <w:rPr>
          <w:rFonts w:ascii="Arial" w:hAnsi="Arial" w:cs="Arial"/>
          <w:lang w:val="en-US"/>
        </w:rPr>
        <w:t>waste</w:t>
      </w:r>
      <w:r>
        <w:rPr>
          <w:rFonts w:ascii="Arial" w:hAnsi="Arial" w:cs="Arial"/>
          <w:lang w:val="en-US"/>
        </w:rPr>
        <w:t>s</w:t>
      </w:r>
      <w:r w:rsidRPr="00817F27">
        <w:rPr>
          <w:rFonts w:ascii="Arial" w:hAnsi="Arial" w:cs="Arial"/>
          <w:lang w:val="en-US"/>
        </w:rPr>
        <w:t xml:space="preserve"> from vessels.</w:t>
      </w:r>
    </w:p>
    <w:p w14:paraId="6AD765FF" w14:textId="77777777" w:rsidR="00576BBE" w:rsidRPr="00817F27" w:rsidRDefault="00576BBE" w:rsidP="00576BBE">
      <w:pPr>
        <w:pStyle w:val="ATSNormal"/>
        <w:numPr>
          <w:ilvl w:val="0"/>
          <w:numId w:val="29"/>
        </w:numPr>
        <w:jc w:val="both"/>
        <w:rPr>
          <w:rFonts w:ascii="Arial" w:hAnsi="Arial" w:cs="Arial"/>
          <w:lang w:val="en-US"/>
        </w:rPr>
      </w:pPr>
      <w:r w:rsidRPr="00817F27">
        <w:rPr>
          <w:rFonts w:ascii="Arial" w:hAnsi="Arial" w:cs="Arial"/>
          <w:lang w:val="en-US"/>
        </w:rPr>
        <w:t>Atmospheric pollution generated by vessels.</w:t>
      </w:r>
    </w:p>
    <w:p w14:paraId="6470CAFD" w14:textId="77777777" w:rsidR="00576BBE" w:rsidRPr="00817F27" w:rsidRDefault="00576BBE" w:rsidP="00576BBE">
      <w:pPr>
        <w:pStyle w:val="ATSNormal"/>
        <w:numPr>
          <w:ilvl w:val="0"/>
          <w:numId w:val="29"/>
        </w:numPr>
        <w:jc w:val="both"/>
        <w:rPr>
          <w:rFonts w:ascii="Arial" w:hAnsi="Arial" w:cs="Arial"/>
          <w:lang w:val="en-US"/>
        </w:rPr>
      </w:pPr>
      <w:r w:rsidRPr="00817F27">
        <w:rPr>
          <w:rFonts w:ascii="Arial" w:hAnsi="Arial" w:cs="Arial"/>
          <w:lang w:val="en-US"/>
        </w:rPr>
        <w:t>Monitoring of pollution in shipwreck areas.</w:t>
      </w:r>
    </w:p>
    <w:p w14:paraId="562846B7" w14:textId="77777777" w:rsidR="00576BBE" w:rsidRPr="00817F27" w:rsidRDefault="00576BBE" w:rsidP="00576BBE">
      <w:pPr>
        <w:pStyle w:val="ATSNormal"/>
        <w:numPr>
          <w:ilvl w:val="0"/>
          <w:numId w:val="29"/>
        </w:numPr>
        <w:jc w:val="both"/>
        <w:rPr>
          <w:rFonts w:ascii="Arial" w:hAnsi="Arial" w:cs="Arial"/>
          <w:lang w:val="en-US"/>
        </w:rPr>
      </w:pPr>
      <w:r w:rsidRPr="00817F27">
        <w:rPr>
          <w:rFonts w:ascii="Arial" w:hAnsi="Arial" w:cs="Arial"/>
          <w:lang w:val="en-US"/>
        </w:rPr>
        <w:t>Exercises in pollution countermeasures.</w:t>
      </w:r>
    </w:p>
    <w:p w14:paraId="622DCF84" w14:textId="77777777" w:rsidR="00576BBE" w:rsidRPr="00817F27" w:rsidRDefault="00576BBE" w:rsidP="00576BBE">
      <w:pPr>
        <w:pStyle w:val="ATSNormal"/>
        <w:numPr>
          <w:ilvl w:val="0"/>
          <w:numId w:val="29"/>
        </w:numPr>
        <w:jc w:val="both"/>
        <w:rPr>
          <w:rFonts w:ascii="Arial" w:hAnsi="Arial" w:cs="Arial"/>
          <w:lang w:val="en-US"/>
        </w:rPr>
      </w:pPr>
      <w:r w:rsidRPr="00817F27">
        <w:rPr>
          <w:rFonts w:ascii="Arial" w:hAnsi="Arial" w:cs="Arial"/>
          <w:lang w:val="en-US"/>
        </w:rPr>
        <w:t>Use of dispersants, absorb</w:t>
      </w:r>
      <w:r>
        <w:rPr>
          <w:rFonts w:ascii="Arial" w:hAnsi="Arial" w:cs="Arial"/>
          <w:lang w:val="en-US"/>
        </w:rPr>
        <w:t>ant</w:t>
      </w:r>
      <w:r w:rsidRPr="00817F27">
        <w:rPr>
          <w:rFonts w:ascii="Arial" w:hAnsi="Arial" w:cs="Arial"/>
          <w:lang w:val="en-US"/>
        </w:rPr>
        <w:t xml:space="preserve"> materials, skimmers and containment barriers.</w:t>
      </w:r>
    </w:p>
    <w:p w14:paraId="127EF085" w14:textId="77777777" w:rsidR="00576BBE" w:rsidRPr="00817F27" w:rsidRDefault="00576BBE" w:rsidP="00576BBE">
      <w:pPr>
        <w:pStyle w:val="ATSNormal"/>
        <w:jc w:val="both"/>
        <w:rPr>
          <w:rFonts w:ascii="Arial" w:hAnsi="Arial" w:cs="Arial"/>
          <w:lang w:val="en-US"/>
        </w:rPr>
      </w:pPr>
    </w:p>
    <w:p w14:paraId="2ADDD192" w14:textId="77777777" w:rsidR="00576BBE" w:rsidRPr="00817F27" w:rsidRDefault="00576BBE" w:rsidP="00576BBE">
      <w:pPr>
        <w:spacing w:before="120" w:after="120"/>
        <w:jc w:val="both"/>
        <w:rPr>
          <w:rFonts w:ascii="Arial" w:hAnsi="Arial" w:cs="Arial"/>
          <w:b/>
          <w:i/>
          <w:sz w:val="24"/>
          <w:lang w:eastAsia="en-GB"/>
        </w:rPr>
      </w:pPr>
      <w:r w:rsidRPr="00817F27">
        <w:rPr>
          <w:rFonts w:ascii="Arial" w:hAnsi="Arial" w:cs="Arial"/>
          <w:b/>
          <w:i/>
          <w:sz w:val="24"/>
          <w:lang w:eastAsia="en-GB"/>
        </w:rPr>
        <w:t>Joint Antarctic Naval Patrol 2020/2021</w:t>
      </w:r>
    </w:p>
    <w:p w14:paraId="1ABD8ACF" w14:textId="77777777" w:rsidR="00576BBE" w:rsidRPr="00817F27" w:rsidRDefault="00576BBE" w:rsidP="00576BBE">
      <w:pPr>
        <w:pStyle w:val="ATSNormal"/>
        <w:jc w:val="both"/>
        <w:rPr>
          <w:rFonts w:ascii="Arial" w:hAnsi="Arial" w:cs="Arial"/>
          <w:lang w:val="en-US"/>
        </w:rPr>
      </w:pPr>
      <w:r w:rsidRPr="00817F27">
        <w:rPr>
          <w:rFonts w:ascii="Arial" w:hAnsi="Arial" w:cs="Arial"/>
          <w:lang w:val="en-US"/>
        </w:rPr>
        <w:t xml:space="preserve">Argentina and Chile, through </w:t>
      </w:r>
      <w:r>
        <w:rPr>
          <w:rFonts w:ascii="Arial" w:hAnsi="Arial" w:cs="Arial"/>
          <w:lang w:val="en-US"/>
        </w:rPr>
        <w:t>their</w:t>
      </w:r>
      <w:r w:rsidRPr="00817F27">
        <w:rPr>
          <w:rFonts w:ascii="Arial" w:hAnsi="Arial" w:cs="Arial"/>
          <w:lang w:val="en-US"/>
        </w:rPr>
        <w:t xml:space="preserve"> MRCCs</w:t>
      </w:r>
      <w:r>
        <w:rPr>
          <w:rFonts w:ascii="Arial" w:hAnsi="Arial" w:cs="Arial"/>
          <w:lang w:val="en-US"/>
        </w:rPr>
        <w:t>:</w:t>
      </w:r>
      <w:r w:rsidRPr="00817F27">
        <w:rPr>
          <w:rFonts w:ascii="Arial" w:hAnsi="Arial" w:cs="Arial"/>
          <w:lang w:val="en-US"/>
        </w:rPr>
        <w:t xml:space="preserve"> the “Austral</w:t>
      </w:r>
      <w:r>
        <w:rPr>
          <w:rFonts w:ascii="Arial" w:hAnsi="Arial" w:cs="Arial"/>
          <w:lang w:val="en-US"/>
        </w:rPr>
        <w:t xml:space="preserve"> Naval Area Command</w:t>
      </w:r>
      <w:r w:rsidRPr="00817F27">
        <w:rPr>
          <w:rFonts w:ascii="Arial" w:hAnsi="Arial" w:cs="Arial"/>
          <w:lang w:val="en-US"/>
        </w:rPr>
        <w:t>”</w:t>
      </w:r>
      <w:r>
        <w:rPr>
          <w:rFonts w:ascii="Arial" w:hAnsi="Arial" w:cs="Arial"/>
          <w:lang w:val="en-US"/>
        </w:rPr>
        <w:t xml:space="preserve"> (Comando Area Naval Austral)</w:t>
      </w:r>
      <w:r w:rsidRPr="00817F27">
        <w:rPr>
          <w:rFonts w:ascii="Arial" w:hAnsi="Arial" w:cs="Arial"/>
          <w:lang w:val="en-US"/>
        </w:rPr>
        <w:t>, in Ushuaia, and the “</w:t>
      </w:r>
      <w:r>
        <w:rPr>
          <w:rFonts w:ascii="Arial" w:hAnsi="Arial" w:cs="Arial"/>
          <w:lang w:val="en-US"/>
        </w:rPr>
        <w:t>Third Naval Zone Chief Command" (</w:t>
      </w:r>
      <w:r w:rsidRPr="00817F27">
        <w:rPr>
          <w:rFonts w:ascii="Arial" w:hAnsi="Arial" w:cs="Arial"/>
          <w:lang w:val="en-US"/>
        </w:rPr>
        <w:t>Comandancia en Jefe de la Tercera Zona Naval</w:t>
      </w:r>
      <w:r>
        <w:rPr>
          <w:rFonts w:ascii="Arial" w:hAnsi="Arial" w:cs="Arial"/>
          <w:lang w:val="en-US"/>
        </w:rPr>
        <w:t>)</w:t>
      </w:r>
      <w:r w:rsidRPr="00817F27">
        <w:rPr>
          <w:rFonts w:ascii="Arial" w:hAnsi="Arial" w:cs="Arial"/>
          <w:lang w:val="en-US"/>
        </w:rPr>
        <w:t xml:space="preserve"> in Punta Arenas, </w:t>
      </w:r>
      <w:r>
        <w:rPr>
          <w:rFonts w:ascii="Arial" w:hAnsi="Arial" w:cs="Arial"/>
          <w:lang w:val="en-US"/>
        </w:rPr>
        <w:t xml:space="preserve">deployed </w:t>
      </w:r>
      <w:r w:rsidRPr="00817F27">
        <w:rPr>
          <w:rFonts w:ascii="Arial" w:hAnsi="Arial" w:cs="Arial"/>
          <w:lang w:val="en-US"/>
        </w:rPr>
        <w:t>the 2</w:t>
      </w:r>
      <w:r>
        <w:rPr>
          <w:rFonts w:ascii="Arial" w:hAnsi="Arial" w:cs="Arial"/>
          <w:lang w:val="en-US"/>
        </w:rPr>
        <w:t>3</w:t>
      </w:r>
      <w:r w:rsidRPr="00817F27">
        <w:rPr>
          <w:rFonts w:ascii="Arial" w:hAnsi="Arial" w:cs="Arial"/>
          <w:vertAlign w:val="superscript"/>
          <w:lang w:val="en-US"/>
        </w:rPr>
        <w:t>rd</w:t>
      </w:r>
      <w:r>
        <w:rPr>
          <w:rFonts w:ascii="Arial" w:hAnsi="Arial" w:cs="Arial"/>
          <w:lang w:val="en-US"/>
        </w:rPr>
        <w:t xml:space="preserve"> </w:t>
      </w:r>
      <w:r w:rsidRPr="00817F27">
        <w:rPr>
          <w:rFonts w:ascii="Arial" w:hAnsi="Arial" w:cs="Arial"/>
          <w:lang w:val="en-US"/>
        </w:rPr>
        <w:t>edition of PANC, between November 15</w:t>
      </w:r>
      <w:r w:rsidRPr="00817F27">
        <w:rPr>
          <w:rFonts w:ascii="Arial" w:hAnsi="Arial" w:cs="Arial"/>
          <w:vertAlign w:val="superscript"/>
          <w:lang w:val="en-US"/>
        </w:rPr>
        <w:t>th</w:t>
      </w:r>
      <w:r w:rsidRPr="00817F27">
        <w:rPr>
          <w:rFonts w:ascii="Arial" w:hAnsi="Arial" w:cs="Arial"/>
          <w:lang w:val="en-US"/>
        </w:rPr>
        <w:t xml:space="preserve"> 20</w:t>
      </w:r>
      <w:r>
        <w:rPr>
          <w:rFonts w:ascii="Arial" w:hAnsi="Arial" w:cs="Arial"/>
          <w:lang w:val="en-US"/>
        </w:rPr>
        <w:t>20</w:t>
      </w:r>
      <w:r w:rsidRPr="00817F27">
        <w:rPr>
          <w:rFonts w:ascii="Arial" w:hAnsi="Arial" w:cs="Arial"/>
          <w:lang w:val="en-US"/>
        </w:rPr>
        <w:t xml:space="preserve"> and </w:t>
      </w:r>
      <w:r>
        <w:rPr>
          <w:rFonts w:ascii="Arial" w:hAnsi="Arial" w:cs="Arial"/>
          <w:lang w:val="en-US"/>
        </w:rPr>
        <w:t>M</w:t>
      </w:r>
      <w:r w:rsidRPr="00817F27">
        <w:rPr>
          <w:rFonts w:ascii="Arial" w:hAnsi="Arial" w:cs="Arial"/>
          <w:lang w:val="en-US"/>
        </w:rPr>
        <w:t>arch 31</w:t>
      </w:r>
      <w:r w:rsidRPr="00817F27">
        <w:rPr>
          <w:rFonts w:ascii="Arial" w:hAnsi="Arial" w:cs="Arial"/>
          <w:vertAlign w:val="superscript"/>
          <w:lang w:val="en-US"/>
        </w:rPr>
        <w:t>st</w:t>
      </w:r>
      <w:r w:rsidRPr="00817F27">
        <w:rPr>
          <w:rFonts w:ascii="Arial" w:hAnsi="Arial" w:cs="Arial"/>
          <w:lang w:val="en-US"/>
        </w:rPr>
        <w:t xml:space="preserve"> 20</w:t>
      </w:r>
      <w:r>
        <w:rPr>
          <w:rFonts w:ascii="Arial" w:hAnsi="Arial" w:cs="Arial"/>
          <w:lang w:val="en-US"/>
        </w:rPr>
        <w:t>21</w:t>
      </w:r>
      <w:r w:rsidRPr="00817F27">
        <w:rPr>
          <w:rFonts w:ascii="Arial" w:hAnsi="Arial" w:cs="Arial"/>
          <w:lang w:val="en-US"/>
        </w:rPr>
        <w:t>.</w:t>
      </w:r>
    </w:p>
    <w:p w14:paraId="7482E696" w14:textId="77777777" w:rsidR="00576BBE" w:rsidRPr="00817F27" w:rsidRDefault="00576BBE" w:rsidP="00576BBE">
      <w:pPr>
        <w:pStyle w:val="ATSNormal"/>
        <w:jc w:val="both"/>
        <w:rPr>
          <w:rFonts w:ascii="Arial" w:hAnsi="Arial" w:cs="Arial"/>
          <w:lang w:val="en-US"/>
        </w:rPr>
      </w:pPr>
      <w:r w:rsidRPr="00817F27">
        <w:rPr>
          <w:rFonts w:ascii="Arial" w:hAnsi="Arial" w:cs="Arial"/>
          <w:lang w:val="en-US"/>
        </w:rPr>
        <w:t xml:space="preserve">During the aforementioned period, the MRCC of both navies </w:t>
      </w:r>
      <w:r>
        <w:rPr>
          <w:rFonts w:ascii="Arial" w:hAnsi="Arial" w:cs="Arial"/>
          <w:lang w:val="en-US"/>
        </w:rPr>
        <w:t xml:space="preserve">permanently </w:t>
      </w:r>
      <w:r w:rsidRPr="00817F27">
        <w:rPr>
          <w:rFonts w:ascii="Arial" w:hAnsi="Arial" w:cs="Arial"/>
          <w:lang w:val="en-US"/>
        </w:rPr>
        <w:t>maintained an “</w:t>
      </w:r>
      <w:r>
        <w:rPr>
          <w:rFonts w:ascii="Arial" w:hAnsi="Arial" w:cs="Arial"/>
          <w:lang w:val="en-US"/>
        </w:rPr>
        <w:t>A</w:t>
      </w:r>
      <w:r w:rsidRPr="00817F27">
        <w:rPr>
          <w:rFonts w:ascii="Arial" w:hAnsi="Arial" w:cs="Arial"/>
          <w:lang w:val="en-US"/>
        </w:rPr>
        <w:t xml:space="preserve">ntarctic </w:t>
      </w:r>
      <w:r>
        <w:rPr>
          <w:rFonts w:ascii="Arial" w:hAnsi="Arial" w:cs="Arial"/>
          <w:lang w:val="en-US"/>
        </w:rPr>
        <w:t>S</w:t>
      </w:r>
      <w:r w:rsidRPr="00817F27">
        <w:rPr>
          <w:rFonts w:ascii="Arial" w:hAnsi="Arial" w:cs="Arial"/>
          <w:lang w:val="en-US"/>
        </w:rPr>
        <w:t xml:space="preserve">ervice </w:t>
      </w:r>
      <w:r>
        <w:rPr>
          <w:rFonts w:ascii="Arial" w:hAnsi="Arial" w:cs="Arial"/>
          <w:lang w:val="en-US"/>
        </w:rPr>
        <w:t>V</w:t>
      </w:r>
      <w:r w:rsidRPr="00817F27">
        <w:rPr>
          <w:rFonts w:ascii="Arial" w:hAnsi="Arial" w:cs="Arial"/>
          <w:lang w:val="en-US"/>
        </w:rPr>
        <w:t>essel” with Search and Rescue capa</w:t>
      </w:r>
      <w:r>
        <w:rPr>
          <w:rFonts w:ascii="Arial" w:hAnsi="Arial" w:cs="Arial"/>
          <w:lang w:val="en-US"/>
        </w:rPr>
        <w:t>bilities</w:t>
      </w:r>
      <w:r w:rsidRPr="00817F27">
        <w:rPr>
          <w:rFonts w:ascii="Arial" w:hAnsi="Arial" w:cs="Arial"/>
          <w:lang w:val="en-US"/>
        </w:rPr>
        <w:t xml:space="preserve"> and the necessary elements to control and </w:t>
      </w:r>
      <w:r>
        <w:rPr>
          <w:rFonts w:ascii="Arial" w:hAnsi="Arial" w:cs="Arial"/>
          <w:lang w:val="en-US"/>
        </w:rPr>
        <w:t>combat</w:t>
      </w:r>
      <w:r w:rsidRPr="00817F27">
        <w:rPr>
          <w:rFonts w:ascii="Arial" w:hAnsi="Arial" w:cs="Arial"/>
          <w:lang w:val="en-US"/>
        </w:rPr>
        <w:t xml:space="preserve"> pollution, in addition to another vessel with similar characteristics </w:t>
      </w:r>
      <w:r>
        <w:rPr>
          <w:rFonts w:ascii="Arial" w:hAnsi="Arial" w:cs="Arial"/>
          <w:lang w:val="en-US"/>
        </w:rPr>
        <w:t>as back-up</w:t>
      </w:r>
      <w:r w:rsidRPr="00817F27">
        <w:rPr>
          <w:rFonts w:ascii="Arial" w:hAnsi="Arial" w:cs="Arial"/>
          <w:lang w:val="en-US"/>
        </w:rPr>
        <w:t xml:space="preserve">. These ships where the “Aviso ARA </w:t>
      </w:r>
      <w:r>
        <w:rPr>
          <w:rFonts w:ascii="Arial" w:hAnsi="Arial" w:cs="Arial"/>
          <w:lang w:val="en-US"/>
        </w:rPr>
        <w:t>‘Puerto Argentino’</w:t>
      </w:r>
      <w:r w:rsidRPr="00817F27">
        <w:rPr>
          <w:rFonts w:ascii="Arial" w:hAnsi="Arial" w:cs="Arial"/>
          <w:lang w:val="en-US"/>
        </w:rPr>
        <w:t>” and the “A</w:t>
      </w:r>
      <w:r>
        <w:rPr>
          <w:rFonts w:ascii="Arial" w:hAnsi="Arial" w:cs="Arial"/>
          <w:lang w:val="en-US"/>
        </w:rPr>
        <w:t>viso ARA ‘Bahía Agradable’</w:t>
      </w:r>
      <w:r w:rsidRPr="00817F27">
        <w:rPr>
          <w:rFonts w:ascii="Arial" w:hAnsi="Arial" w:cs="Arial"/>
          <w:lang w:val="en-US"/>
        </w:rPr>
        <w:t xml:space="preserve">” of the Argentine Navy and the vessels “ATF </w:t>
      </w:r>
      <w:r>
        <w:rPr>
          <w:rFonts w:ascii="Arial" w:hAnsi="Arial" w:cs="Arial"/>
          <w:lang w:val="en-US"/>
        </w:rPr>
        <w:t>‘</w:t>
      </w:r>
      <w:r w:rsidRPr="00817F27">
        <w:rPr>
          <w:rFonts w:ascii="Arial" w:hAnsi="Arial" w:cs="Arial"/>
          <w:lang w:val="en-US"/>
        </w:rPr>
        <w:t>Lautaro</w:t>
      </w:r>
      <w:r>
        <w:rPr>
          <w:rFonts w:ascii="Arial" w:hAnsi="Arial" w:cs="Arial"/>
          <w:lang w:val="en-US"/>
        </w:rPr>
        <w:t>’”</w:t>
      </w:r>
      <w:r w:rsidRPr="00817F27">
        <w:rPr>
          <w:rFonts w:ascii="Arial" w:hAnsi="Arial" w:cs="Arial"/>
          <w:lang w:val="en-US"/>
        </w:rPr>
        <w:t xml:space="preserve"> </w:t>
      </w:r>
      <w:r>
        <w:rPr>
          <w:rFonts w:ascii="Arial" w:hAnsi="Arial" w:cs="Arial"/>
          <w:lang w:val="en-US"/>
        </w:rPr>
        <w:t>and</w:t>
      </w:r>
      <w:r w:rsidRPr="00817F27">
        <w:rPr>
          <w:rFonts w:ascii="Arial" w:hAnsi="Arial" w:cs="Arial"/>
          <w:lang w:val="en-US"/>
        </w:rPr>
        <w:t xml:space="preserve"> “OPV </w:t>
      </w:r>
      <w:r>
        <w:rPr>
          <w:rFonts w:ascii="Arial" w:hAnsi="Arial" w:cs="Arial"/>
          <w:lang w:val="en-US"/>
        </w:rPr>
        <w:t>‘</w:t>
      </w:r>
      <w:r w:rsidRPr="00817F27">
        <w:rPr>
          <w:rFonts w:ascii="Arial" w:hAnsi="Arial" w:cs="Arial"/>
          <w:lang w:val="en-US"/>
        </w:rPr>
        <w:t>Fuent</w:t>
      </w:r>
      <w:r>
        <w:rPr>
          <w:rFonts w:ascii="Arial" w:hAnsi="Arial" w:cs="Arial"/>
          <w:lang w:val="en-US"/>
        </w:rPr>
        <w:t>ealb</w:t>
      </w:r>
      <w:r w:rsidRPr="00817F27">
        <w:rPr>
          <w:rFonts w:ascii="Arial" w:hAnsi="Arial" w:cs="Arial"/>
          <w:lang w:val="en-US"/>
        </w:rPr>
        <w:t>a</w:t>
      </w:r>
      <w:r>
        <w:rPr>
          <w:rFonts w:ascii="Arial" w:hAnsi="Arial" w:cs="Arial"/>
          <w:lang w:val="en-US"/>
        </w:rPr>
        <w:t>’</w:t>
      </w:r>
      <w:r w:rsidRPr="00817F27">
        <w:rPr>
          <w:rFonts w:ascii="Arial" w:hAnsi="Arial" w:cs="Arial"/>
          <w:lang w:val="en-US"/>
        </w:rPr>
        <w:t>” of the Chilean Navy.</w:t>
      </w:r>
    </w:p>
    <w:p w14:paraId="5CD4FBF5" w14:textId="77777777" w:rsidR="00576BBE" w:rsidRDefault="00576BBE" w:rsidP="00576BBE">
      <w:pPr>
        <w:pStyle w:val="ATSNormal"/>
        <w:jc w:val="both"/>
        <w:rPr>
          <w:rFonts w:ascii="Arial" w:hAnsi="Arial" w:cs="Arial"/>
          <w:lang w:val="en-US"/>
        </w:rPr>
      </w:pPr>
      <w:r w:rsidRPr="00817F27">
        <w:rPr>
          <w:rFonts w:ascii="Arial" w:hAnsi="Arial" w:cs="Arial"/>
          <w:lang w:val="en-US"/>
        </w:rPr>
        <w:lastRenderedPageBreak/>
        <w:t>The stages of the 2</w:t>
      </w:r>
      <w:r>
        <w:rPr>
          <w:rFonts w:ascii="Arial" w:hAnsi="Arial" w:cs="Arial"/>
          <w:lang w:val="en-US"/>
        </w:rPr>
        <w:t>3</w:t>
      </w:r>
      <w:r w:rsidRPr="00853AE0">
        <w:rPr>
          <w:rFonts w:ascii="Arial" w:hAnsi="Arial" w:cs="Arial"/>
          <w:vertAlign w:val="superscript"/>
          <w:lang w:val="en-US"/>
        </w:rPr>
        <w:t>rd</w:t>
      </w:r>
      <w:r>
        <w:rPr>
          <w:rFonts w:ascii="Arial" w:hAnsi="Arial" w:cs="Arial"/>
          <w:lang w:val="en-US"/>
        </w:rPr>
        <w:t xml:space="preserve"> </w:t>
      </w:r>
      <w:r w:rsidRPr="00817F27">
        <w:rPr>
          <w:rFonts w:ascii="Arial" w:hAnsi="Arial" w:cs="Arial"/>
          <w:lang w:val="en-US"/>
        </w:rPr>
        <w:t>PANC where as follows:</w:t>
      </w:r>
    </w:p>
    <w:p w14:paraId="71D2BC65" w14:textId="77777777" w:rsidR="00576BBE" w:rsidRPr="00817F27" w:rsidRDefault="00576BBE" w:rsidP="00576BBE">
      <w:pPr>
        <w:pStyle w:val="ATSNormal"/>
        <w:jc w:val="both"/>
        <w:rPr>
          <w:rFonts w:ascii="Arial" w:hAnsi="Arial" w:cs="Arial"/>
          <w:lang w:val="en-US"/>
        </w:rPr>
      </w:pPr>
    </w:p>
    <w:p w14:paraId="3C925917" w14:textId="77777777" w:rsidR="00576BBE" w:rsidRDefault="00576BBE" w:rsidP="00576BBE">
      <w:pPr>
        <w:pStyle w:val="ATSNormal"/>
        <w:jc w:val="both"/>
        <w:rPr>
          <w:rFonts w:ascii="Arial" w:hAnsi="Arial" w:cs="Arial"/>
          <w:lang w:val="en-US"/>
        </w:rPr>
      </w:pPr>
      <w:r>
        <w:rPr>
          <w:rFonts w:ascii="Arial" w:hAnsi="Arial" w:cs="Arial"/>
          <w:b/>
          <w:lang w:val="en-US"/>
        </w:rPr>
        <w:t xml:space="preserve">A. </w:t>
      </w:r>
      <w:r w:rsidRPr="00817F27">
        <w:rPr>
          <w:rFonts w:ascii="Arial" w:hAnsi="Arial" w:cs="Arial"/>
          <w:b/>
          <w:lang w:val="en-US"/>
        </w:rPr>
        <w:t xml:space="preserve">ALPHA </w:t>
      </w:r>
      <w:r w:rsidRPr="007D782E">
        <w:rPr>
          <w:rFonts w:ascii="Arial" w:hAnsi="Arial" w:cs="Arial"/>
          <w:lang w:val="en-US"/>
        </w:rPr>
        <w:t>(between</w:t>
      </w:r>
      <w:r w:rsidRPr="00817F27">
        <w:rPr>
          <w:rFonts w:ascii="Arial" w:hAnsi="Arial" w:cs="Arial"/>
          <w:lang w:val="en-US"/>
        </w:rPr>
        <w:t xml:space="preserve"> November 15</w:t>
      </w:r>
      <w:r w:rsidRPr="00817F27">
        <w:rPr>
          <w:rFonts w:ascii="Arial" w:hAnsi="Arial" w:cs="Arial"/>
          <w:vertAlign w:val="superscript"/>
          <w:lang w:val="en-US"/>
        </w:rPr>
        <w:t>th</w:t>
      </w:r>
      <w:r w:rsidRPr="00817F27">
        <w:rPr>
          <w:rFonts w:ascii="Arial" w:hAnsi="Arial" w:cs="Arial"/>
          <w:lang w:val="en-US"/>
        </w:rPr>
        <w:t xml:space="preserve"> and December 18</w:t>
      </w:r>
      <w:r w:rsidRPr="00817F27">
        <w:rPr>
          <w:rFonts w:ascii="Arial" w:hAnsi="Arial" w:cs="Arial"/>
          <w:vertAlign w:val="superscript"/>
          <w:lang w:val="en-US"/>
        </w:rPr>
        <w:t>th</w:t>
      </w:r>
      <w:r w:rsidRPr="00817F27">
        <w:rPr>
          <w:rFonts w:ascii="Arial" w:hAnsi="Arial" w:cs="Arial"/>
          <w:lang w:val="en-US"/>
        </w:rPr>
        <w:t xml:space="preserve"> 20</w:t>
      </w:r>
      <w:r>
        <w:rPr>
          <w:rFonts w:ascii="Arial" w:hAnsi="Arial" w:cs="Arial"/>
          <w:lang w:val="en-US"/>
        </w:rPr>
        <w:t>20)</w:t>
      </w:r>
    </w:p>
    <w:p w14:paraId="55709E7F" w14:textId="77777777" w:rsidR="00576BBE" w:rsidRPr="00817F27" w:rsidRDefault="00576BBE" w:rsidP="00576BBE">
      <w:pPr>
        <w:pStyle w:val="ATSNormal"/>
        <w:jc w:val="both"/>
        <w:rPr>
          <w:rFonts w:ascii="Arial" w:hAnsi="Arial" w:cs="Arial"/>
          <w:lang w:val="en-US"/>
        </w:rPr>
      </w:pPr>
    </w:p>
    <w:p w14:paraId="5C7D517D" w14:textId="77777777" w:rsidR="00576BBE" w:rsidRPr="00853AE0" w:rsidRDefault="00576BBE" w:rsidP="00576BBE">
      <w:pPr>
        <w:tabs>
          <w:tab w:val="left" w:pos="2835"/>
          <w:tab w:val="left" w:pos="2977"/>
        </w:tabs>
        <w:spacing w:before="120" w:after="120"/>
        <w:ind w:left="284"/>
        <w:jc w:val="both"/>
        <w:rPr>
          <w:rFonts w:ascii="Arial" w:hAnsi="Arial" w:cs="Arial"/>
          <w:szCs w:val="22"/>
          <w:lang w:val="en-US"/>
        </w:rPr>
      </w:pPr>
      <w:r w:rsidRPr="00853AE0">
        <w:rPr>
          <w:rFonts w:ascii="Arial" w:hAnsi="Arial" w:cs="Arial"/>
          <w:lang w:val="en-US"/>
        </w:rPr>
        <w:t>Antarctic service vesse</w:t>
      </w:r>
      <w:r>
        <w:rPr>
          <w:rFonts w:ascii="Arial" w:hAnsi="Arial" w:cs="Arial"/>
          <w:lang w:val="en-US"/>
        </w:rPr>
        <w:t>l</w:t>
      </w:r>
      <w:r w:rsidRPr="00853AE0">
        <w:rPr>
          <w:rFonts w:ascii="Arial" w:hAnsi="Arial" w:cs="Arial"/>
          <w:szCs w:val="22"/>
          <w:lang w:val="en-US"/>
        </w:rPr>
        <w:t>:</w:t>
      </w:r>
      <w:r>
        <w:rPr>
          <w:rFonts w:ascii="Arial" w:hAnsi="Arial" w:cs="Arial"/>
          <w:szCs w:val="22"/>
          <w:lang w:val="en-US"/>
        </w:rPr>
        <w:tab/>
      </w:r>
      <w:r w:rsidRPr="00853AE0">
        <w:rPr>
          <w:rFonts w:ascii="Arial" w:hAnsi="Arial" w:cs="Arial"/>
          <w:szCs w:val="22"/>
          <w:lang w:val="en-US"/>
        </w:rPr>
        <w:tab/>
      </w:r>
      <w:r w:rsidRPr="00853AE0">
        <w:rPr>
          <w:rFonts w:ascii="Arial" w:hAnsi="Arial" w:cs="Arial"/>
          <w:szCs w:val="22"/>
          <w:lang w:val="en-US"/>
        </w:rPr>
        <w:tab/>
      </w:r>
      <w:r>
        <w:rPr>
          <w:rFonts w:ascii="Arial" w:hAnsi="Arial" w:cs="Arial"/>
          <w:szCs w:val="22"/>
          <w:lang w:val="en-US"/>
        </w:rPr>
        <w:t xml:space="preserve">ATF “Lautaro” – </w:t>
      </w:r>
      <w:r w:rsidRPr="00853AE0">
        <w:rPr>
          <w:rFonts w:ascii="Arial" w:hAnsi="Arial" w:cs="Arial"/>
          <w:szCs w:val="22"/>
          <w:lang w:val="en-US"/>
        </w:rPr>
        <w:t xml:space="preserve">Nov. </w:t>
      </w:r>
      <w:r>
        <w:rPr>
          <w:rFonts w:ascii="Arial" w:hAnsi="Arial" w:cs="Arial"/>
          <w:szCs w:val="22"/>
          <w:lang w:val="en-US"/>
        </w:rPr>
        <w:t>15</w:t>
      </w:r>
      <w:r w:rsidRPr="007D782E">
        <w:rPr>
          <w:rFonts w:ascii="Arial" w:hAnsi="Arial" w:cs="Arial"/>
          <w:szCs w:val="22"/>
          <w:vertAlign w:val="superscript"/>
          <w:lang w:val="en-US"/>
        </w:rPr>
        <w:t>th</w:t>
      </w:r>
      <w:r>
        <w:rPr>
          <w:rFonts w:ascii="Arial" w:hAnsi="Arial" w:cs="Arial"/>
          <w:szCs w:val="22"/>
          <w:lang w:val="en-US"/>
        </w:rPr>
        <w:t xml:space="preserve"> </w:t>
      </w:r>
      <w:r w:rsidRPr="00853AE0">
        <w:rPr>
          <w:rFonts w:ascii="Arial" w:hAnsi="Arial" w:cs="Arial"/>
          <w:szCs w:val="22"/>
          <w:lang w:val="en-US"/>
        </w:rPr>
        <w:t>to</w:t>
      </w:r>
      <w:r>
        <w:rPr>
          <w:rFonts w:ascii="Arial" w:hAnsi="Arial" w:cs="Arial"/>
          <w:szCs w:val="22"/>
          <w:lang w:val="en-US"/>
        </w:rPr>
        <w:t xml:space="preserve"> </w:t>
      </w:r>
      <w:r w:rsidRPr="00853AE0">
        <w:rPr>
          <w:rFonts w:ascii="Arial" w:hAnsi="Arial" w:cs="Arial"/>
          <w:szCs w:val="22"/>
          <w:lang w:val="en-US"/>
        </w:rPr>
        <w:t xml:space="preserve">Dec. </w:t>
      </w:r>
      <w:r>
        <w:rPr>
          <w:rFonts w:ascii="Arial" w:hAnsi="Arial" w:cs="Arial"/>
          <w:szCs w:val="22"/>
          <w:lang w:val="en-US"/>
        </w:rPr>
        <w:t>9</w:t>
      </w:r>
      <w:r w:rsidRPr="007D782E">
        <w:rPr>
          <w:rFonts w:ascii="Arial" w:hAnsi="Arial" w:cs="Arial"/>
          <w:szCs w:val="22"/>
          <w:vertAlign w:val="superscript"/>
          <w:lang w:val="en-US"/>
        </w:rPr>
        <w:t>th</w:t>
      </w:r>
      <w:r>
        <w:rPr>
          <w:rFonts w:ascii="Arial" w:hAnsi="Arial" w:cs="Arial"/>
          <w:szCs w:val="22"/>
          <w:lang w:val="en-US"/>
        </w:rPr>
        <w:t xml:space="preserve">, </w:t>
      </w:r>
      <w:r w:rsidRPr="00853AE0">
        <w:rPr>
          <w:rFonts w:ascii="Arial" w:hAnsi="Arial" w:cs="Arial"/>
          <w:szCs w:val="22"/>
          <w:lang w:val="en-US"/>
        </w:rPr>
        <w:t>2020.</w:t>
      </w:r>
    </w:p>
    <w:p w14:paraId="4EAC2311" w14:textId="77777777" w:rsidR="00576BBE" w:rsidRPr="00853AE0" w:rsidRDefault="00576BBE" w:rsidP="00576BBE">
      <w:pPr>
        <w:spacing w:before="120" w:after="120"/>
        <w:ind w:left="3261" w:firstLine="279"/>
        <w:jc w:val="both"/>
        <w:rPr>
          <w:rFonts w:ascii="Arial" w:hAnsi="Arial" w:cs="Arial"/>
          <w:szCs w:val="22"/>
          <w:lang w:val="en-US"/>
        </w:rPr>
      </w:pPr>
      <w:r>
        <w:rPr>
          <w:rFonts w:ascii="Arial" w:hAnsi="Arial" w:cs="Arial"/>
          <w:szCs w:val="22"/>
          <w:lang w:val="en-US"/>
        </w:rPr>
        <w:t xml:space="preserve">OPV “Fuentealba” – </w:t>
      </w:r>
      <w:r w:rsidRPr="00853AE0">
        <w:rPr>
          <w:rFonts w:ascii="Arial" w:hAnsi="Arial" w:cs="Arial"/>
          <w:szCs w:val="22"/>
          <w:lang w:val="en-US"/>
        </w:rPr>
        <w:t>Dec.</w:t>
      </w:r>
      <w:r>
        <w:rPr>
          <w:rFonts w:ascii="Arial" w:hAnsi="Arial" w:cs="Arial"/>
          <w:szCs w:val="22"/>
          <w:lang w:val="en-US"/>
        </w:rPr>
        <w:t xml:space="preserve"> 9</w:t>
      </w:r>
      <w:r w:rsidRPr="007D782E">
        <w:rPr>
          <w:rFonts w:ascii="Arial" w:hAnsi="Arial" w:cs="Arial"/>
          <w:szCs w:val="22"/>
          <w:vertAlign w:val="superscript"/>
          <w:lang w:val="en-US"/>
        </w:rPr>
        <w:t>th</w:t>
      </w:r>
      <w:r>
        <w:rPr>
          <w:rFonts w:ascii="Arial" w:hAnsi="Arial" w:cs="Arial"/>
          <w:szCs w:val="22"/>
          <w:lang w:val="en-US"/>
        </w:rPr>
        <w:t xml:space="preserve"> to 18</w:t>
      </w:r>
      <w:r w:rsidRPr="007D782E">
        <w:rPr>
          <w:rFonts w:ascii="Arial" w:hAnsi="Arial" w:cs="Arial"/>
          <w:szCs w:val="22"/>
          <w:vertAlign w:val="superscript"/>
          <w:lang w:val="en-US"/>
        </w:rPr>
        <w:t>th</w:t>
      </w:r>
      <w:r>
        <w:rPr>
          <w:rFonts w:ascii="Arial" w:hAnsi="Arial" w:cs="Arial"/>
          <w:szCs w:val="22"/>
          <w:lang w:val="en-US"/>
        </w:rPr>
        <w:t>,</w:t>
      </w:r>
      <w:r w:rsidRPr="00853AE0">
        <w:rPr>
          <w:rFonts w:ascii="Arial" w:hAnsi="Arial" w:cs="Arial"/>
          <w:szCs w:val="22"/>
          <w:lang w:val="en-US"/>
        </w:rPr>
        <w:t xml:space="preserve"> 2020</w:t>
      </w:r>
    </w:p>
    <w:p w14:paraId="3CCA2A47" w14:textId="77777777" w:rsidR="00576BBE" w:rsidRPr="00853AE0" w:rsidRDefault="00576BBE" w:rsidP="00576BBE">
      <w:pPr>
        <w:tabs>
          <w:tab w:val="left" w:pos="2835"/>
          <w:tab w:val="left" w:pos="3261"/>
        </w:tabs>
        <w:spacing w:before="120" w:after="120"/>
        <w:ind w:left="3544" w:hanging="3260"/>
        <w:jc w:val="both"/>
        <w:rPr>
          <w:rFonts w:ascii="Arial" w:hAnsi="Arial" w:cs="Arial"/>
          <w:szCs w:val="22"/>
          <w:lang w:val="en-US"/>
        </w:rPr>
      </w:pPr>
      <w:r w:rsidRPr="00853AE0">
        <w:rPr>
          <w:rFonts w:ascii="Arial" w:hAnsi="Arial" w:cs="Arial"/>
          <w:lang w:val="en-US"/>
        </w:rPr>
        <w:t>Antarctic support vessel</w:t>
      </w:r>
      <w:r w:rsidRPr="00853AE0">
        <w:rPr>
          <w:rFonts w:ascii="Arial" w:hAnsi="Arial" w:cs="Arial"/>
          <w:szCs w:val="22"/>
          <w:lang w:val="en-US"/>
        </w:rPr>
        <w:t>:</w:t>
      </w:r>
      <w:r>
        <w:rPr>
          <w:rFonts w:ascii="Arial" w:hAnsi="Arial" w:cs="Arial"/>
          <w:szCs w:val="22"/>
          <w:lang w:val="en-US"/>
        </w:rPr>
        <w:tab/>
      </w:r>
      <w:r w:rsidRPr="00853AE0">
        <w:rPr>
          <w:rFonts w:ascii="Arial" w:hAnsi="Arial" w:cs="Arial"/>
          <w:szCs w:val="22"/>
          <w:lang w:val="en-US"/>
        </w:rPr>
        <w:tab/>
      </w:r>
      <w:r w:rsidRPr="00853AE0">
        <w:rPr>
          <w:rFonts w:ascii="Arial" w:hAnsi="Arial" w:cs="Arial"/>
          <w:szCs w:val="22"/>
          <w:lang w:val="en-US"/>
        </w:rPr>
        <w:tab/>
        <w:t xml:space="preserve">AVISO A.R.A. “Puerto Argentino” – Nov. </w:t>
      </w:r>
      <w:r>
        <w:rPr>
          <w:rFonts w:ascii="Arial" w:hAnsi="Arial" w:cs="Arial"/>
          <w:szCs w:val="22"/>
          <w:lang w:val="en-US"/>
        </w:rPr>
        <w:t>15</w:t>
      </w:r>
      <w:r w:rsidRPr="007D782E">
        <w:rPr>
          <w:rFonts w:ascii="Arial" w:hAnsi="Arial" w:cs="Arial"/>
          <w:szCs w:val="22"/>
          <w:vertAlign w:val="superscript"/>
          <w:lang w:val="en-US"/>
        </w:rPr>
        <w:t>th</w:t>
      </w:r>
      <w:r>
        <w:rPr>
          <w:rFonts w:ascii="Arial" w:hAnsi="Arial" w:cs="Arial"/>
          <w:szCs w:val="22"/>
          <w:lang w:val="en-US"/>
        </w:rPr>
        <w:t xml:space="preserve"> </w:t>
      </w:r>
      <w:r w:rsidRPr="00853AE0">
        <w:rPr>
          <w:rFonts w:ascii="Arial" w:hAnsi="Arial" w:cs="Arial"/>
          <w:szCs w:val="22"/>
          <w:lang w:val="en-US"/>
        </w:rPr>
        <w:t>to</w:t>
      </w:r>
      <w:r>
        <w:rPr>
          <w:rFonts w:ascii="Arial" w:hAnsi="Arial" w:cs="Arial"/>
          <w:szCs w:val="22"/>
          <w:lang w:val="en-US"/>
        </w:rPr>
        <w:t xml:space="preserve"> </w:t>
      </w:r>
      <w:r w:rsidRPr="00853AE0">
        <w:rPr>
          <w:rFonts w:ascii="Arial" w:hAnsi="Arial" w:cs="Arial"/>
          <w:szCs w:val="22"/>
          <w:lang w:val="en-US"/>
        </w:rPr>
        <w:t>D</w:t>
      </w:r>
      <w:r>
        <w:rPr>
          <w:rFonts w:ascii="Arial" w:hAnsi="Arial" w:cs="Arial"/>
          <w:szCs w:val="22"/>
          <w:lang w:val="en-US"/>
        </w:rPr>
        <w:t>e</w:t>
      </w:r>
      <w:r w:rsidRPr="00853AE0">
        <w:rPr>
          <w:rFonts w:ascii="Arial" w:hAnsi="Arial" w:cs="Arial"/>
          <w:szCs w:val="22"/>
          <w:lang w:val="en-US"/>
        </w:rPr>
        <w:t>c.</w:t>
      </w:r>
      <w:r>
        <w:rPr>
          <w:rFonts w:ascii="Arial" w:hAnsi="Arial" w:cs="Arial"/>
          <w:szCs w:val="22"/>
          <w:lang w:val="en-US"/>
        </w:rPr>
        <w:t xml:space="preserve"> 18</w:t>
      </w:r>
      <w:r w:rsidRPr="007D782E">
        <w:rPr>
          <w:rFonts w:ascii="Arial" w:hAnsi="Arial" w:cs="Arial"/>
          <w:szCs w:val="22"/>
          <w:vertAlign w:val="superscript"/>
          <w:lang w:val="en-US"/>
        </w:rPr>
        <w:t>th</w:t>
      </w:r>
      <w:r>
        <w:rPr>
          <w:rFonts w:ascii="Arial" w:hAnsi="Arial" w:cs="Arial"/>
          <w:szCs w:val="22"/>
          <w:lang w:val="en-US"/>
        </w:rPr>
        <w:t xml:space="preserve">, </w:t>
      </w:r>
      <w:r w:rsidRPr="00853AE0">
        <w:rPr>
          <w:rFonts w:ascii="Arial" w:hAnsi="Arial" w:cs="Arial"/>
          <w:szCs w:val="22"/>
          <w:lang w:val="en-US"/>
        </w:rPr>
        <w:t>2020.</w:t>
      </w:r>
    </w:p>
    <w:p w14:paraId="32C4BD3C" w14:textId="77777777" w:rsidR="00576BBE" w:rsidRDefault="00576BBE" w:rsidP="00576BBE">
      <w:pPr>
        <w:pStyle w:val="ATSNormal"/>
        <w:jc w:val="both"/>
        <w:rPr>
          <w:rFonts w:ascii="Arial" w:hAnsi="Arial" w:cs="Arial"/>
          <w:lang w:val="en-US"/>
        </w:rPr>
      </w:pPr>
    </w:p>
    <w:p w14:paraId="409C7FAA" w14:textId="77777777" w:rsidR="00576BBE" w:rsidRPr="00817F27" w:rsidRDefault="00576BBE" w:rsidP="00576BBE">
      <w:pPr>
        <w:pStyle w:val="ATSNormal"/>
        <w:jc w:val="both"/>
        <w:rPr>
          <w:rFonts w:ascii="Arial" w:hAnsi="Arial" w:cs="Arial"/>
          <w:lang w:val="en-US"/>
        </w:rPr>
      </w:pPr>
      <w:r w:rsidRPr="00817F27">
        <w:rPr>
          <w:rFonts w:ascii="Arial" w:hAnsi="Arial" w:cs="Arial"/>
          <w:lang w:val="en-US"/>
        </w:rPr>
        <w:t>Highlighted activities:</w:t>
      </w:r>
    </w:p>
    <w:p w14:paraId="4EDA6091" w14:textId="77777777" w:rsidR="00576BBE" w:rsidRPr="00817F27" w:rsidRDefault="00576BBE" w:rsidP="00576BBE">
      <w:pPr>
        <w:pStyle w:val="ATSNormal"/>
        <w:numPr>
          <w:ilvl w:val="0"/>
          <w:numId w:val="22"/>
        </w:numPr>
        <w:jc w:val="both"/>
        <w:rPr>
          <w:rFonts w:ascii="Arial" w:hAnsi="Arial" w:cs="Arial"/>
          <w:lang w:val="en-US"/>
        </w:rPr>
      </w:pPr>
      <w:r>
        <w:rPr>
          <w:rFonts w:ascii="Arial" w:hAnsi="Arial" w:cs="Arial"/>
          <w:lang w:val="en-US"/>
        </w:rPr>
        <w:t>P</w:t>
      </w:r>
      <w:r w:rsidRPr="00817F27">
        <w:rPr>
          <w:rFonts w:ascii="Arial" w:hAnsi="Arial" w:cs="Arial"/>
          <w:lang w:val="en-US"/>
        </w:rPr>
        <w:t>atrol and monitoring within the area of responsibility.</w:t>
      </w:r>
    </w:p>
    <w:p w14:paraId="2AB78347" w14:textId="77777777" w:rsidR="00576BBE" w:rsidRPr="00817F27" w:rsidRDefault="00576BBE" w:rsidP="00576BBE">
      <w:pPr>
        <w:pStyle w:val="ATSNormal"/>
        <w:numPr>
          <w:ilvl w:val="0"/>
          <w:numId w:val="22"/>
        </w:numPr>
        <w:jc w:val="both"/>
        <w:rPr>
          <w:rFonts w:ascii="Arial" w:hAnsi="Arial" w:cs="Arial"/>
          <w:lang w:val="en-US"/>
        </w:rPr>
      </w:pPr>
      <w:r w:rsidRPr="00817F27">
        <w:rPr>
          <w:rFonts w:ascii="Arial" w:hAnsi="Arial" w:cs="Arial"/>
          <w:lang w:val="en-US"/>
        </w:rPr>
        <w:t xml:space="preserve">Support to Antarctic </w:t>
      </w:r>
      <w:r>
        <w:rPr>
          <w:rFonts w:ascii="Arial" w:hAnsi="Arial" w:cs="Arial"/>
          <w:lang w:val="en-US"/>
        </w:rPr>
        <w:t>stations and</w:t>
      </w:r>
      <w:r w:rsidRPr="00817F27">
        <w:rPr>
          <w:rFonts w:ascii="Arial" w:hAnsi="Arial" w:cs="Arial"/>
          <w:lang w:val="en-US"/>
        </w:rPr>
        <w:t xml:space="preserve"> operators, including transport of personnel and general logistics.</w:t>
      </w:r>
    </w:p>
    <w:p w14:paraId="5D340425" w14:textId="77777777" w:rsidR="00576BBE" w:rsidRDefault="00576BBE" w:rsidP="00576BBE">
      <w:pPr>
        <w:pStyle w:val="ATSNormal"/>
        <w:numPr>
          <w:ilvl w:val="0"/>
          <w:numId w:val="22"/>
        </w:numPr>
        <w:jc w:val="both"/>
        <w:rPr>
          <w:rFonts w:ascii="Arial" w:hAnsi="Arial" w:cs="Arial"/>
          <w:lang w:val="en-US"/>
        </w:rPr>
      </w:pPr>
      <w:r w:rsidRPr="007D782E">
        <w:rPr>
          <w:rFonts w:ascii="Arial" w:hAnsi="Arial" w:cs="Arial"/>
          <w:lang w:val="en-US"/>
        </w:rPr>
        <w:t>Maintenance work conducted on the existing maritime signal</w:t>
      </w:r>
      <w:r>
        <w:rPr>
          <w:rFonts w:ascii="Arial" w:hAnsi="Arial" w:cs="Arial"/>
          <w:lang w:val="en-US"/>
        </w:rPr>
        <w:t>ling</w:t>
      </w:r>
      <w:r w:rsidRPr="007D782E">
        <w:rPr>
          <w:rFonts w:ascii="Arial" w:hAnsi="Arial" w:cs="Arial"/>
          <w:lang w:val="en-US"/>
        </w:rPr>
        <w:t xml:space="preserve"> in the area of responsibility</w:t>
      </w:r>
      <w:r>
        <w:rPr>
          <w:rFonts w:ascii="Arial" w:hAnsi="Arial" w:cs="Arial"/>
          <w:lang w:val="en-US"/>
        </w:rPr>
        <w:t>.</w:t>
      </w:r>
    </w:p>
    <w:p w14:paraId="2F8FF8FA" w14:textId="77777777" w:rsidR="00576BBE" w:rsidRPr="007D782E" w:rsidRDefault="00576BBE" w:rsidP="00576BBE">
      <w:pPr>
        <w:pStyle w:val="ATSNormal"/>
        <w:numPr>
          <w:ilvl w:val="0"/>
          <w:numId w:val="22"/>
        </w:numPr>
        <w:jc w:val="both"/>
        <w:rPr>
          <w:rFonts w:ascii="Arial" w:hAnsi="Arial" w:cs="Arial"/>
          <w:lang w:val="en-US"/>
        </w:rPr>
      </w:pPr>
      <w:r>
        <w:rPr>
          <w:rFonts w:ascii="Arial" w:hAnsi="Arial" w:cs="Arial"/>
          <w:lang w:val="en-US"/>
        </w:rPr>
        <w:t>Opening of Chilean Antarctic stations.</w:t>
      </w:r>
    </w:p>
    <w:p w14:paraId="414F5A20" w14:textId="77777777" w:rsidR="00576BBE" w:rsidRPr="00817F27" w:rsidRDefault="00576BBE" w:rsidP="00576BBE">
      <w:pPr>
        <w:pStyle w:val="ATSNormal"/>
        <w:jc w:val="both"/>
        <w:rPr>
          <w:rFonts w:ascii="Arial" w:hAnsi="Arial" w:cs="Arial"/>
          <w:lang w:val="en-US"/>
        </w:rPr>
      </w:pPr>
    </w:p>
    <w:p w14:paraId="1C414628" w14:textId="77777777" w:rsidR="00576BBE" w:rsidRPr="00817F27" w:rsidRDefault="00576BBE" w:rsidP="00576BBE">
      <w:pPr>
        <w:pStyle w:val="ATSNormal"/>
        <w:jc w:val="both"/>
        <w:rPr>
          <w:rFonts w:ascii="Arial" w:hAnsi="Arial" w:cs="Arial"/>
          <w:lang w:val="en-US"/>
        </w:rPr>
      </w:pPr>
      <w:r>
        <w:rPr>
          <w:rFonts w:ascii="Arial" w:hAnsi="Arial" w:cs="Arial"/>
          <w:b/>
          <w:lang w:val="en-US"/>
        </w:rPr>
        <w:t xml:space="preserve">B. </w:t>
      </w:r>
      <w:r w:rsidRPr="00817F27">
        <w:rPr>
          <w:rFonts w:ascii="Arial" w:hAnsi="Arial" w:cs="Arial"/>
          <w:b/>
          <w:lang w:val="en-US"/>
        </w:rPr>
        <w:t>BRAVO</w:t>
      </w:r>
      <w:r>
        <w:rPr>
          <w:rFonts w:ascii="Arial" w:hAnsi="Arial" w:cs="Arial"/>
          <w:lang w:val="en-US"/>
        </w:rPr>
        <w:t xml:space="preserve"> (b</w:t>
      </w:r>
      <w:r w:rsidRPr="00817F27">
        <w:rPr>
          <w:rFonts w:ascii="Arial" w:hAnsi="Arial" w:cs="Arial"/>
          <w:lang w:val="en-US"/>
        </w:rPr>
        <w:t>etween December 19</w:t>
      </w:r>
      <w:r w:rsidRPr="00817F27">
        <w:rPr>
          <w:rFonts w:ascii="Arial" w:hAnsi="Arial" w:cs="Arial"/>
          <w:vertAlign w:val="superscript"/>
          <w:lang w:val="en-US"/>
        </w:rPr>
        <w:t>th</w:t>
      </w:r>
      <w:r w:rsidRPr="00817F27">
        <w:rPr>
          <w:rFonts w:ascii="Arial" w:hAnsi="Arial" w:cs="Arial"/>
          <w:lang w:val="en-US"/>
        </w:rPr>
        <w:t xml:space="preserve"> 20</w:t>
      </w:r>
      <w:r>
        <w:rPr>
          <w:rFonts w:ascii="Arial" w:hAnsi="Arial" w:cs="Arial"/>
          <w:lang w:val="en-US"/>
        </w:rPr>
        <w:t>20</w:t>
      </w:r>
      <w:r w:rsidRPr="00817F27">
        <w:rPr>
          <w:rFonts w:ascii="Arial" w:hAnsi="Arial" w:cs="Arial"/>
          <w:lang w:val="en-US"/>
        </w:rPr>
        <w:t xml:space="preserve"> and January 22</w:t>
      </w:r>
      <w:r w:rsidRPr="00817F27">
        <w:rPr>
          <w:rFonts w:ascii="Arial" w:hAnsi="Arial" w:cs="Arial"/>
          <w:vertAlign w:val="superscript"/>
          <w:lang w:val="en-US"/>
        </w:rPr>
        <w:t>nd</w:t>
      </w:r>
      <w:r>
        <w:rPr>
          <w:rFonts w:ascii="Arial" w:hAnsi="Arial" w:cs="Arial"/>
          <w:lang w:val="en-US"/>
        </w:rPr>
        <w:t xml:space="preserve"> 2021)</w:t>
      </w:r>
    </w:p>
    <w:p w14:paraId="0F2D3FC8" w14:textId="77777777" w:rsidR="00576BBE" w:rsidRPr="00E60989" w:rsidRDefault="00576BBE" w:rsidP="00576BBE">
      <w:pPr>
        <w:spacing w:before="120" w:after="120"/>
        <w:ind w:left="3544" w:hanging="3260"/>
        <w:jc w:val="both"/>
        <w:rPr>
          <w:rFonts w:ascii="Arial" w:hAnsi="Arial" w:cs="Arial"/>
          <w:szCs w:val="22"/>
          <w:lang w:val="en-US"/>
        </w:rPr>
      </w:pPr>
    </w:p>
    <w:p w14:paraId="55F48790" w14:textId="77777777" w:rsidR="00576BBE" w:rsidRPr="007D782E" w:rsidRDefault="00576BBE" w:rsidP="00576BBE">
      <w:pPr>
        <w:tabs>
          <w:tab w:val="left" w:pos="2835"/>
          <w:tab w:val="left" w:pos="3828"/>
        </w:tabs>
        <w:spacing w:before="120" w:after="120"/>
        <w:ind w:left="3544" w:hanging="3260"/>
        <w:jc w:val="both"/>
        <w:rPr>
          <w:rFonts w:ascii="Arial" w:hAnsi="Arial" w:cs="Arial"/>
          <w:szCs w:val="22"/>
        </w:rPr>
      </w:pPr>
      <w:r w:rsidRPr="007D782E">
        <w:rPr>
          <w:rFonts w:ascii="Arial" w:hAnsi="Arial" w:cs="Arial"/>
        </w:rPr>
        <w:t>Antarctic service vessel</w:t>
      </w:r>
      <w:r w:rsidRPr="007D782E">
        <w:rPr>
          <w:rFonts w:ascii="Arial" w:hAnsi="Arial" w:cs="Arial"/>
          <w:szCs w:val="22"/>
        </w:rPr>
        <w:t>:</w:t>
      </w:r>
      <w:r>
        <w:rPr>
          <w:rFonts w:ascii="Arial" w:hAnsi="Arial" w:cs="Arial"/>
          <w:szCs w:val="22"/>
        </w:rPr>
        <w:tab/>
      </w:r>
      <w:r w:rsidRPr="007D782E">
        <w:rPr>
          <w:rFonts w:ascii="Arial" w:hAnsi="Arial" w:cs="Arial"/>
          <w:szCs w:val="22"/>
        </w:rPr>
        <w:tab/>
        <w:t>AVISO A.R.A. “Puerto Argentino” – Dec. 1</w:t>
      </w:r>
      <w:r>
        <w:rPr>
          <w:rFonts w:ascii="Arial" w:hAnsi="Arial" w:cs="Arial"/>
          <w:szCs w:val="22"/>
        </w:rPr>
        <w:t>9</w:t>
      </w:r>
      <w:r w:rsidRPr="007D782E">
        <w:rPr>
          <w:rFonts w:ascii="Arial" w:hAnsi="Arial" w:cs="Arial"/>
          <w:szCs w:val="22"/>
          <w:vertAlign w:val="superscript"/>
        </w:rPr>
        <w:t>th</w:t>
      </w:r>
      <w:r w:rsidRPr="007D782E">
        <w:rPr>
          <w:rFonts w:ascii="Arial" w:hAnsi="Arial" w:cs="Arial"/>
          <w:szCs w:val="22"/>
        </w:rPr>
        <w:t>, 2020 to</w:t>
      </w:r>
      <w:r>
        <w:rPr>
          <w:rFonts w:ascii="Arial" w:hAnsi="Arial" w:cs="Arial"/>
          <w:szCs w:val="22"/>
        </w:rPr>
        <w:t xml:space="preserve"> </w:t>
      </w:r>
      <w:r w:rsidRPr="007D782E">
        <w:rPr>
          <w:rFonts w:ascii="Arial" w:hAnsi="Arial" w:cs="Arial"/>
          <w:szCs w:val="22"/>
        </w:rPr>
        <w:t>Jan.</w:t>
      </w:r>
      <w:r>
        <w:rPr>
          <w:rFonts w:ascii="Arial" w:hAnsi="Arial" w:cs="Arial"/>
          <w:szCs w:val="22"/>
        </w:rPr>
        <w:t xml:space="preserve"> 22</w:t>
      </w:r>
      <w:r w:rsidRPr="007D782E">
        <w:rPr>
          <w:rFonts w:ascii="Arial" w:hAnsi="Arial" w:cs="Arial"/>
          <w:szCs w:val="22"/>
          <w:vertAlign w:val="superscript"/>
        </w:rPr>
        <w:t>nd</w:t>
      </w:r>
      <w:r>
        <w:rPr>
          <w:rFonts w:ascii="Arial" w:hAnsi="Arial" w:cs="Arial"/>
          <w:szCs w:val="22"/>
        </w:rPr>
        <w:t>,</w:t>
      </w:r>
      <w:r w:rsidRPr="007D782E">
        <w:rPr>
          <w:rFonts w:ascii="Arial" w:hAnsi="Arial" w:cs="Arial"/>
          <w:szCs w:val="22"/>
        </w:rPr>
        <w:t xml:space="preserve"> 2021.</w:t>
      </w:r>
    </w:p>
    <w:p w14:paraId="21018A16" w14:textId="77777777" w:rsidR="00576BBE" w:rsidRPr="007D782E" w:rsidRDefault="00576BBE" w:rsidP="00576BBE">
      <w:pPr>
        <w:tabs>
          <w:tab w:val="left" w:pos="2835"/>
          <w:tab w:val="left" w:pos="3544"/>
        </w:tabs>
        <w:spacing w:before="120" w:after="120"/>
        <w:ind w:left="284"/>
        <w:jc w:val="both"/>
        <w:rPr>
          <w:rFonts w:ascii="Arial" w:hAnsi="Arial" w:cs="Arial"/>
          <w:szCs w:val="22"/>
        </w:rPr>
      </w:pPr>
      <w:r w:rsidRPr="007D782E">
        <w:rPr>
          <w:rFonts w:ascii="Arial" w:hAnsi="Arial" w:cs="Arial"/>
        </w:rPr>
        <w:t>Antarctic support vessel</w:t>
      </w:r>
      <w:r w:rsidRPr="007D782E">
        <w:rPr>
          <w:rFonts w:ascii="Arial" w:hAnsi="Arial" w:cs="Arial"/>
          <w:szCs w:val="22"/>
        </w:rPr>
        <w:t>:</w:t>
      </w:r>
      <w:r>
        <w:rPr>
          <w:rFonts w:ascii="Arial" w:hAnsi="Arial" w:cs="Arial"/>
          <w:szCs w:val="22"/>
        </w:rPr>
        <w:tab/>
      </w:r>
      <w:r w:rsidRPr="007D782E">
        <w:rPr>
          <w:rFonts w:ascii="Arial" w:hAnsi="Arial" w:cs="Arial"/>
          <w:szCs w:val="22"/>
        </w:rPr>
        <w:tab/>
        <w:t>ATF “Lautaro” – Dec. 1</w:t>
      </w:r>
      <w:r>
        <w:rPr>
          <w:rFonts w:ascii="Arial" w:hAnsi="Arial" w:cs="Arial"/>
          <w:szCs w:val="22"/>
        </w:rPr>
        <w:t>9</w:t>
      </w:r>
      <w:r w:rsidRPr="007D782E">
        <w:rPr>
          <w:rFonts w:ascii="Arial" w:hAnsi="Arial" w:cs="Arial"/>
          <w:szCs w:val="22"/>
          <w:vertAlign w:val="superscript"/>
        </w:rPr>
        <w:t>th</w:t>
      </w:r>
      <w:r w:rsidRPr="007D782E">
        <w:rPr>
          <w:rFonts w:ascii="Arial" w:hAnsi="Arial" w:cs="Arial"/>
          <w:szCs w:val="22"/>
        </w:rPr>
        <w:t>, 2020 to</w:t>
      </w:r>
      <w:r>
        <w:rPr>
          <w:rFonts w:ascii="Arial" w:hAnsi="Arial" w:cs="Arial"/>
          <w:szCs w:val="22"/>
        </w:rPr>
        <w:t xml:space="preserve"> </w:t>
      </w:r>
      <w:r w:rsidRPr="007D782E">
        <w:rPr>
          <w:rFonts w:ascii="Arial" w:hAnsi="Arial" w:cs="Arial"/>
          <w:szCs w:val="22"/>
        </w:rPr>
        <w:t>Jan.</w:t>
      </w:r>
      <w:r>
        <w:rPr>
          <w:rFonts w:ascii="Arial" w:hAnsi="Arial" w:cs="Arial"/>
          <w:szCs w:val="22"/>
        </w:rPr>
        <w:t xml:space="preserve"> 22</w:t>
      </w:r>
      <w:r w:rsidRPr="007D782E">
        <w:rPr>
          <w:rFonts w:ascii="Arial" w:hAnsi="Arial" w:cs="Arial"/>
          <w:szCs w:val="22"/>
          <w:vertAlign w:val="superscript"/>
        </w:rPr>
        <w:t>nd</w:t>
      </w:r>
      <w:r>
        <w:rPr>
          <w:rFonts w:ascii="Arial" w:hAnsi="Arial" w:cs="Arial"/>
          <w:szCs w:val="22"/>
        </w:rPr>
        <w:t>,</w:t>
      </w:r>
      <w:r w:rsidRPr="007D782E">
        <w:rPr>
          <w:rFonts w:ascii="Arial" w:hAnsi="Arial" w:cs="Arial"/>
          <w:szCs w:val="22"/>
        </w:rPr>
        <w:t xml:space="preserve"> 2021.</w:t>
      </w:r>
    </w:p>
    <w:p w14:paraId="531B419C" w14:textId="77777777" w:rsidR="00576BBE" w:rsidRPr="007D782E" w:rsidRDefault="00576BBE" w:rsidP="00576BBE">
      <w:pPr>
        <w:pStyle w:val="ATSNormal"/>
        <w:jc w:val="both"/>
        <w:rPr>
          <w:rFonts w:ascii="Arial" w:hAnsi="Arial" w:cs="Arial"/>
        </w:rPr>
      </w:pPr>
    </w:p>
    <w:p w14:paraId="57B0F2C9" w14:textId="77777777" w:rsidR="00576BBE" w:rsidRPr="00817F27" w:rsidRDefault="00576BBE" w:rsidP="00576BBE">
      <w:pPr>
        <w:pStyle w:val="ATSNormal"/>
        <w:jc w:val="both"/>
        <w:rPr>
          <w:rFonts w:ascii="Arial" w:hAnsi="Arial" w:cs="Arial"/>
          <w:lang w:val="en-US"/>
        </w:rPr>
      </w:pPr>
      <w:r w:rsidRPr="00817F27">
        <w:rPr>
          <w:rFonts w:ascii="Arial" w:hAnsi="Arial" w:cs="Arial"/>
          <w:lang w:val="en-US"/>
        </w:rPr>
        <w:t>Highlighted activities:</w:t>
      </w:r>
    </w:p>
    <w:p w14:paraId="3A5EDF30" w14:textId="77777777" w:rsidR="00576BBE" w:rsidRPr="00817F27" w:rsidRDefault="00576BBE" w:rsidP="00576BBE">
      <w:pPr>
        <w:pStyle w:val="ATSNormal"/>
        <w:numPr>
          <w:ilvl w:val="0"/>
          <w:numId w:val="23"/>
        </w:numPr>
        <w:jc w:val="both"/>
        <w:rPr>
          <w:rFonts w:ascii="Arial" w:hAnsi="Arial" w:cs="Arial"/>
          <w:lang w:val="en-US"/>
        </w:rPr>
      </w:pPr>
      <w:r>
        <w:rPr>
          <w:rFonts w:ascii="Arial" w:hAnsi="Arial" w:cs="Arial"/>
          <w:lang w:val="en-US"/>
        </w:rPr>
        <w:t>P</w:t>
      </w:r>
      <w:r w:rsidRPr="00817F27">
        <w:rPr>
          <w:rFonts w:ascii="Arial" w:hAnsi="Arial" w:cs="Arial"/>
          <w:lang w:val="en-US"/>
        </w:rPr>
        <w:t>atrol and monitoring within the area of responsibility.</w:t>
      </w:r>
    </w:p>
    <w:p w14:paraId="64A509EE" w14:textId="77777777" w:rsidR="00576BBE" w:rsidRPr="00817F27" w:rsidRDefault="00576BBE" w:rsidP="00576BBE">
      <w:pPr>
        <w:pStyle w:val="ATSNormal"/>
        <w:numPr>
          <w:ilvl w:val="0"/>
          <w:numId w:val="23"/>
        </w:numPr>
        <w:jc w:val="both"/>
        <w:rPr>
          <w:rFonts w:ascii="Arial" w:hAnsi="Arial" w:cs="Arial"/>
          <w:lang w:val="en-US"/>
        </w:rPr>
      </w:pPr>
      <w:r>
        <w:rPr>
          <w:rFonts w:ascii="Arial" w:hAnsi="Arial" w:cs="Arial"/>
          <w:lang w:val="en-US"/>
        </w:rPr>
        <w:t>Hydrographic work and m</w:t>
      </w:r>
      <w:r w:rsidRPr="007D782E">
        <w:rPr>
          <w:rFonts w:ascii="Arial" w:hAnsi="Arial" w:cs="Arial"/>
          <w:lang w:val="en-US"/>
        </w:rPr>
        <w:t>aintenance work conducted on the existing maritime signal</w:t>
      </w:r>
      <w:r>
        <w:rPr>
          <w:rFonts w:ascii="Arial" w:hAnsi="Arial" w:cs="Arial"/>
          <w:lang w:val="en-US"/>
        </w:rPr>
        <w:t>ling</w:t>
      </w:r>
      <w:r w:rsidRPr="007D782E">
        <w:rPr>
          <w:rFonts w:ascii="Arial" w:hAnsi="Arial" w:cs="Arial"/>
          <w:lang w:val="en-US"/>
        </w:rPr>
        <w:t xml:space="preserve"> in the area of responsibility</w:t>
      </w:r>
      <w:r w:rsidRPr="00817F27">
        <w:rPr>
          <w:rFonts w:ascii="Arial" w:hAnsi="Arial" w:cs="Arial"/>
          <w:lang w:val="en-US"/>
        </w:rPr>
        <w:t>.</w:t>
      </w:r>
    </w:p>
    <w:p w14:paraId="2A7AD2F8" w14:textId="77777777" w:rsidR="00576BBE" w:rsidRPr="00817F27" w:rsidRDefault="00576BBE" w:rsidP="00576BBE">
      <w:pPr>
        <w:pStyle w:val="ATSNormal"/>
        <w:numPr>
          <w:ilvl w:val="0"/>
          <w:numId w:val="23"/>
        </w:numPr>
        <w:jc w:val="both"/>
        <w:rPr>
          <w:rFonts w:ascii="Arial" w:hAnsi="Arial" w:cs="Arial"/>
          <w:lang w:val="en-US"/>
        </w:rPr>
      </w:pPr>
      <w:r>
        <w:rPr>
          <w:rFonts w:ascii="Arial" w:hAnsi="Arial" w:cs="Arial"/>
          <w:lang w:val="en-US"/>
        </w:rPr>
        <w:t xml:space="preserve">Inspection of </w:t>
      </w:r>
      <w:r w:rsidRPr="002F3135">
        <w:rPr>
          <w:rFonts w:ascii="Arial" w:hAnsi="Arial" w:cs="Arial"/>
          <w:szCs w:val="22"/>
        </w:rPr>
        <w:t xml:space="preserve">B/P KAI XIN </w:t>
      </w:r>
      <w:r>
        <w:rPr>
          <w:rFonts w:ascii="Arial" w:hAnsi="Arial" w:cs="Arial"/>
          <w:szCs w:val="22"/>
        </w:rPr>
        <w:t>and</w:t>
      </w:r>
      <w:r w:rsidRPr="002F3135">
        <w:rPr>
          <w:rFonts w:ascii="Arial" w:hAnsi="Arial" w:cs="Arial"/>
          <w:szCs w:val="22"/>
        </w:rPr>
        <w:t xml:space="preserve"> B/P EXPLORER</w:t>
      </w:r>
      <w:r w:rsidRPr="00817F27">
        <w:rPr>
          <w:rFonts w:ascii="Arial" w:hAnsi="Arial" w:cs="Arial"/>
          <w:lang w:val="en-US"/>
        </w:rPr>
        <w:t xml:space="preserve">. </w:t>
      </w:r>
    </w:p>
    <w:p w14:paraId="44FC2FF6" w14:textId="77777777" w:rsidR="00576BBE" w:rsidRPr="00817F27" w:rsidRDefault="00576BBE" w:rsidP="00576BBE">
      <w:pPr>
        <w:pStyle w:val="ATSNormal"/>
        <w:ind w:left="720"/>
        <w:jc w:val="both"/>
        <w:rPr>
          <w:rFonts w:ascii="Arial" w:hAnsi="Arial" w:cs="Arial"/>
          <w:b/>
          <w:lang w:val="en-US"/>
        </w:rPr>
      </w:pPr>
    </w:p>
    <w:p w14:paraId="19C8CF3B" w14:textId="77777777" w:rsidR="00576BBE" w:rsidRPr="00817F27" w:rsidRDefault="00576BBE" w:rsidP="00576BBE">
      <w:pPr>
        <w:pStyle w:val="ATSNormal"/>
        <w:jc w:val="both"/>
        <w:rPr>
          <w:rFonts w:ascii="Arial" w:hAnsi="Arial" w:cs="Arial"/>
          <w:lang w:val="en-US"/>
        </w:rPr>
      </w:pPr>
      <w:r>
        <w:rPr>
          <w:rFonts w:ascii="Arial" w:hAnsi="Arial" w:cs="Arial"/>
          <w:b/>
          <w:lang w:val="en-US"/>
        </w:rPr>
        <w:t xml:space="preserve">C. </w:t>
      </w:r>
      <w:r w:rsidRPr="00817F27">
        <w:rPr>
          <w:rFonts w:ascii="Arial" w:hAnsi="Arial" w:cs="Arial"/>
          <w:b/>
          <w:lang w:val="en-US"/>
        </w:rPr>
        <w:t>CHARLIE</w:t>
      </w:r>
      <w:r w:rsidRPr="00817F27">
        <w:rPr>
          <w:rFonts w:ascii="Arial" w:hAnsi="Arial" w:cs="Arial"/>
          <w:lang w:val="en-US"/>
        </w:rPr>
        <w:t xml:space="preserve"> </w:t>
      </w:r>
      <w:r>
        <w:rPr>
          <w:rFonts w:ascii="Arial" w:hAnsi="Arial" w:cs="Arial"/>
          <w:lang w:val="en-US"/>
        </w:rPr>
        <w:t>(</w:t>
      </w:r>
      <w:r w:rsidRPr="00817F27">
        <w:rPr>
          <w:rFonts w:ascii="Arial" w:hAnsi="Arial" w:cs="Arial"/>
          <w:lang w:val="en-US"/>
        </w:rPr>
        <w:t>between January 23</w:t>
      </w:r>
      <w:r w:rsidRPr="00817F27">
        <w:rPr>
          <w:rFonts w:ascii="Arial" w:hAnsi="Arial" w:cs="Arial"/>
          <w:vertAlign w:val="superscript"/>
          <w:lang w:val="en-US"/>
        </w:rPr>
        <w:t>rd</w:t>
      </w:r>
      <w:r w:rsidRPr="00817F27">
        <w:rPr>
          <w:rFonts w:ascii="Arial" w:hAnsi="Arial" w:cs="Arial"/>
          <w:lang w:val="en-US"/>
        </w:rPr>
        <w:t xml:space="preserve"> and February 26</w:t>
      </w:r>
      <w:r w:rsidRPr="00817F27">
        <w:rPr>
          <w:rFonts w:ascii="Arial" w:hAnsi="Arial" w:cs="Arial"/>
          <w:vertAlign w:val="superscript"/>
          <w:lang w:val="en-US"/>
        </w:rPr>
        <w:t>th</w:t>
      </w:r>
      <w:r w:rsidRPr="00817F27">
        <w:rPr>
          <w:rFonts w:ascii="Arial" w:hAnsi="Arial" w:cs="Arial"/>
          <w:lang w:val="en-US"/>
        </w:rPr>
        <w:t xml:space="preserve"> </w:t>
      </w:r>
      <w:r>
        <w:rPr>
          <w:rFonts w:ascii="Arial" w:hAnsi="Arial" w:cs="Arial"/>
          <w:lang w:val="en-US"/>
        </w:rPr>
        <w:t>2021)</w:t>
      </w:r>
    </w:p>
    <w:p w14:paraId="47C2BC43" w14:textId="77777777" w:rsidR="00576BBE" w:rsidRDefault="00576BBE" w:rsidP="00576BBE">
      <w:pPr>
        <w:tabs>
          <w:tab w:val="left" w:pos="2835"/>
          <w:tab w:val="left" w:pos="3828"/>
        </w:tabs>
        <w:spacing w:before="120" w:after="120"/>
        <w:ind w:left="3544" w:hanging="3260"/>
        <w:jc w:val="both"/>
        <w:rPr>
          <w:rFonts w:ascii="Arial" w:hAnsi="Arial" w:cs="Arial"/>
        </w:rPr>
      </w:pPr>
    </w:p>
    <w:p w14:paraId="14BD282A" w14:textId="77777777" w:rsidR="00576BBE" w:rsidRDefault="00576BBE" w:rsidP="00576BBE">
      <w:pPr>
        <w:tabs>
          <w:tab w:val="left" w:pos="2835"/>
          <w:tab w:val="left" w:pos="3828"/>
        </w:tabs>
        <w:spacing w:before="120" w:after="120"/>
        <w:ind w:left="3544" w:hanging="3260"/>
        <w:jc w:val="both"/>
        <w:rPr>
          <w:rFonts w:ascii="Arial" w:hAnsi="Arial" w:cs="Arial"/>
          <w:szCs w:val="22"/>
        </w:rPr>
      </w:pPr>
      <w:r w:rsidRPr="007D782E">
        <w:rPr>
          <w:rFonts w:ascii="Arial" w:hAnsi="Arial" w:cs="Arial"/>
        </w:rPr>
        <w:t>Antarctic service vessel</w:t>
      </w:r>
      <w:r w:rsidRPr="007D782E">
        <w:rPr>
          <w:rFonts w:ascii="Arial" w:hAnsi="Arial" w:cs="Arial"/>
          <w:szCs w:val="22"/>
        </w:rPr>
        <w:t>:</w:t>
      </w:r>
      <w:r w:rsidRPr="007D782E">
        <w:rPr>
          <w:rFonts w:ascii="Arial" w:hAnsi="Arial" w:cs="Arial"/>
          <w:szCs w:val="22"/>
        </w:rPr>
        <w:tab/>
      </w:r>
      <w:r>
        <w:rPr>
          <w:rFonts w:ascii="Arial" w:hAnsi="Arial" w:cs="Arial"/>
          <w:szCs w:val="22"/>
        </w:rPr>
        <w:tab/>
      </w:r>
      <w:r w:rsidRPr="007D782E">
        <w:rPr>
          <w:rFonts w:ascii="Arial" w:hAnsi="Arial" w:cs="Arial"/>
          <w:szCs w:val="22"/>
        </w:rPr>
        <w:t xml:space="preserve">AVISO A.R.A. “Puerto Argentino” – </w:t>
      </w:r>
      <w:r>
        <w:rPr>
          <w:rFonts w:ascii="Arial" w:hAnsi="Arial" w:cs="Arial"/>
          <w:szCs w:val="22"/>
        </w:rPr>
        <w:t>Jan</w:t>
      </w:r>
      <w:r w:rsidRPr="007D782E">
        <w:rPr>
          <w:rFonts w:ascii="Arial" w:hAnsi="Arial" w:cs="Arial"/>
          <w:szCs w:val="22"/>
        </w:rPr>
        <w:t xml:space="preserve">. </w:t>
      </w:r>
      <w:r>
        <w:rPr>
          <w:rFonts w:ascii="Arial" w:hAnsi="Arial" w:cs="Arial"/>
          <w:szCs w:val="22"/>
        </w:rPr>
        <w:t>23</w:t>
      </w:r>
      <w:r w:rsidRPr="002F3135">
        <w:rPr>
          <w:rFonts w:ascii="Arial" w:hAnsi="Arial" w:cs="Arial"/>
          <w:szCs w:val="22"/>
          <w:vertAlign w:val="superscript"/>
        </w:rPr>
        <w:t>rd</w:t>
      </w:r>
      <w:r>
        <w:rPr>
          <w:rFonts w:ascii="Arial" w:hAnsi="Arial" w:cs="Arial"/>
          <w:szCs w:val="22"/>
        </w:rPr>
        <w:t xml:space="preserve"> to 24</w:t>
      </w:r>
      <w:r w:rsidRPr="002F3135">
        <w:rPr>
          <w:rFonts w:ascii="Arial" w:hAnsi="Arial" w:cs="Arial"/>
          <w:szCs w:val="22"/>
          <w:vertAlign w:val="superscript"/>
        </w:rPr>
        <w:t>th</w:t>
      </w:r>
      <w:r>
        <w:rPr>
          <w:rFonts w:ascii="Arial" w:hAnsi="Arial" w:cs="Arial"/>
          <w:szCs w:val="22"/>
        </w:rPr>
        <w:t>, 2021</w:t>
      </w:r>
      <w:r w:rsidRPr="007D782E">
        <w:rPr>
          <w:rFonts w:ascii="Arial" w:hAnsi="Arial" w:cs="Arial"/>
          <w:szCs w:val="22"/>
        </w:rPr>
        <w:t>.</w:t>
      </w:r>
    </w:p>
    <w:p w14:paraId="37BA9439" w14:textId="77777777" w:rsidR="00576BBE" w:rsidRPr="005669D1" w:rsidRDefault="00576BBE" w:rsidP="00576BBE">
      <w:pPr>
        <w:tabs>
          <w:tab w:val="left" w:pos="2835"/>
          <w:tab w:val="left" w:pos="3828"/>
        </w:tabs>
        <w:spacing w:before="120" w:after="120"/>
        <w:ind w:left="3544" w:hanging="3260"/>
        <w:jc w:val="both"/>
        <w:rPr>
          <w:rFonts w:ascii="Arial" w:hAnsi="Arial" w:cs="Arial"/>
          <w:szCs w:val="22"/>
        </w:rPr>
      </w:pPr>
      <w:r>
        <w:rPr>
          <w:rFonts w:ascii="Arial" w:hAnsi="Arial" w:cs="Arial"/>
          <w:szCs w:val="22"/>
        </w:rPr>
        <w:tab/>
      </w:r>
      <w:r>
        <w:rPr>
          <w:rFonts w:ascii="Arial" w:hAnsi="Arial" w:cs="Arial"/>
          <w:szCs w:val="22"/>
        </w:rPr>
        <w:tab/>
      </w:r>
      <w:r w:rsidRPr="005669D1">
        <w:rPr>
          <w:rFonts w:ascii="Arial" w:hAnsi="Arial" w:cs="Arial"/>
          <w:szCs w:val="22"/>
        </w:rPr>
        <w:t>ATF “Lautaro” – Jan. 25</w:t>
      </w:r>
      <w:r w:rsidRPr="005669D1">
        <w:rPr>
          <w:rFonts w:ascii="Arial" w:hAnsi="Arial" w:cs="Arial"/>
          <w:szCs w:val="22"/>
          <w:vertAlign w:val="superscript"/>
        </w:rPr>
        <w:t>th</w:t>
      </w:r>
      <w:r w:rsidRPr="005669D1">
        <w:rPr>
          <w:rFonts w:ascii="Arial" w:hAnsi="Arial" w:cs="Arial"/>
          <w:szCs w:val="22"/>
        </w:rPr>
        <w:t xml:space="preserve"> to Feb. </w:t>
      </w:r>
      <w:r>
        <w:rPr>
          <w:rFonts w:ascii="Arial" w:hAnsi="Arial" w:cs="Arial"/>
          <w:szCs w:val="22"/>
        </w:rPr>
        <w:t>26</w:t>
      </w:r>
      <w:r w:rsidRPr="005669D1">
        <w:rPr>
          <w:rFonts w:ascii="Arial" w:hAnsi="Arial" w:cs="Arial"/>
          <w:szCs w:val="22"/>
          <w:vertAlign w:val="superscript"/>
        </w:rPr>
        <w:t>th</w:t>
      </w:r>
      <w:r>
        <w:rPr>
          <w:rFonts w:ascii="Arial" w:hAnsi="Arial" w:cs="Arial"/>
          <w:szCs w:val="22"/>
        </w:rPr>
        <w:t xml:space="preserve">, </w:t>
      </w:r>
      <w:r w:rsidRPr="005669D1">
        <w:rPr>
          <w:rFonts w:ascii="Arial" w:hAnsi="Arial" w:cs="Arial"/>
          <w:szCs w:val="22"/>
        </w:rPr>
        <w:t>2021.</w:t>
      </w:r>
    </w:p>
    <w:p w14:paraId="0BD514B2" w14:textId="77777777" w:rsidR="00576BBE" w:rsidRDefault="00576BBE" w:rsidP="00576BBE">
      <w:pPr>
        <w:tabs>
          <w:tab w:val="left" w:pos="2835"/>
          <w:tab w:val="left" w:pos="3544"/>
        </w:tabs>
        <w:spacing w:before="120" w:after="120"/>
        <w:ind w:left="284"/>
        <w:jc w:val="both"/>
        <w:rPr>
          <w:rFonts w:ascii="Arial" w:hAnsi="Arial" w:cs="Arial"/>
          <w:szCs w:val="22"/>
        </w:rPr>
      </w:pPr>
      <w:r w:rsidRPr="007D782E">
        <w:rPr>
          <w:rFonts w:ascii="Arial" w:hAnsi="Arial" w:cs="Arial"/>
        </w:rPr>
        <w:t>Antarctic support vessel</w:t>
      </w:r>
      <w:r w:rsidRPr="007D782E">
        <w:rPr>
          <w:rFonts w:ascii="Arial" w:hAnsi="Arial" w:cs="Arial"/>
          <w:szCs w:val="22"/>
        </w:rPr>
        <w:t>:</w:t>
      </w:r>
      <w:r>
        <w:rPr>
          <w:rFonts w:ascii="Arial" w:hAnsi="Arial" w:cs="Arial"/>
          <w:szCs w:val="22"/>
        </w:rPr>
        <w:tab/>
      </w:r>
      <w:r w:rsidRPr="007D782E">
        <w:rPr>
          <w:rFonts w:ascii="Arial" w:hAnsi="Arial" w:cs="Arial"/>
          <w:szCs w:val="22"/>
        </w:rPr>
        <w:tab/>
        <w:t xml:space="preserve">ATF “Lautaro” – </w:t>
      </w:r>
      <w:r>
        <w:rPr>
          <w:rFonts w:ascii="Arial" w:hAnsi="Arial" w:cs="Arial"/>
          <w:szCs w:val="22"/>
        </w:rPr>
        <w:t>Jan</w:t>
      </w:r>
      <w:r w:rsidRPr="007D782E">
        <w:rPr>
          <w:rFonts w:ascii="Arial" w:hAnsi="Arial" w:cs="Arial"/>
          <w:szCs w:val="22"/>
        </w:rPr>
        <w:t xml:space="preserve">. </w:t>
      </w:r>
      <w:r>
        <w:rPr>
          <w:rFonts w:ascii="Arial" w:hAnsi="Arial" w:cs="Arial"/>
          <w:szCs w:val="22"/>
        </w:rPr>
        <w:t>23</w:t>
      </w:r>
      <w:r w:rsidRPr="002F3135">
        <w:rPr>
          <w:rFonts w:ascii="Arial" w:hAnsi="Arial" w:cs="Arial"/>
          <w:szCs w:val="22"/>
          <w:vertAlign w:val="superscript"/>
        </w:rPr>
        <w:t>rd</w:t>
      </w:r>
      <w:r>
        <w:rPr>
          <w:rFonts w:ascii="Arial" w:hAnsi="Arial" w:cs="Arial"/>
          <w:szCs w:val="22"/>
        </w:rPr>
        <w:t xml:space="preserve"> to 24</w:t>
      </w:r>
      <w:r w:rsidRPr="002F3135">
        <w:rPr>
          <w:rFonts w:ascii="Arial" w:hAnsi="Arial" w:cs="Arial"/>
          <w:szCs w:val="22"/>
          <w:vertAlign w:val="superscript"/>
        </w:rPr>
        <w:t>th</w:t>
      </w:r>
      <w:r>
        <w:rPr>
          <w:rFonts w:ascii="Arial" w:hAnsi="Arial" w:cs="Arial"/>
          <w:szCs w:val="22"/>
        </w:rPr>
        <w:t>, 2021</w:t>
      </w:r>
      <w:r w:rsidRPr="007D782E">
        <w:rPr>
          <w:rFonts w:ascii="Arial" w:hAnsi="Arial" w:cs="Arial"/>
          <w:szCs w:val="22"/>
        </w:rPr>
        <w:t>.</w:t>
      </w:r>
    </w:p>
    <w:p w14:paraId="088796CE" w14:textId="77777777" w:rsidR="00576BBE" w:rsidRPr="005669D1" w:rsidRDefault="00576BBE" w:rsidP="00576BBE">
      <w:pPr>
        <w:tabs>
          <w:tab w:val="left" w:pos="2835"/>
          <w:tab w:val="left" w:pos="3544"/>
        </w:tabs>
        <w:spacing w:before="120" w:after="120"/>
        <w:ind w:left="284"/>
        <w:jc w:val="both"/>
        <w:rPr>
          <w:rFonts w:ascii="Arial" w:hAnsi="Arial" w:cs="Arial"/>
          <w:szCs w:val="22"/>
        </w:rPr>
      </w:pPr>
      <w:r>
        <w:rPr>
          <w:rFonts w:ascii="Arial" w:hAnsi="Arial" w:cs="Arial"/>
          <w:szCs w:val="22"/>
        </w:rPr>
        <w:tab/>
      </w:r>
      <w:r>
        <w:rPr>
          <w:rFonts w:ascii="Arial" w:hAnsi="Arial" w:cs="Arial"/>
          <w:szCs w:val="22"/>
        </w:rPr>
        <w:tab/>
      </w:r>
      <w:r w:rsidRPr="005669D1">
        <w:rPr>
          <w:rFonts w:ascii="Arial" w:hAnsi="Arial" w:cs="Arial"/>
          <w:szCs w:val="22"/>
        </w:rPr>
        <w:t>AVISO A.R.A. “Puerto Argentino” – Jan. 25</w:t>
      </w:r>
      <w:r w:rsidRPr="005669D1">
        <w:rPr>
          <w:rFonts w:ascii="Arial" w:hAnsi="Arial" w:cs="Arial"/>
          <w:szCs w:val="22"/>
          <w:vertAlign w:val="superscript"/>
        </w:rPr>
        <w:t>th</w:t>
      </w:r>
      <w:r w:rsidRPr="005669D1">
        <w:rPr>
          <w:rFonts w:ascii="Arial" w:hAnsi="Arial" w:cs="Arial"/>
          <w:szCs w:val="22"/>
        </w:rPr>
        <w:t xml:space="preserve"> to Feb. </w:t>
      </w:r>
      <w:r>
        <w:rPr>
          <w:rFonts w:ascii="Arial" w:hAnsi="Arial" w:cs="Arial"/>
          <w:szCs w:val="22"/>
        </w:rPr>
        <w:t>26</w:t>
      </w:r>
      <w:r w:rsidRPr="005669D1">
        <w:rPr>
          <w:rFonts w:ascii="Arial" w:hAnsi="Arial" w:cs="Arial"/>
          <w:szCs w:val="22"/>
          <w:vertAlign w:val="superscript"/>
        </w:rPr>
        <w:t>th</w:t>
      </w:r>
      <w:r>
        <w:rPr>
          <w:rFonts w:ascii="Arial" w:hAnsi="Arial" w:cs="Arial"/>
          <w:szCs w:val="22"/>
        </w:rPr>
        <w:t xml:space="preserve">, </w:t>
      </w:r>
      <w:r w:rsidRPr="005669D1">
        <w:rPr>
          <w:rFonts w:ascii="Arial" w:hAnsi="Arial" w:cs="Arial"/>
          <w:szCs w:val="22"/>
        </w:rPr>
        <w:t>2021.</w:t>
      </w:r>
    </w:p>
    <w:p w14:paraId="54B121C5" w14:textId="77777777" w:rsidR="00576BBE" w:rsidRPr="005669D1" w:rsidRDefault="00576BBE" w:rsidP="00576BBE">
      <w:pPr>
        <w:pStyle w:val="ATSNormal"/>
        <w:jc w:val="both"/>
        <w:rPr>
          <w:rFonts w:ascii="Arial" w:hAnsi="Arial" w:cs="Arial"/>
        </w:rPr>
      </w:pPr>
    </w:p>
    <w:p w14:paraId="2A69609A" w14:textId="77777777" w:rsidR="00576BBE" w:rsidRPr="00817F27" w:rsidRDefault="00576BBE" w:rsidP="00576BBE">
      <w:pPr>
        <w:pStyle w:val="ATSNormal"/>
        <w:jc w:val="both"/>
        <w:rPr>
          <w:rFonts w:ascii="Arial" w:hAnsi="Arial" w:cs="Arial"/>
          <w:lang w:val="en-US"/>
        </w:rPr>
      </w:pPr>
      <w:r w:rsidRPr="00817F27">
        <w:rPr>
          <w:rFonts w:ascii="Arial" w:hAnsi="Arial" w:cs="Arial"/>
          <w:lang w:val="en-US"/>
        </w:rPr>
        <w:t>Highlighted activities:</w:t>
      </w:r>
    </w:p>
    <w:p w14:paraId="27ABCC36" w14:textId="77777777" w:rsidR="00576BBE" w:rsidRPr="00817F27" w:rsidRDefault="00576BBE" w:rsidP="00576BBE">
      <w:pPr>
        <w:pStyle w:val="ATSNormal"/>
        <w:numPr>
          <w:ilvl w:val="0"/>
          <w:numId w:val="24"/>
        </w:numPr>
        <w:jc w:val="both"/>
        <w:rPr>
          <w:rFonts w:ascii="Arial" w:hAnsi="Arial" w:cs="Arial"/>
          <w:lang w:val="en-US"/>
        </w:rPr>
      </w:pPr>
      <w:r>
        <w:rPr>
          <w:rFonts w:ascii="Arial" w:hAnsi="Arial" w:cs="Arial"/>
          <w:lang w:val="en-US"/>
        </w:rPr>
        <w:t>P</w:t>
      </w:r>
      <w:r w:rsidRPr="00817F27">
        <w:rPr>
          <w:rFonts w:ascii="Arial" w:hAnsi="Arial" w:cs="Arial"/>
          <w:lang w:val="en-US"/>
        </w:rPr>
        <w:t>atrol and monitoring within the area of responsibility.</w:t>
      </w:r>
    </w:p>
    <w:p w14:paraId="04C60C69" w14:textId="77777777" w:rsidR="00576BBE" w:rsidRPr="00817F27" w:rsidRDefault="00576BBE" w:rsidP="00576BBE">
      <w:pPr>
        <w:pStyle w:val="ATSNormal"/>
        <w:numPr>
          <w:ilvl w:val="0"/>
          <w:numId w:val="24"/>
        </w:numPr>
        <w:jc w:val="both"/>
        <w:rPr>
          <w:rFonts w:ascii="Arial" w:hAnsi="Arial" w:cs="Arial"/>
          <w:lang w:val="en-US"/>
        </w:rPr>
      </w:pPr>
      <w:r w:rsidRPr="00817F27">
        <w:rPr>
          <w:rFonts w:ascii="Arial" w:hAnsi="Arial" w:cs="Arial"/>
          <w:lang w:val="en-US"/>
        </w:rPr>
        <w:t xml:space="preserve">Support given to Antarctic </w:t>
      </w:r>
      <w:r>
        <w:rPr>
          <w:rFonts w:ascii="Arial" w:hAnsi="Arial" w:cs="Arial"/>
          <w:lang w:val="en-US"/>
        </w:rPr>
        <w:t>stations and</w:t>
      </w:r>
      <w:r w:rsidRPr="00817F27">
        <w:rPr>
          <w:rFonts w:ascii="Arial" w:hAnsi="Arial" w:cs="Arial"/>
          <w:lang w:val="en-US"/>
        </w:rPr>
        <w:t xml:space="preserve"> operators, including transport of personnel and general logistics. </w:t>
      </w:r>
    </w:p>
    <w:p w14:paraId="3CD6D4FD" w14:textId="77777777" w:rsidR="00576BBE" w:rsidRPr="00C409E1" w:rsidRDefault="00576BBE" w:rsidP="00576BBE">
      <w:pPr>
        <w:pStyle w:val="ATSNormal"/>
        <w:numPr>
          <w:ilvl w:val="0"/>
          <w:numId w:val="24"/>
        </w:numPr>
        <w:jc w:val="both"/>
        <w:rPr>
          <w:rFonts w:ascii="Arial" w:hAnsi="Arial" w:cs="Arial"/>
          <w:lang w:val="en-US"/>
        </w:rPr>
      </w:pPr>
      <w:r w:rsidRPr="00C409E1">
        <w:rPr>
          <w:rFonts w:ascii="Arial" w:hAnsi="Arial" w:cs="Arial"/>
          <w:lang w:val="en-US"/>
        </w:rPr>
        <w:t>Maintenance work conducted on the existing maritime signal</w:t>
      </w:r>
      <w:r>
        <w:rPr>
          <w:rFonts w:ascii="Arial" w:hAnsi="Arial" w:cs="Arial"/>
          <w:lang w:val="en-US"/>
        </w:rPr>
        <w:t>ling</w:t>
      </w:r>
      <w:r w:rsidRPr="00C409E1">
        <w:rPr>
          <w:rFonts w:ascii="Arial" w:hAnsi="Arial" w:cs="Arial"/>
          <w:lang w:val="en-US"/>
        </w:rPr>
        <w:t xml:space="preserve"> in the area of responsibility. </w:t>
      </w:r>
    </w:p>
    <w:p w14:paraId="18B5B445" w14:textId="77777777" w:rsidR="00576BBE" w:rsidRPr="00817F27" w:rsidRDefault="00576BBE" w:rsidP="00576BBE">
      <w:pPr>
        <w:pStyle w:val="ATSNormal"/>
        <w:ind w:left="720"/>
        <w:jc w:val="both"/>
        <w:rPr>
          <w:rFonts w:ascii="Arial" w:hAnsi="Arial" w:cs="Arial"/>
          <w:lang w:val="en-US"/>
        </w:rPr>
      </w:pPr>
    </w:p>
    <w:p w14:paraId="0DD1840D" w14:textId="77777777" w:rsidR="00576BBE" w:rsidRPr="00817F27" w:rsidRDefault="00576BBE" w:rsidP="00576BBE">
      <w:pPr>
        <w:pStyle w:val="ATSNormal"/>
        <w:ind w:left="720"/>
        <w:jc w:val="both"/>
        <w:rPr>
          <w:rFonts w:ascii="Arial" w:hAnsi="Arial" w:cs="Arial"/>
          <w:lang w:val="en-US"/>
        </w:rPr>
      </w:pPr>
    </w:p>
    <w:p w14:paraId="39C3970D" w14:textId="77777777" w:rsidR="00576BBE" w:rsidRPr="00817F27" w:rsidRDefault="00576BBE" w:rsidP="00576BBE">
      <w:pPr>
        <w:pStyle w:val="ATSNormal"/>
        <w:jc w:val="both"/>
        <w:rPr>
          <w:rFonts w:ascii="Arial" w:hAnsi="Arial" w:cs="Arial"/>
          <w:lang w:val="en-US"/>
        </w:rPr>
      </w:pPr>
      <w:r>
        <w:rPr>
          <w:rFonts w:ascii="Arial" w:hAnsi="Arial" w:cs="Arial"/>
          <w:b/>
          <w:lang w:val="en-US"/>
        </w:rPr>
        <w:t xml:space="preserve">D. </w:t>
      </w:r>
      <w:r w:rsidRPr="00817F27">
        <w:rPr>
          <w:rFonts w:ascii="Arial" w:hAnsi="Arial" w:cs="Arial"/>
          <w:b/>
          <w:lang w:val="en-US"/>
        </w:rPr>
        <w:t>DELTA</w:t>
      </w:r>
      <w:r w:rsidRPr="00817F27">
        <w:rPr>
          <w:rFonts w:ascii="Arial" w:hAnsi="Arial" w:cs="Arial"/>
          <w:lang w:val="en-US"/>
        </w:rPr>
        <w:t xml:space="preserve"> </w:t>
      </w:r>
      <w:r>
        <w:rPr>
          <w:rFonts w:ascii="Arial" w:hAnsi="Arial" w:cs="Arial"/>
          <w:lang w:val="en-US"/>
        </w:rPr>
        <w:t>(</w:t>
      </w:r>
      <w:r w:rsidRPr="00817F27">
        <w:rPr>
          <w:rFonts w:ascii="Arial" w:hAnsi="Arial" w:cs="Arial"/>
          <w:lang w:val="en-US"/>
        </w:rPr>
        <w:t>between February 27</w:t>
      </w:r>
      <w:r w:rsidRPr="00817F27">
        <w:rPr>
          <w:rFonts w:ascii="Arial" w:hAnsi="Arial" w:cs="Arial"/>
          <w:vertAlign w:val="superscript"/>
          <w:lang w:val="en-US"/>
        </w:rPr>
        <w:t>th</w:t>
      </w:r>
      <w:r w:rsidRPr="00817F27">
        <w:rPr>
          <w:rFonts w:ascii="Arial" w:hAnsi="Arial" w:cs="Arial"/>
          <w:lang w:val="en-US"/>
        </w:rPr>
        <w:t xml:space="preserve"> and March 31</w:t>
      </w:r>
      <w:r w:rsidRPr="00817F27">
        <w:rPr>
          <w:rFonts w:ascii="Arial" w:hAnsi="Arial" w:cs="Arial"/>
          <w:vertAlign w:val="superscript"/>
          <w:lang w:val="en-US"/>
        </w:rPr>
        <w:t>st</w:t>
      </w:r>
      <w:r w:rsidRPr="00817F27">
        <w:rPr>
          <w:rFonts w:ascii="Arial" w:hAnsi="Arial" w:cs="Arial"/>
          <w:lang w:val="en-US"/>
        </w:rPr>
        <w:t xml:space="preserve"> 20</w:t>
      </w:r>
      <w:r>
        <w:rPr>
          <w:rFonts w:ascii="Arial" w:hAnsi="Arial" w:cs="Arial"/>
          <w:lang w:val="en-US"/>
        </w:rPr>
        <w:t>21)</w:t>
      </w:r>
    </w:p>
    <w:p w14:paraId="1F86ADA2" w14:textId="77777777" w:rsidR="00576BBE" w:rsidRDefault="00576BBE" w:rsidP="00576BBE">
      <w:pPr>
        <w:pStyle w:val="ATSNormal"/>
        <w:jc w:val="both"/>
        <w:rPr>
          <w:rFonts w:ascii="Arial" w:hAnsi="Arial" w:cs="Arial"/>
        </w:rPr>
      </w:pPr>
    </w:p>
    <w:p w14:paraId="0CBFE683" w14:textId="77777777" w:rsidR="00576BBE" w:rsidRDefault="00576BBE" w:rsidP="00576BBE">
      <w:pPr>
        <w:tabs>
          <w:tab w:val="left" w:pos="2835"/>
          <w:tab w:val="left" w:pos="3828"/>
        </w:tabs>
        <w:spacing w:before="120" w:after="120"/>
        <w:ind w:left="3544" w:hanging="3260"/>
        <w:jc w:val="both"/>
        <w:rPr>
          <w:rFonts w:ascii="Arial" w:hAnsi="Arial" w:cs="Arial"/>
          <w:szCs w:val="22"/>
        </w:rPr>
      </w:pPr>
      <w:r w:rsidRPr="007D782E">
        <w:rPr>
          <w:rFonts w:ascii="Arial" w:hAnsi="Arial" w:cs="Arial"/>
        </w:rPr>
        <w:t>Antarctic service vessel</w:t>
      </w:r>
      <w:r w:rsidRPr="007D782E">
        <w:rPr>
          <w:rFonts w:ascii="Arial" w:hAnsi="Arial" w:cs="Arial"/>
          <w:szCs w:val="22"/>
        </w:rPr>
        <w:t>:</w:t>
      </w:r>
      <w:r>
        <w:rPr>
          <w:rFonts w:ascii="Arial" w:hAnsi="Arial" w:cs="Arial"/>
          <w:szCs w:val="22"/>
        </w:rPr>
        <w:tab/>
      </w:r>
      <w:r w:rsidRPr="007D782E">
        <w:rPr>
          <w:rFonts w:ascii="Arial" w:hAnsi="Arial" w:cs="Arial"/>
          <w:szCs w:val="22"/>
        </w:rPr>
        <w:tab/>
      </w:r>
      <w:r w:rsidRPr="005669D1">
        <w:rPr>
          <w:rFonts w:ascii="Arial" w:hAnsi="Arial" w:cs="Arial"/>
          <w:szCs w:val="22"/>
        </w:rPr>
        <w:t xml:space="preserve">ATF “Lautaro” – </w:t>
      </w:r>
      <w:r>
        <w:rPr>
          <w:rFonts w:ascii="Arial" w:hAnsi="Arial" w:cs="Arial"/>
          <w:szCs w:val="22"/>
        </w:rPr>
        <w:t>Feb</w:t>
      </w:r>
      <w:r w:rsidRPr="005669D1">
        <w:rPr>
          <w:rFonts w:ascii="Arial" w:hAnsi="Arial" w:cs="Arial"/>
          <w:szCs w:val="22"/>
        </w:rPr>
        <w:t>. 2</w:t>
      </w:r>
      <w:r>
        <w:rPr>
          <w:rFonts w:ascii="Arial" w:hAnsi="Arial" w:cs="Arial"/>
          <w:szCs w:val="22"/>
        </w:rPr>
        <w:t>7</w:t>
      </w:r>
      <w:r w:rsidRPr="005669D1">
        <w:rPr>
          <w:rFonts w:ascii="Arial" w:hAnsi="Arial" w:cs="Arial"/>
          <w:szCs w:val="22"/>
          <w:vertAlign w:val="superscript"/>
        </w:rPr>
        <w:t>th</w:t>
      </w:r>
      <w:r w:rsidRPr="005669D1">
        <w:rPr>
          <w:rFonts w:ascii="Arial" w:hAnsi="Arial" w:cs="Arial"/>
          <w:szCs w:val="22"/>
        </w:rPr>
        <w:t xml:space="preserve"> to </w:t>
      </w:r>
      <w:r>
        <w:rPr>
          <w:rFonts w:ascii="Arial" w:hAnsi="Arial" w:cs="Arial"/>
          <w:szCs w:val="22"/>
        </w:rPr>
        <w:t>Mar</w:t>
      </w:r>
      <w:r w:rsidRPr="005669D1">
        <w:rPr>
          <w:rFonts w:ascii="Arial" w:hAnsi="Arial" w:cs="Arial"/>
          <w:szCs w:val="22"/>
        </w:rPr>
        <w:t xml:space="preserve">. </w:t>
      </w:r>
      <w:r>
        <w:rPr>
          <w:rFonts w:ascii="Arial" w:hAnsi="Arial" w:cs="Arial"/>
          <w:szCs w:val="22"/>
        </w:rPr>
        <w:t>2</w:t>
      </w:r>
      <w:r w:rsidRPr="00C409E1">
        <w:rPr>
          <w:rFonts w:ascii="Arial" w:hAnsi="Arial" w:cs="Arial"/>
          <w:szCs w:val="22"/>
          <w:vertAlign w:val="superscript"/>
        </w:rPr>
        <w:t>nd</w:t>
      </w:r>
      <w:r>
        <w:rPr>
          <w:rFonts w:ascii="Arial" w:hAnsi="Arial" w:cs="Arial"/>
          <w:szCs w:val="22"/>
        </w:rPr>
        <w:t xml:space="preserve">, </w:t>
      </w:r>
      <w:r w:rsidRPr="005669D1">
        <w:rPr>
          <w:rFonts w:ascii="Arial" w:hAnsi="Arial" w:cs="Arial"/>
          <w:szCs w:val="22"/>
        </w:rPr>
        <w:t>2021.</w:t>
      </w:r>
    </w:p>
    <w:p w14:paraId="38FAEE15" w14:textId="77777777" w:rsidR="00576BBE" w:rsidRPr="00C409E1" w:rsidRDefault="00576BBE" w:rsidP="00576BBE">
      <w:pPr>
        <w:tabs>
          <w:tab w:val="left" w:pos="2835"/>
          <w:tab w:val="left" w:pos="3828"/>
        </w:tabs>
        <w:spacing w:before="120" w:after="120"/>
        <w:ind w:left="3544" w:hanging="3260"/>
        <w:jc w:val="both"/>
        <w:rPr>
          <w:rFonts w:ascii="Arial" w:hAnsi="Arial" w:cs="Arial"/>
          <w:szCs w:val="22"/>
        </w:rPr>
      </w:pPr>
      <w:r>
        <w:rPr>
          <w:rFonts w:ascii="Arial" w:hAnsi="Arial" w:cs="Arial"/>
          <w:szCs w:val="22"/>
        </w:rPr>
        <w:tab/>
      </w:r>
      <w:r>
        <w:rPr>
          <w:rFonts w:ascii="Arial" w:hAnsi="Arial" w:cs="Arial"/>
          <w:szCs w:val="22"/>
        </w:rPr>
        <w:tab/>
      </w:r>
      <w:r w:rsidRPr="00C409E1">
        <w:rPr>
          <w:rFonts w:ascii="Arial" w:hAnsi="Arial" w:cs="Arial"/>
          <w:szCs w:val="22"/>
        </w:rPr>
        <w:t>AVISO A.R.A. “Bahía Agradable” – Mar. 2</w:t>
      </w:r>
      <w:r w:rsidRPr="00C409E1">
        <w:rPr>
          <w:rFonts w:ascii="Arial" w:hAnsi="Arial" w:cs="Arial"/>
          <w:szCs w:val="22"/>
          <w:vertAlign w:val="superscript"/>
        </w:rPr>
        <w:t>nd</w:t>
      </w:r>
      <w:r w:rsidRPr="00C409E1">
        <w:rPr>
          <w:rFonts w:ascii="Arial" w:hAnsi="Arial" w:cs="Arial"/>
          <w:szCs w:val="22"/>
        </w:rPr>
        <w:t xml:space="preserve"> to 28</w:t>
      </w:r>
      <w:r w:rsidRPr="00C409E1">
        <w:rPr>
          <w:rFonts w:ascii="Arial" w:hAnsi="Arial" w:cs="Arial"/>
          <w:szCs w:val="22"/>
          <w:vertAlign w:val="superscript"/>
        </w:rPr>
        <w:t>th</w:t>
      </w:r>
      <w:r w:rsidRPr="00C409E1">
        <w:rPr>
          <w:rFonts w:ascii="Arial" w:hAnsi="Arial" w:cs="Arial"/>
          <w:szCs w:val="22"/>
        </w:rPr>
        <w:t>, 2021.</w:t>
      </w:r>
    </w:p>
    <w:p w14:paraId="0D8C61D7" w14:textId="77777777" w:rsidR="00576BBE" w:rsidRPr="005669D1" w:rsidRDefault="00576BBE" w:rsidP="00576BBE">
      <w:pPr>
        <w:tabs>
          <w:tab w:val="left" w:pos="2835"/>
          <w:tab w:val="left" w:pos="3828"/>
        </w:tabs>
        <w:spacing w:before="120" w:after="120"/>
        <w:ind w:left="3544" w:hanging="3260"/>
        <w:jc w:val="both"/>
        <w:rPr>
          <w:rFonts w:ascii="Arial" w:hAnsi="Arial" w:cs="Arial"/>
          <w:szCs w:val="22"/>
        </w:rPr>
      </w:pPr>
      <w:r w:rsidRPr="00C409E1">
        <w:rPr>
          <w:rFonts w:ascii="Arial" w:hAnsi="Arial" w:cs="Arial"/>
          <w:szCs w:val="22"/>
        </w:rPr>
        <w:tab/>
      </w:r>
      <w:r w:rsidRPr="00C409E1">
        <w:rPr>
          <w:rFonts w:ascii="Arial" w:hAnsi="Arial" w:cs="Arial"/>
          <w:szCs w:val="22"/>
        </w:rPr>
        <w:tab/>
      </w:r>
      <w:r w:rsidRPr="005669D1">
        <w:rPr>
          <w:rFonts w:ascii="Arial" w:hAnsi="Arial" w:cs="Arial"/>
          <w:szCs w:val="22"/>
        </w:rPr>
        <w:t xml:space="preserve">ATF “Lautaro” – </w:t>
      </w:r>
      <w:r>
        <w:rPr>
          <w:rFonts w:ascii="Arial" w:hAnsi="Arial" w:cs="Arial"/>
          <w:szCs w:val="22"/>
        </w:rPr>
        <w:t>Mar</w:t>
      </w:r>
      <w:r w:rsidRPr="005669D1">
        <w:rPr>
          <w:rFonts w:ascii="Arial" w:hAnsi="Arial" w:cs="Arial"/>
          <w:szCs w:val="22"/>
        </w:rPr>
        <w:t xml:space="preserve">. </w:t>
      </w:r>
      <w:r>
        <w:rPr>
          <w:rFonts w:ascii="Arial" w:hAnsi="Arial" w:cs="Arial"/>
          <w:szCs w:val="22"/>
        </w:rPr>
        <w:t>28</w:t>
      </w:r>
      <w:r w:rsidRPr="005669D1">
        <w:rPr>
          <w:rFonts w:ascii="Arial" w:hAnsi="Arial" w:cs="Arial"/>
          <w:szCs w:val="22"/>
          <w:vertAlign w:val="superscript"/>
        </w:rPr>
        <w:t>th</w:t>
      </w:r>
      <w:r w:rsidRPr="005669D1">
        <w:rPr>
          <w:rFonts w:ascii="Arial" w:hAnsi="Arial" w:cs="Arial"/>
          <w:szCs w:val="22"/>
        </w:rPr>
        <w:t xml:space="preserve"> to </w:t>
      </w:r>
      <w:r>
        <w:rPr>
          <w:rFonts w:ascii="Arial" w:hAnsi="Arial" w:cs="Arial"/>
          <w:szCs w:val="22"/>
        </w:rPr>
        <w:t>31</w:t>
      </w:r>
      <w:r w:rsidRPr="00C409E1">
        <w:rPr>
          <w:rFonts w:ascii="Arial" w:hAnsi="Arial" w:cs="Arial"/>
          <w:szCs w:val="22"/>
          <w:vertAlign w:val="superscript"/>
        </w:rPr>
        <w:t>st</w:t>
      </w:r>
      <w:r>
        <w:rPr>
          <w:rFonts w:ascii="Arial" w:hAnsi="Arial" w:cs="Arial"/>
          <w:szCs w:val="22"/>
        </w:rPr>
        <w:t xml:space="preserve">, </w:t>
      </w:r>
      <w:r w:rsidRPr="005669D1">
        <w:rPr>
          <w:rFonts w:ascii="Arial" w:hAnsi="Arial" w:cs="Arial"/>
          <w:szCs w:val="22"/>
        </w:rPr>
        <w:t>2021.</w:t>
      </w:r>
    </w:p>
    <w:p w14:paraId="5D923026" w14:textId="77777777" w:rsidR="00576BBE" w:rsidRDefault="00576BBE" w:rsidP="00576BBE">
      <w:pPr>
        <w:tabs>
          <w:tab w:val="left" w:pos="2835"/>
          <w:tab w:val="left" w:pos="3544"/>
        </w:tabs>
        <w:spacing w:before="120" w:after="120"/>
        <w:ind w:left="284"/>
        <w:jc w:val="both"/>
        <w:rPr>
          <w:rFonts w:ascii="Arial" w:hAnsi="Arial" w:cs="Arial"/>
          <w:szCs w:val="22"/>
        </w:rPr>
      </w:pPr>
      <w:r w:rsidRPr="007D782E">
        <w:rPr>
          <w:rFonts w:ascii="Arial" w:hAnsi="Arial" w:cs="Arial"/>
        </w:rPr>
        <w:t>Antarctic support vessel</w:t>
      </w:r>
      <w:r w:rsidRPr="007D782E">
        <w:rPr>
          <w:rFonts w:ascii="Arial" w:hAnsi="Arial" w:cs="Arial"/>
          <w:szCs w:val="22"/>
        </w:rPr>
        <w:t>:</w:t>
      </w:r>
      <w:r>
        <w:rPr>
          <w:rFonts w:ascii="Arial" w:hAnsi="Arial" w:cs="Arial"/>
          <w:szCs w:val="22"/>
        </w:rPr>
        <w:tab/>
      </w:r>
      <w:r w:rsidRPr="007D782E">
        <w:rPr>
          <w:rFonts w:ascii="Arial" w:hAnsi="Arial" w:cs="Arial"/>
          <w:szCs w:val="22"/>
        </w:rPr>
        <w:tab/>
      </w:r>
      <w:r w:rsidRPr="005669D1">
        <w:rPr>
          <w:rFonts w:ascii="Arial" w:hAnsi="Arial" w:cs="Arial"/>
          <w:szCs w:val="22"/>
        </w:rPr>
        <w:t xml:space="preserve">AVISO A.R.A. “Puerto Argentino” – </w:t>
      </w:r>
      <w:r>
        <w:rPr>
          <w:rFonts w:ascii="Arial" w:hAnsi="Arial" w:cs="Arial"/>
          <w:szCs w:val="22"/>
        </w:rPr>
        <w:t>Feb</w:t>
      </w:r>
      <w:r w:rsidRPr="005669D1">
        <w:rPr>
          <w:rFonts w:ascii="Arial" w:hAnsi="Arial" w:cs="Arial"/>
          <w:szCs w:val="22"/>
        </w:rPr>
        <w:t>. 2</w:t>
      </w:r>
      <w:r>
        <w:rPr>
          <w:rFonts w:ascii="Arial" w:hAnsi="Arial" w:cs="Arial"/>
          <w:szCs w:val="22"/>
        </w:rPr>
        <w:t>7</w:t>
      </w:r>
      <w:r w:rsidRPr="005669D1">
        <w:rPr>
          <w:rFonts w:ascii="Arial" w:hAnsi="Arial" w:cs="Arial"/>
          <w:szCs w:val="22"/>
          <w:vertAlign w:val="superscript"/>
        </w:rPr>
        <w:t>th</w:t>
      </w:r>
      <w:r w:rsidRPr="005669D1">
        <w:rPr>
          <w:rFonts w:ascii="Arial" w:hAnsi="Arial" w:cs="Arial"/>
          <w:szCs w:val="22"/>
        </w:rPr>
        <w:t xml:space="preserve"> to </w:t>
      </w:r>
      <w:r>
        <w:rPr>
          <w:rFonts w:ascii="Arial" w:hAnsi="Arial" w:cs="Arial"/>
          <w:szCs w:val="22"/>
        </w:rPr>
        <w:t>Mar</w:t>
      </w:r>
      <w:r w:rsidRPr="005669D1">
        <w:rPr>
          <w:rFonts w:ascii="Arial" w:hAnsi="Arial" w:cs="Arial"/>
          <w:szCs w:val="22"/>
        </w:rPr>
        <w:t xml:space="preserve">. </w:t>
      </w:r>
      <w:r>
        <w:rPr>
          <w:rFonts w:ascii="Arial" w:hAnsi="Arial" w:cs="Arial"/>
          <w:szCs w:val="22"/>
        </w:rPr>
        <w:t>2</w:t>
      </w:r>
      <w:r w:rsidRPr="00C409E1">
        <w:rPr>
          <w:rFonts w:ascii="Arial" w:hAnsi="Arial" w:cs="Arial"/>
          <w:szCs w:val="22"/>
          <w:vertAlign w:val="superscript"/>
        </w:rPr>
        <w:t>nd</w:t>
      </w:r>
      <w:r>
        <w:rPr>
          <w:rFonts w:ascii="Arial" w:hAnsi="Arial" w:cs="Arial"/>
          <w:szCs w:val="22"/>
        </w:rPr>
        <w:t xml:space="preserve">, </w:t>
      </w:r>
      <w:r w:rsidRPr="005669D1">
        <w:rPr>
          <w:rFonts w:ascii="Arial" w:hAnsi="Arial" w:cs="Arial"/>
          <w:szCs w:val="22"/>
        </w:rPr>
        <w:t>2021.</w:t>
      </w:r>
    </w:p>
    <w:p w14:paraId="4C4E00BD" w14:textId="77777777" w:rsidR="00576BBE" w:rsidRDefault="00576BBE" w:rsidP="00576BBE">
      <w:pPr>
        <w:tabs>
          <w:tab w:val="left" w:pos="2835"/>
          <w:tab w:val="left" w:pos="3544"/>
        </w:tabs>
        <w:spacing w:before="120" w:after="120"/>
        <w:ind w:left="284"/>
        <w:jc w:val="both"/>
        <w:rPr>
          <w:rFonts w:ascii="Arial" w:hAnsi="Arial" w:cs="Arial"/>
          <w:szCs w:val="22"/>
        </w:rPr>
      </w:pPr>
      <w:r>
        <w:rPr>
          <w:rFonts w:ascii="Arial" w:hAnsi="Arial" w:cs="Arial"/>
          <w:szCs w:val="22"/>
        </w:rPr>
        <w:tab/>
      </w:r>
      <w:r>
        <w:rPr>
          <w:rFonts w:ascii="Arial" w:hAnsi="Arial" w:cs="Arial"/>
          <w:szCs w:val="22"/>
        </w:rPr>
        <w:tab/>
      </w:r>
      <w:r w:rsidRPr="007D782E">
        <w:rPr>
          <w:rFonts w:ascii="Arial" w:hAnsi="Arial" w:cs="Arial"/>
          <w:szCs w:val="22"/>
        </w:rPr>
        <w:t xml:space="preserve">ATF “Lautaro” – </w:t>
      </w:r>
      <w:r w:rsidRPr="00C409E1">
        <w:rPr>
          <w:rFonts w:ascii="Arial" w:hAnsi="Arial" w:cs="Arial"/>
          <w:szCs w:val="22"/>
        </w:rPr>
        <w:t>Mar. 2</w:t>
      </w:r>
      <w:r w:rsidRPr="00C409E1">
        <w:rPr>
          <w:rFonts w:ascii="Arial" w:hAnsi="Arial" w:cs="Arial"/>
          <w:szCs w:val="22"/>
          <w:vertAlign w:val="superscript"/>
        </w:rPr>
        <w:t>nd</w:t>
      </w:r>
      <w:r w:rsidRPr="00C409E1">
        <w:rPr>
          <w:rFonts w:ascii="Arial" w:hAnsi="Arial" w:cs="Arial"/>
          <w:szCs w:val="22"/>
        </w:rPr>
        <w:t xml:space="preserve"> to 28</w:t>
      </w:r>
      <w:r w:rsidRPr="00C409E1">
        <w:rPr>
          <w:rFonts w:ascii="Arial" w:hAnsi="Arial" w:cs="Arial"/>
          <w:szCs w:val="22"/>
          <w:vertAlign w:val="superscript"/>
        </w:rPr>
        <w:t>th</w:t>
      </w:r>
      <w:r w:rsidRPr="00C409E1">
        <w:rPr>
          <w:rFonts w:ascii="Arial" w:hAnsi="Arial" w:cs="Arial"/>
          <w:szCs w:val="22"/>
        </w:rPr>
        <w:t>, 2021.</w:t>
      </w:r>
    </w:p>
    <w:p w14:paraId="677F31D1" w14:textId="77777777" w:rsidR="00576BBE" w:rsidRDefault="00576BBE" w:rsidP="00576BBE">
      <w:pPr>
        <w:tabs>
          <w:tab w:val="left" w:pos="2835"/>
          <w:tab w:val="left" w:pos="3544"/>
        </w:tabs>
        <w:spacing w:before="120" w:after="120"/>
        <w:ind w:left="284"/>
        <w:jc w:val="both"/>
        <w:rPr>
          <w:rFonts w:ascii="Arial" w:hAnsi="Arial" w:cs="Arial"/>
          <w:szCs w:val="22"/>
        </w:rPr>
      </w:pPr>
      <w:r>
        <w:rPr>
          <w:rFonts w:ascii="Arial" w:hAnsi="Arial" w:cs="Arial"/>
          <w:szCs w:val="22"/>
        </w:rPr>
        <w:tab/>
      </w:r>
      <w:r>
        <w:rPr>
          <w:rFonts w:ascii="Arial" w:hAnsi="Arial" w:cs="Arial"/>
          <w:szCs w:val="22"/>
        </w:rPr>
        <w:tab/>
      </w:r>
      <w:r w:rsidRPr="007D782E">
        <w:rPr>
          <w:rFonts w:ascii="Arial" w:hAnsi="Arial" w:cs="Arial"/>
          <w:szCs w:val="22"/>
        </w:rPr>
        <w:t>AVISO A.R.A. “</w:t>
      </w:r>
      <w:r>
        <w:rPr>
          <w:rFonts w:ascii="Arial" w:hAnsi="Arial" w:cs="Arial"/>
          <w:szCs w:val="22"/>
        </w:rPr>
        <w:t>Bahía Agradable</w:t>
      </w:r>
      <w:r w:rsidRPr="007D782E">
        <w:rPr>
          <w:rFonts w:ascii="Arial" w:hAnsi="Arial" w:cs="Arial"/>
          <w:szCs w:val="22"/>
        </w:rPr>
        <w:t xml:space="preserve">” – </w:t>
      </w:r>
      <w:r>
        <w:rPr>
          <w:rFonts w:ascii="Arial" w:hAnsi="Arial" w:cs="Arial"/>
          <w:szCs w:val="22"/>
        </w:rPr>
        <w:t>Mar</w:t>
      </w:r>
      <w:r w:rsidRPr="005669D1">
        <w:rPr>
          <w:rFonts w:ascii="Arial" w:hAnsi="Arial" w:cs="Arial"/>
          <w:szCs w:val="22"/>
        </w:rPr>
        <w:t xml:space="preserve">. </w:t>
      </w:r>
      <w:r>
        <w:rPr>
          <w:rFonts w:ascii="Arial" w:hAnsi="Arial" w:cs="Arial"/>
          <w:szCs w:val="22"/>
        </w:rPr>
        <w:t>28</w:t>
      </w:r>
      <w:r w:rsidRPr="005669D1">
        <w:rPr>
          <w:rFonts w:ascii="Arial" w:hAnsi="Arial" w:cs="Arial"/>
          <w:szCs w:val="22"/>
          <w:vertAlign w:val="superscript"/>
        </w:rPr>
        <w:t>th</w:t>
      </w:r>
      <w:r w:rsidRPr="005669D1">
        <w:rPr>
          <w:rFonts w:ascii="Arial" w:hAnsi="Arial" w:cs="Arial"/>
          <w:szCs w:val="22"/>
        </w:rPr>
        <w:t xml:space="preserve"> to </w:t>
      </w:r>
      <w:r>
        <w:rPr>
          <w:rFonts w:ascii="Arial" w:hAnsi="Arial" w:cs="Arial"/>
          <w:szCs w:val="22"/>
        </w:rPr>
        <w:t>31</w:t>
      </w:r>
      <w:r w:rsidRPr="00C409E1">
        <w:rPr>
          <w:rFonts w:ascii="Arial" w:hAnsi="Arial" w:cs="Arial"/>
          <w:szCs w:val="22"/>
          <w:vertAlign w:val="superscript"/>
        </w:rPr>
        <w:t>st</w:t>
      </w:r>
      <w:r>
        <w:rPr>
          <w:rFonts w:ascii="Arial" w:hAnsi="Arial" w:cs="Arial"/>
          <w:szCs w:val="22"/>
        </w:rPr>
        <w:t xml:space="preserve">, </w:t>
      </w:r>
      <w:r w:rsidRPr="005669D1">
        <w:rPr>
          <w:rFonts w:ascii="Arial" w:hAnsi="Arial" w:cs="Arial"/>
          <w:szCs w:val="22"/>
        </w:rPr>
        <w:t>2021.</w:t>
      </w:r>
    </w:p>
    <w:p w14:paraId="15A712FE" w14:textId="77777777" w:rsidR="00576BBE" w:rsidRPr="00817F27" w:rsidRDefault="00576BBE" w:rsidP="00576BBE">
      <w:pPr>
        <w:pStyle w:val="ATSNormal"/>
        <w:jc w:val="both"/>
        <w:rPr>
          <w:rFonts w:ascii="Arial" w:hAnsi="Arial" w:cs="Arial"/>
        </w:rPr>
      </w:pP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p>
    <w:p w14:paraId="45905B9C" w14:textId="77777777" w:rsidR="00576BBE" w:rsidRPr="00817F27" w:rsidRDefault="00576BBE" w:rsidP="00576BBE">
      <w:pPr>
        <w:pStyle w:val="ATSNormal"/>
        <w:jc w:val="both"/>
        <w:rPr>
          <w:rFonts w:ascii="Arial" w:hAnsi="Arial" w:cs="Arial"/>
        </w:rPr>
      </w:pPr>
    </w:p>
    <w:p w14:paraId="4E17587F" w14:textId="77777777" w:rsidR="00576BBE" w:rsidRPr="00817F27" w:rsidRDefault="00576BBE" w:rsidP="00576BBE">
      <w:pPr>
        <w:pStyle w:val="ATSNormal"/>
        <w:jc w:val="both"/>
        <w:rPr>
          <w:rFonts w:ascii="Arial" w:hAnsi="Arial" w:cs="Arial"/>
          <w:lang w:val="en-US"/>
        </w:rPr>
      </w:pPr>
      <w:r w:rsidRPr="00817F27">
        <w:rPr>
          <w:rFonts w:ascii="Arial" w:hAnsi="Arial" w:cs="Arial"/>
          <w:lang w:val="en-US"/>
        </w:rPr>
        <w:t>Highlighted activities:</w:t>
      </w:r>
    </w:p>
    <w:p w14:paraId="70AADE65" w14:textId="77777777" w:rsidR="00576BBE" w:rsidRPr="00817F27" w:rsidRDefault="00576BBE" w:rsidP="00576BBE">
      <w:pPr>
        <w:pStyle w:val="ATSNormal"/>
        <w:numPr>
          <w:ilvl w:val="0"/>
          <w:numId w:val="25"/>
        </w:numPr>
        <w:jc w:val="both"/>
        <w:rPr>
          <w:rFonts w:ascii="Arial" w:hAnsi="Arial" w:cs="Arial"/>
          <w:lang w:val="en-US"/>
        </w:rPr>
      </w:pPr>
      <w:r>
        <w:rPr>
          <w:rFonts w:ascii="Arial" w:hAnsi="Arial" w:cs="Arial"/>
          <w:lang w:val="en-US"/>
        </w:rPr>
        <w:t>P</w:t>
      </w:r>
      <w:r w:rsidRPr="00817F27">
        <w:rPr>
          <w:rFonts w:ascii="Arial" w:hAnsi="Arial" w:cs="Arial"/>
          <w:lang w:val="en-US"/>
        </w:rPr>
        <w:t>atrol and monitoring within the area of responsibility.</w:t>
      </w:r>
    </w:p>
    <w:p w14:paraId="6622B5DC" w14:textId="77777777" w:rsidR="00576BBE" w:rsidRPr="00817F27" w:rsidRDefault="00576BBE" w:rsidP="00576BBE">
      <w:pPr>
        <w:pStyle w:val="ATSNormal"/>
        <w:numPr>
          <w:ilvl w:val="0"/>
          <w:numId w:val="25"/>
        </w:numPr>
        <w:jc w:val="both"/>
        <w:rPr>
          <w:rFonts w:ascii="Arial" w:hAnsi="Arial" w:cs="Arial"/>
          <w:lang w:val="en-US"/>
        </w:rPr>
      </w:pPr>
      <w:r>
        <w:rPr>
          <w:rFonts w:ascii="Arial" w:hAnsi="Arial" w:cs="Arial"/>
          <w:lang w:val="en-US"/>
        </w:rPr>
        <w:t>Hydrographic work and m</w:t>
      </w:r>
      <w:r w:rsidRPr="007D782E">
        <w:rPr>
          <w:rFonts w:ascii="Arial" w:hAnsi="Arial" w:cs="Arial"/>
          <w:lang w:val="en-US"/>
        </w:rPr>
        <w:t>aintenance work conducted on the existing maritime signal</w:t>
      </w:r>
      <w:r>
        <w:rPr>
          <w:rFonts w:ascii="Arial" w:hAnsi="Arial" w:cs="Arial"/>
          <w:lang w:val="en-US"/>
        </w:rPr>
        <w:t>ling</w:t>
      </w:r>
      <w:r w:rsidRPr="007D782E">
        <w:rPr>
          <w:rFonts w:ascii="Arial" w:hAnsi="Arial" w:cs="Arial"/>
          <w:lang w:val="en-US"/>
        </w:rPr>
        <w:t xml:space="preserve"> in the area of responsibility</w:t>
      </w:r>
      <w:r w:rsidRPr="00817F27">
        <w:rPr>
          <w:rFonts w:ascii="Arial" w:hAnsi="Arial" w:cs="Arial"/>
          <w:lang w:val="en-US"/>
        </w:rPr>
        <w:t>.</w:t>
      </w:r>
    </w:p>
    <w:p w14:paraId="5CA7ABC9" w14:textId="77777777" w:rsidR="00576BBE" w:rsidRPr="00817F27" w:rsidRDefault="00576BBE" w:rsidP="00576BBE">
      <w:pPr>
        <w:pStyle w:val="ATSNormal"/>
        <w:numPr>
          <w:ilvl w:val="0"/>
          <w:numId w:val="25"/>
        </w:numPr>
        <w:jc w:val="both"/>
        <w:rPr>
          <w:rFonts w:ascii="Arial" w:hAnsi="Arial" w:cs="Arial"/>
          <w:lang w:val="en-US"/>
        </w:rPr>
      </w:pPr>
      <w:r w:rsidRPr="00817F27">
        <w:rPr>
          <w:rFonts w:ascii="Arial" w:hAnsi="Arial" w:cs="Arial"/>
          <w:lang w:val="en-US"/>
        </w:rPr>
        <w:t xml:space="preserve">Support given to Antarctic </w:t>
      </w:r>
      <w:r>
        <w:rPr>
          <w:rFonts w:ascii="Arial" w:hAnsi="Arial" w:cs="Arial"/>
          <w:lang w:val="en-US"/>
        </w:rPr>
        <w:t xml:space="preserve">stations and </w:t>
      </w:r>
      <w:r w:rsidRPr="00817F27">
        <w:rPr>
          <w:rFonts w:ascii="Arial" w:hAnsi="Arial" w:cs="Arial"/>
          <w:lang w:val="en-US"/>
        </w:rPr>
        <w:t xml:space="preserve">operators, including transport of personnel and general logistics.  </w:t>
      </w:r>
    </w:p>
    <w:p w14:paraId="27762952" w14:textId="77777777" w:rsidR="00576BBE" w:rsidRPr="00817F27" w:rsidRDefault="00576BBE" w:rsidP="00576BBE">
      <w:pPr>
        <w:pStyle w:val="ATSNormal"/>
        <w:jc w:val="both"/>
        <w:rPr>
          <w:rFonts w:ascii="Arial" w:hAnsi="Arial" w:cs="Arial"/>
          <w:lang w:val="en-US"/>
        </w:rPr>
      </w:pPr>
    </w:p>
    <w:p w14:paraId="7B1BE675" w14:textId="77777777" w:rsidR="00576BBE" w:rsidRPr="00817F27" w:rsidRDefault="00576BBE" w:rsidP="00576BBE">
      <w:pPr>
        <w:pStyle w:val="ATSNormal"/>
        <w:jc w:val="both"/>
        <w:rPr>
          <w:rFonts w:ascii="Arial" w:hAnsi="Arial" w:cs="Arial"/>
          <w:lang w:val="en-US"/>
        </w:rPr>
      </w:pPr>
      <w:r w:rsidRPr="00817F27">
        <w:rPr>
          <w:rFonts w:ascii="Arial" w:hAnsi="Arial" w:cs="Arial"/>
          <w:lang w:val="en-US"/>
        </w:rPr>
        <w:t>The results of the joint efforts of the 2</w:t>
      </w:r>
      <w:r>
        <w:rPr>
          <w:rFonts w:ascii="Arial" w:hAnsi="Arial" w:cs="Arial"/>
          <w:lang w:val="en-US"/>
        </w:rPr>
        <w:t>3</w:t>
      </w:r>
      <w:r w:rsidRPr="00C409E1">
        <w:rPr>
          <w:rFonts w:ascii="Arial" w:hAnsi="Arial" w:cs="Arial"/>
          <w:vertAlign w:val="superscript"/>
          <w:lang w:val="en-US"/>
        </w:rPr>
        <w:t>rd</w:t>
      </w:r>
      <w:r>
        <w:rPr>
          <w:rFonts w:ascii="Arial" w:hAnsi="Arial" w:cs="Arial"/>
          <w:lang w:val="en-US"/>
        </w:rPr>
        <w:t xml:space="preserve"> edition of </w:t>
      </w:r>
      <w:r w:rsidRPr="00817F27">
        <w:rPr>
          <w:rFonts w:ascii="Arial" w:hAnsi="Arial" w:cs="Arial"/>
          <w:lang w:val="en-US"/>
        </w:rPr>
        <w:t>PANC were:</w:t>
      </w:r>
    </w:p>
    <w:p w14:paraId="78651521" w14:textId="77777777" w:rsidR="00576BBE" w:rsidRPr="00817F27" w:rsidRDefault="00576BBE" w:rsidP="00576BBE">
      <w:pPr>
        <w:pStyle w:val="ATSNormal"/>
        <w:numPr>
          <w:ilvl w:val="0"/>
          <w:numId w:val="26"/>
        </w:numPr>
        <w:jc w:val="both"/>
        <w:rPr>
          <w:rFonts w:ascii="Arial" w:hAnsi="Arial" w:cs="Arial"/>
          <w:lang w:val="en-US"/>
        </w:rPr>
      </w:pPr>
      <w:r w:rsidRPr="00817F27">
        <w:rPr>
          <w:rFonts w:ascii="Arial" w:hAnsi="Arial" w:cs="Arial"/>
          <w:lang w:val="en-US"/>
        </w:rPr>
        <w:t xml:space="preserve">Total nautical miles navigated: </w:t>
      </w:r>
      <w:r w:rsidRPr="00E51F67">
        <w:rPr>
          <w:rFonts w:ascii="Arial" w:hAnsi="Arial" w:cs="Arial"/>
        </w:rPr>
        <w:t xml:space="preserve">12.585,94 </w:t>
      </w:r>
      <w:r>
        <w:rPr>
          <w:rFonts w:ascii="Arial" w:hAnsi="Arial" w:cs="Arial"/>
        </w:rPr>
        <w:t>NM</w:t>
      </w:r>
    </w:p>
    <w:p w14:paraId="58E8924A" w14:textId="77777777" w:rsidR="00576BBE" w:rsidRPr="00817F27" w:rsidRDefault="00576BBE" w:rsidP="00576BBE">
      <w:pPr>
        <w:pStyle w:val="ATSNormal"/>
        <w:numPr>
          <w:ilvl w:val="0"/>
          <w:numId w:val="26"/>
        </w:numPr>
        <w:jc w:val="both"/>
        <w:rPr>
          <w:rFonts w:ascii="Arial" w:hAnsi="Arial" w:cs="Arial"/>
          <w:lang w:val="en-US"/>
        </w:rPr>
      </w:pPr>
      <w:r>
        <w:rPr>
          <w:rFonts w:ascii="Arial" w:hAnsi="Arial" w:cs="Arial"/>
          <w:lang w:val="en-US"/>
        </w:rPr>
        <w:t>Time at sea: 144</w:t>
      </w:r>
      <w:r w:rsidRPr="00817F27">
        <w:rPr>
          <w:rFonts w:ascii="Arial" w:hAnsi="Arial" w:cs="Arial"/>
          <w:lang w:val="en-US"/>
        </w:rPr>
        <w:t xml:space="preserve"> days.</w:t>
      </w:r>
    </w:p>
    <w:p w14:paraId="6D411219" w14:textId="77777777" w:rsidR="00576BBE" w:rsidRPr="00817F27" w:rsidRDefault="00576BBE" w:rsidP="00576BBE">
      <w:pPr>
        <w:pStyle w:val="ATSNormal"/>
        <w:numPr>
          <w:ilvl w:val="0"/>
          <w:numId w:val="26"/>
        </w:numPr>
        <w:jc w:val="both"/>
        <w:rPr>
          <w:rFonts w:ascii="Arial" w:hAnsi="Arial" w:cs="Arial"/>
          <w:lang w:val="en-US"/>
        </w:rPr>
      </w:pPr>
      <w:r w:rsidRPr="00817F27">
        <w:rPr>
          <w:rFonts w:ascii="Arial" w:hAnsi="Arial" w:cs="Arial"/>
          <w:lang w:val="en-US"/>
        </w:rPr>
        <w:t xml:space="preserve">Total </w:t>
      </w:r>
      <w:r>
        <w:rPr>
          <w:rFonts w:ascii="Arial" w:hAnsi="Arial" w:cs="Arial"/>
          <w:lang w:val="en-US"/>
        </w:rPr>
        <w:t>assistances</w:t>
      </w:r>
      <w:r w:rsidRPr="00817F27">
        <w:rPr>
          <w:rFonts w:ascii="Arial" w:hAnsi="Arial" w:cs="Arial"/>
          <w:lang w:val="en-US"/>
        </w:rPr>
        <w:t xml:space="preserve">: </w:t>
      </w:r>
      <w:r>
        <w:rPr>
          <w:rFonts w:ascii="Arial" w:hAnsi="Arial" w:cs="Arial"/>
          <w:lang w:val="en-US"/>
        </w:rPr>
        <w:t>16 stations.</w:t>
      </w:r>
    </w:p>
    <w:p w14:paraId="74603487" w14:textId="77777777" w:rsidR="00576BBE" w:rsidRPr="00817F27" w:rsidRDefault="00576BBE" w:rsidP="00576BBE">
      <w:pPr>
        <w:pStyle w:val="ATSNormal"/>
        <w:numPr>
          <w:ilvl w:val="0"/>
          <w:numId w:val="26"/>
        </w:numPr>
        <w:jc w:val="both"/>
        <w:rPr>
          <w:rFonts w:ascii="Arial" w:hAnsi="Arial" w:cs="Arial"/>
          <w:lang w:val="en-US"/>
        </w:rPr>
      </w:pPr>
      <w:r w:rsidRPr="00817F27">
        <w:rPr>
          <w:rFonts w:ascii="Arial" w:hAnsi="Arial" w:cs="Arial"/>
          <w:lang w:val="en-US"/>
        </w:rPr>
        <w:t xml:space="preserve">Maritime traffic: Radio contact was established with </w:t>
      </w:r>
      <w:r>
        <w:rPr>
          <w:rFonts w:ascii="Arial" w:hAnsi="Arial" w:cs="Arial"/>
          <w:lang w:val="en-US"/>
        </w:rPr>
        <w:t>11</w:t>
      </w:r>
      <w:r w:rsidRPr="00817F27">
        <w:rPr>
          <w:rFonts w:ascii="Arial" w:hAnsi="Arial" w:cs="Arial"/>
          <w:lang w:val="en-US"/>
        </w:rPr>
        <w:t xml:space="preserve"> vessels in SAR area, providing support to navigation and meteorological information. </w:t>
      </w:r>
    </w:p>
    <w:p w14:paraId="29CC0B2B" w14:textId="77777777" w:rsidR="00576BBE" w:rsidRPr="00817F27" w:rsidRDefault="00576BBE" w:rsidP="00576BBE">
      <w:pPr>
        <w:pStyle w:val="ATSNormal"/>
        <w:ind w:left="720"/>
        <w:jc w:val="both"/>
        <w:rPr>
          <w:rFonts w:ascii="Arial" w:hAnsi="Arial" w:cs="Arial"/>
          <w:lang w:val="en-US"/>
        </w:rPr>
      </w:pPr>
    </w:p>
    <w:p w14:paraId="13D5284C" w14:textId="77777777" w:rsidR="00576BBE" w:rsidRPr="00817F27" w:rsidRDefault="00576BBE" w:rsidP="00576BBE">
      <w:pPr>
        <w:pStyle w:val="ATSNormal"/>
        <w:jc w:val="both"/>
        <w:rPr>
          <w:rFonts w:ascii="Arial" w:hAnsi="Arial" w:cs="Arial"/>
          <w:b/>
          <w:lang w:val="en-US"/>
        </w:rPr>
      </w:pPr>
      <w:r w:rsidRPr="00817F27">
        <w:rPr>
          <w:rFonts w:ascii="Arial" w:hAnsi="Arial" w:cs="Arial"/>
          <w:b/>
          <w:lang w:val="en-US"/>
        </w:rPr>
        <w:t xml:space="preserve">Final comments </w:t>
      </w:r>
    </w:p>
    <w:p w14:paraId="73779D82" w14:textId="77777777" w:rsidR="00576BBE" w:rsidRDefault="00576BBE" w:rsidP="00576BBE">
      <w:pPr>
        <w:pStyle w:val="ATSNormal"/>
        <w:jc w:val="both"/>
        <w:rPr>
          <w:rFonts w:ascii="Arial" w:hAnsi="Arial" w:cs="Arial"/>
          <w:lang w:val="en-US"/>
        </w:rPr>
      </w:pPr>
      <w:r w:rsidRPr="00817F27">
        <w:rPr>
          <w:rFonts w:ascii="Arial" w:hAnsi="Arial" w:cs="Arial"/>
          <w:lang w:val="en-US"/>
        </w:rPr>
        <w:t xml:space="preserve">The tasks carried out during the </w:t>
      </w:r>
      <w:r>
        <w:rPr>
          <w:rFonts w:ascii="Arial" w:hAnsi="Arial" w:cs="Arial"/>
          <w:lang w:val="en-US"/>
        </w:rPr>
        <w:t>23</w:t>
      </w:r>
      <w:r w:rsidRPr="0075112A">
        <w:rPr>
          <w:rFonts w:ascii="Arial" w:hAnsi="Arial" w:cs="Arial"/>
          <w:vertAlign w:val="superscript"/>
          <w:lang w:val="en-US"/>
        </w:rPr>
        <w:t>rd</w:t>
      </w:r>
      <w:r>
        <w:rPr>
          <w:rFonts w:ascii="Arial" w:hAnsi="Arial" w:cs="Arial"/>
          <w:lang w:val="en-US"/>
        </w:rPr>
        <w:t xml:space="preserve"> </w:t>
      </w:r>
      <w:r w:rsidRPr="00817F27">
        <w:rPr>
          <w:rFonts w:ascii="Arial" w:hAnsi="Arial" w:cs="Arial"/>
          <w:lang w:val="en-US"/>
        </w:rPr>
        <w:t xml:space="preserve">PANC have once again evidenced the importance of the joint efforts, both from Argentina and Chile, in support of the international Antarctic community that operates in the </w:t>
      </w:r>
      <w:r>
        <w:rPr>
          <w:rFonts w:ascii="Arial" w:hAnsi="Arial" w:cs="Arial"/>
          <w:lang w:val="en-US"/>
        </w:rPr>
        <w:t xml:space="preserve">aforementioned </w:t>
      </w:r>
      <w:r w:rsidRPr="00817F27">
        <w:rPr>
          <w:rFonts w:ascii="Arial" w:hAnsi="Arial" w:cs="Arial"/>
          <w:lang w:val="en-US"/>
        </w:rPr>
        <w:t xml:space="preserve">area of responsibility. </w:t>
      </w:r>
    </w:p>
    <w:p w14:paraId="4EE28361" w14:textId="77777777" w:rsidR="00576BBE" w:rsidRPr="00817F27" w:rsidRDefault="00576BBE" w:rsidP="00576BBE">
      <w:pPr>
        <w:pStyle w:val="ATSNormal"/>
        <w:jc w:val="both"/>
        <w:rPr>
          <w:rFonts w:ascii="Arial" w:hAnsi="Arial" w:cs="Arial"/>
          <w:lang w:val="en-US"/>
        </w:rPr>
      </w:pPr>
      <w:r w:rsidRPr="00817F27">
        <w:rPr>
          <w:rFonts w:ascii="Arial" w:hAnsi="Arial" w:cs="Arial"/>
          <w:lang w:val="en-US"/>
        </w:rPr>
        <w:t xml:space="preserve">This joint effort </w:t>
      </w:r>
      <w:r>
        <w:rPr>
          <w:rFonts w:ascii="Arial" w:hAnsi="Arial" w:cs="Arial"/>
          <w:lang w:val="en-US"/>
        </w:rPr>
        <w:t xml:space="preserve">by Argentina and Chile </w:t>
      </w:r>
      <w:r w:rsidRPr="00817F27">
        <w:rPr>
          <w:rFonts w:ascii="Arial" w:hAnsi="Arial" w:cs="Arial"/>
          <w:lang w:val="en-US"/>
        </w:rPr>
        <w:t>allows for the execution of PANC and at the same time, contributes to a rational use of both countries’ resources.</w:t>
      </w:r>
    </w:p>
    <w:p w14:paraId="62D70384" w14:textId="77777777" w:rsidR="00576BBE" w:rsidRDefault="00576BBE" w:rsidP="00576BBE">
      <w:pPr>
        <w:pStyle w:val="ATSNormal"/>
        <w:jc w:val="both"/>
        <w:rPr>
          <w:rFonts w:ascii="Arial" w:hAnsi="Arial" w:cs="Arial"/>
          <w:lang w:val="en-US"/>
        </w:rPr>
      </w:pPr>
      <w:r w:rsidRPr="00817F27">
        <w:rPr>
          <w:rFonts w:ascii="Arial" w:hAnsi="Arial" w:cs="Arial"/>
          <w:lang w:val="en-US"/>
        </w:rPr>
        <w:t>The intention of Argentina and Chile is to continue conducting PANC annually, contributing to the safeguard</w:t>
      </w:r>
      <w:r>
        <w:rPr>
          <w:rFonts w:ascii="Arial" w:hAnsi="Arial" w:cs="Arial"/>
          <w:lang w:val="en-US"/>
        </w:rPr>
        <w:t>ing</w:t>
      </w:r>
      <w:r w:rsidRPr="00817F27">
        <w:rPr>
          <w:rFonts w:ascii="Arial" w:hAnsi="Arial" w:cs="Arial"/>
          <w:lang w:val="en-US"/>
        </w:rPr>
        <w:t xml:space="preserve"> of life at sea, the safety of navigation and the preservation of the Antarctic environment.</w:t>
      </w:r>
    </w:p>
    <w:p w14:paraId="6DAED2A4" w14:textId="77777777" w:rsidR="00576BBE" w:rsidRPr="00817F27" w:rsidRDefault="00576BBE" w:rsidP="00576BBE">
      <w:pPr>
        <w:pStyle w:val="ATSNormal"/>
        <w:jc w:val="both"/>
        <w:rPr>
          <w:rFonts w:ascii="Arial" w:hAnsi="Arial" w:cs="Arial"/>
          <w:lang w:val="en-US"/>
        </w:rPr>
      </w:pPr>
      <w:r>
        <w:rPr>
          <w:rFonts w:ascii="Arial" w:hAnsi="Arial" w:cs="Arial"/>
          <w:lang w:val="en-US"/>
        </w:rPr>
        <w:t>In the context of the COVID-19 pandemic, efforts were optimized to fulfill the commitments of the Joint Antarctic Naval Patrol.</w:t>
      </w:r>
    </w:p>
    <w:p w14:paraId="0A6BC1EF" w14:textId="77777777" w:rsidR="00576BBE" w:rsidRPr="00576BBE" w:rsidRDefault="00576BBE" w:rsidP="00952E9F">
      <w:pPr>
        <w:rPr>
          <w:lang w:val="en-US"/>
        </w:rPr>
      </w:pPr>
    </w:p>
    <w:sectPr w:rsidR="00576BBE" w:rsidRPr="00576BBE"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ADDE2" w14:textId="77777777" w:rsidR="00000000" w:rsidRDefault="00576BBE">
      <w:r>
        <w:separator/>
      </w:r>
    </w:p>
  </w:endnote>
  <w:endnote w:type="continuationSeparator" w:id="0">
    <w:p w14:paraId="1F37D868" w14:textId="77777777" w:rsidR="00000000" w:rsidRDefault="00576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95C61" w14:textId="77777777" w:rsidR="00FA0B9F" w:rsidRDefault="00576BBE" w:rsidP="00CF5C82">
    <w:pPr>
      <w:framePr w:wrap="around" w:vAnchor="text" w:hAnchor="margin" w:xAlign="right" w:y="1"/>
    </w:pPr>
    <w:r>
      <w:fldChar w:fldCharType="begin"/>
    </w:r>
    <w:r>
      <w:instrText xml:space="preserve">PAGE  </w:instrText>
    </w:r>
    <w:r>
      <w:fldChar w:fldCharType="separate"/>
    </w:r>
    <w:r>
      <w:fldChar w:fldCharType="end"/>
    </w:r>
  </w:p>
  <w:p w14:paraId="0BC9CA96" w14:textId="77777777" w:rsidR="00FA0B9F" w:rsidRDefault="00576BB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51624" w14:textId="77777777" w:rsidR="00FA0B9F" w:rsidRDefault="00576BB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27F1AD4" w14:textId="7FFECD19" w:rsidR="00FA0B9F" w:rsidRDefault="00576BBE" w:rsidP="00576BBE">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E1AF6" w14:textId="77777777" w:rsidR="00E311C9" w:rsidRDefault="00576BB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8CD1068" w14:textId="77777777" w:rsidR="00E311C9" w:rsidRDefault="00576BB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60413" w14:textId="77777777" w:rsidR="00000000" w:rsidRDefault="00576BBE">
      <w:r>
        <w:separator/>
      </w:r>
    </w:p>
  </w:footnote>
  <w:footnote w:type="continuationSeparator" w:id="0">
    <w:p w14:paraId="04388CBF" w14:textId="77777777" w:rsidR="00000000" w:rsidRDefault="00576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020931" w14:paraId="3230B82A" w14:textId="77777777" w:rsidTr="00490760">
      <w:trPr>
        <w:trHeight w:val="344"/>
        <w:jc w:val="center"/>
      </w:trPr>
      <w:tc>
        <w:tcPr>
          <w:tcW w:w="5495" w:type="dxa"/>
        </w:tcPr>
        <w:p w14:paraId="73C241C2" w14:textId="77777777" w:rsidR="00DB7C09" w:rsidRDefault="00576BBE" w:rsidP="00F968D4"/>
      </w:tc>
      <w:tc>
        <w:tcPr>
          <w:tcW w:w="4253" w:type="dxa"/>
          <w:gridSpan w:val="2"/>
        </w:tcPr>
        <w:p w14:paraId="7E61A4D0" w14:textId="77777777" w:rsidR="00DB7C09" w:rsidRPr="00BD47E4" w:rsidRDefault="00576BBE" w:rsidP="002A07BC">
          <w:pPr>
            <w:jc w:val="right"/>
            <w:rPr>
              <w:b/>
              <w:sz w:val="32"/>
              <w:szCs w:val="32"/>
            </w:rPr>
          </w:pPr>
          <w:bookmarkStart w:id="2" w:name="type"/>
          <w:r w:rsidRPr="00BD47E4">
            <w:rPr>
              <w:b/>
              <w:sz w:val="32"/>
              <w:szCs w:val="32"/>
            </w:rPr>
            <w:t>IP</w:t>
          </w:r>
          <w:bookmarkEnd w:id="2"/>
        </w:p>
      </w:tc>
      <w:tc>
        <w:tcPr>
          <w:tcW w:w="1524" w:type="dxa"/>
          <w:gridSpan w:val="2"/>
        </w:tcPr>
        <w:p w14:paraId="02FCAACA" w14:textId="77777777" w:rsidR="00DB7C09" w:rsidRPr="00BD47E4" w:rsidRDefault="00576BBE" w:rsidP="00DB7C09">
          <w:pPr>
            <w:rPr>
              <w:b/>
              <w:sz w:val="32"/>
              <w:szCs w:val="32"/>
            </w:rPr>
          </w:pPr>
          <w:bookmarkStart w:id="3" w:name="number"/>
          <w:r w:rsidRPr="00BD47E4">
            <w:rPr>
              <w:b/>
              <w:sz w:val="32"/>
              <w:szCs w:val="32"/>
            </w:rPr>
            <w:t>38</w:t>
          </w:r>
          <w:bookmarkEnd w:id="3"/>
        </w:p>
      </w:tc>
    </w:tr>
    <w:tr w:rsidR="00020931" w14:paraId="4327F2E5" w14:textId="77777777" w:rsidTr="00490760">
      <w:trPr>
        <w:trHeight w:val="2165"/>
        <w:jc w:val="center"/>
      </w:trPr>
      <w:tc>
        <w:tcPr>
          <w:tcW w:w="5495" w:type="dxa"/>
        </w:tcPr>
        <w:p w14:paraId="1215E041" w14:textId="77777777" w:rsidR="00490760" w:rsidRPr="00EE4D48" w:rsidRDefault="00576BBE" w:rsidP="002A07BC">
          <w:pPr>
            <w:rPr>
              <w:b/>
              <w:sz w:val="28"/>
              <w:szCs w:val="28"/>
            </w:rPr>
          </w:pPr>
          <w:r>
            <w:rPr>
              <w:b/>
              <w:noProof/>
              <w:sz w:val="28"/>
              <w:szCs w:val="28"/>
            </w:rPr>
            <w:drawing>
              <wp:inline distT="0" distB="0" distL="0" distR="0" wp14:anchorId="4963BE85" wp14:editId="1290CEE8">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9810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C48E28C" w14:textId="77777777" w:rsidR="00490760" w:rsidRPr="00FE5146" w:rsidRDefault="00576BBE" w:rsidP="00490760">
          <w:pPr>
            <w:jc w:val="right"/>
            <w:rPr>
              <w:sz w:val="144"/>
              <w:szCs w:val="144"/>
            </w:rPr>
          </w:pPr>
          <w:r w:rsidRPr="00FE5146">
            <w:rPr>
              <w:sz w:val="144"/>
              <w:szCs w:val="144"/>
            </w:rPr>
            <w:t>ENG</w:t>
          </w:r>
        </w:p>
      </w:tc>
    </w:tr>
    <w:tr w:rsidR="00020931" w14:paraId="73596071" w14:textId="77777777" w:rsidTr="00BD47E4">
      <w:trPr>
        <w:trHeight w:val="409"/>
        <w:jc w:val="center"/>
      </w:trPr>
      <w:tc>
        <w:tcPr>
          <w:tcW w:w="9039" w:type="dxa"/>
          <w:gridSpan w:val="2"/>
        </w:tcPr>
        <w:p w14:paraId="6E9E1388" w14:textId="77777777" w:rsidR="00BD47E4" w:rsidRDefault="00576BBE" w:rsidP="002C30DA">
          <w:pPr>
            <w:jc w:val="right"/>
          </w:pPr>
          <w:r>
            <w:t>Agenda Item:</w:t>
          </w:r>
        </w:p>
      </w:tc>
      <w:tc>
        <w:tcPr>
          <w:tcW w:w="1843" w:type="dxa"/>
          <w:gridSpan w:val="2"/>
        </w:tcPr>
        <w:p w14:paraId="4160282A" w14:textId="77777777" w:rsidR="00BD47E4" w:rsidRDefault="00576BBE" w:rsidP="002C30DA">
          <w:pPr>
            <w:jc w:val="right"/>
          </w:pPr>
          <w:bookmarkStart w:id="4" w:name="agenda"/>
          <w:r>
            <w:t>ATCM 13</w:t>
          </w:r>
          <w:bookmarkEnd w:id="4"/>
        </w:p>
      </w:tc>
      <w:tc>
        <w:tcPr>
          <w:tcW w:w="390" w:type="dxa"/>
        </w:tcPr>
        <w:p w14:paraId="20F1B27E" w14:textId="77777777" w:rsidR="00BD47E4" w:rsidRDefault="00576BBE" w:rsidP="00387A65">
          <w:pPr>
            <w:jc w:val="right"/>
          </w:pPr>
        </w:p>
      </w:tc>
    </w:tr>
    <w:tr w:rsidR="00020931" w14:paraId="233ECC4E" w14:textId="77777777" w:rsidTr="00BD47E4">
      <w:trPr>
        <w:trHeight w:val="397"/>
        <w:jc w:val="center"/>
      </w:trPr>
      <w:tc>
        <w:tcPr>
          <w:tcW w:w="9039" w:type="dxa"/>
          <w:gridSpan w:val="2"/>
        </w:tcPr>
        <w:p w14:paraId="46D5B2A1" w14:textId="77777777" w:rsidR="00BD47E4" w:rsidRDefault="00576BBE" w:rsidP="002C30DA">
          <w:pPr>
            <w:jc w:val="right"/>
          </w:pPr>
          <w:r>
            <w:t>Presented by:</w:t>
          </w:r>
        </w:p>
      </w:tc>
      <w:tc>
        <w:tcPr>
          <w:tcW w:w="1843" w:type="dxa"/>
          <w:gridSpan w:val="2"/>
        </w:tcPr>
        <w:p w14:paraId="0F32B3C4" w14:textId="77777777" w:rsidR="00BD47E4" w:rsidRDefault="00576BBE" w:rsidP="002C30DA">
          <w:pPr>
            <w:jc w:val="right"/>
          </w:pPr>
          <w:bookmarkStart w:id="5" w:name="party"/>
          <w:r>
            <w:t>Chile, Argentina</w:t>
          </w:r>
          <w:bookmarkEnd w:id="5"/>
        </w:p>
      </w:tc>
      <w:tc>
        <w:tcPr>
          <w:tcW w:w="390" w:type="dxa"/>
        </w:tcPr>
        <w:p w14:paraId="2727218C" w14:textId="77777777" w:rsidR="00BD47E4" w:rsidRDefault="00576BBE" w:rsidP="00387A65">
          <w:pPr>
            <w:jc w:val="right"/>
          </w:pPr>
        </w:p>
      </w:tc>
    </w:tr>
    <w:tr w:rsidR="00020931" w14:paraId="279FF445" w14:textId="77777777" w:rsidTr="00BD47E4">
      <w:trPr>
        <w:trHeight w:val="409"/>
        <w:jc w:val="center"/>
      </w:trPr>
      <w:tc>
        <w:tcPr>
          <w:tcW w:w="9039" w:type="dxa"/>
          <w:gridSpan w:val="2"/>
        </w:tcPr>
        <w:p w14:paraId="3B309B03" w14:textId="77777777" w:rsidR="00BD47E4" w:rsidRDefault="00576BBE" w:rsidP="002C30DA">
          <w:pPr>
            <w:jc w:val="right"/>
          </w:pPr>
          <w:r>
            <w:t>Original:</w:t>
          </w:r>
        </w:p>
      </w:tc>
      <w:tc>
        <w:tcPr>
          <w:tcW w:w="1843" w:type="dxa"/>
          <w:gridSpan w:val="2"/>
        </w:tcPr>
        <w:p w14:paraId="52B7914A" w14:textId="77777777" w:rsidR="00BD47E4" w:rsidRDefault="00576BBE" w:rsidP="002C30DA">
          <w:pPr>
            <w:jc w:val="right"/>
          </w:pPr>
          <w:bookmarkStart w:id="6" w:name="language"/>
          <w:r>
            <w:t>Spanish</w:t>
          </w:r>
          <w:bookmarkEnd w:id="6"/>
        </w:p>
      </w:tc>
      <w:tc>
        <w:tcPr>
          <w:tcW w:w="390" w:type="dxa"/>
        </w:tcPr>
        <w:p w14:paraId="674D9D7F" w14:textId="77777777" w:rsidR="00BD47E4" w:rsidRDefault="00576BBE" w:rsidP="00387A65">
          <w:pPr>
            <w:jc w:val="right"/>
          </w:pPr>
        </w:p>
      </w:tc>
    </w:tr>
    <w:tr w:rsidR="00020931" w14:paraId="53960C8E" w14:textId="77777777" w:rsidTr="00BD47E4">
      <w:trPr>
        <w:trHeight w:val="409"/>
        <w:jc w:val="center"/>
      </w:trPr>
      <w:tc>
        <w:tcPr>
          <w:tcW w:w="9039" w:type="dxa"/>
          <w:gridSpan w:val="2"/>
        </w:tcPr>
        <w:p w14:paraId="3E6ABA75" w14:textId="77777777" w:rsidR="0097629D" w:rsidRDefault="00576BBE" w:rsidP="002C30DA">
          <w:pPr>
            <w:jc w:val="right"/>
          </w:pPr>
          <w:r>
            <w:t>Submitted:</w:t>
          </w:r>
        </w:p>
      </w:tc>
      <w:tc>
        <w:tcPr>
          <w:tcW w:w="1843" w:type="dxa"/>
          <w:gridSpan w:val="2"/>
        </w:tcPr>
        <w:p w14:paraId="1F7FE79C" w14:textId="77777777" w:rsidR="0097629D" w:rsidRDefault="00576BBE" w:rsidP="0097629D">
          <w:pPr>
            <w:jc w:val="right"/>
          </w:pPr>
          <w:bookmarkStart w:id="7" w:name="date_submission"/>
          <w:r>
            <w:t>9/5/2021</w:t>
          </w:r>
          <w:bookmarkEnd w:id="7"/>
        </w:p>
      </w:tc>
      <w:tc>
        <w:tcPr>
          <w:tcW w:w="390" w:type="dxa"/>
        </w:tcPr>
        <w:p w14:paraId="08E4FBA1" w14:textId="77777777" w:rsidR="0097629D" w:rsidRDefault="00576BBE" w:rsidP="00387A65">
          <w:pPr>
            <w:jc w:val="right"/>
          </w:pPr>
        </w:p>
      </w:tc>
    </w:tr>
  </w:tbl>
  <w:p w14:paraId="3E6C7ED9" w14:textId="77777777" w:rsidR="00AE5DD0" w:rsidRDefault="00576B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20931" w14:paraId="410CEE35" w14:textId="77777777">
      <w:trPr>
        <w:trHeight w:val="354"/>
        <w:jc w:val="center"/>
      </w:trPr>
      <w:tc>
        <w:tcPr>
          <w:tcW w:w="9694" w:type="dxa"/>
        </w:tcPr>
        <w:p w14:paraId="03F464EC" w14:textId="409A0581" w:rsidR="00AE5DD0" w:rsidRPr="00BD47E4" w:rsidRDefault="00576BBE" w:rsidP="00C26F2D">
          <w:pPr>
            <w:jc w:val="right"/>
            <w:rPr>
              <w:b/>
              <w:sz w:val="32"/>
              <w:szCs w:val="32"/>
            </w:rPr>
          </w:pPr>
          <w:r>
            <w:rPr>
              <w:b/>
              <w:sz w:val="32"/>
              <w:szCs w:val="32"/>
            </w:rPr>
            <w:t>IP</w:t>
          </w:r>
        </w:p>
      </w:tc>
      <w:tc>
        <w:tcPr>
          <w:tcW w:w="1332" w:type="dxa"/>
        </w:tcPr>
        <w:p w14:paraId="51D059AC" w14:textId="417E55EB" w:rsidR="00AE5DD0" w:rsidRPr="00BD47E4" w:rsidRDefault="00576BBE" w:rsidP="00080F4C">
          <w:pPr>
            <w:rPr>
              <w:b/>
              <w:sz w:val="32"/>
              <w:szCs w:val="32"/>
            </w:rPr>
          </w:pPr>
          <w:r>
            <w:rPr>
              <w:b/>
              <w:sz w:val="32"/>
              <w:szCs w:val="32"/>
            </w:rPr>
            <w:t>38</w:t>
          </w:r>
        </w:p>
      </w:tc>
    </w:tr>
  </w:tbl>
  <w:p w14:paraId="281B2F1D" w14:textId="77777777" w:rsidR="00AE5DD0" w:rsidRDefault="00576B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37D48A3"/>
    <w:multiLevelType w:val="hybridMultilevel"/>
    <w:tmpl w:val="757C8AF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2" w15:restartNumberingAfterBreak="0">
    <w:nsid w:val="286577EA"/>
    <w:multiLevelType w:val="hybridMultilevel"/>
    <w:tmpl w:val="21A63D98"/>
    <w:lvl w:ilvl="0" w:tplc="1DA6D4EA">
      <w:start w:val="1"/>
      <w:numFmt w:val="bullet"/>
      <w:pStyle w:val="ATSBullet1"/>
      <w:lvlText w:val=""/>
      <w:lvlJc w:val="left"/>
      <w:pPr>
        <w:tabs>
          <w:tab w:val="num" w:pos="360"/>
        </w:tabs>
        <w:ind w:left="360" w:hanging="360"/>
      </w:pPr>
      <w:rPr>
        <w:rFonts w:ascii="Symbol" w:hAnsi="Symbol" w:hint="default"/>
        <w:color w:val="auto"/>
      </w:rPr>
    </w:lvl>
    <w:lvl w:ilvl="1" w:tplc="C03664EA" w:tentative="1">
      <w:start w:val="1"/>
      <w:numFmt w:val="bullet"/>
      <w:lvlText w:val="o"/>
      <w:lvlJc w:val="left"/>
      <w:pPr>
        <w:tabs>
          <w:tab w:val="num" w:pos="1440"/>
        </w:tabs>
        <w:ind w:left="1440" w:hanging="360"/>
      </w:pPr>
      <w:rPr>
        <w:rFonts w:ascii="Courier New" w:hAnsi="Courier New" w:cs="Courier New" w:hint="default"/>
      </w:rPr>
    </w:lvl>
    <w:lvl w:ilvl="2" w:tplc="DAF80C5E" w:tentative="1">
      <w:start w:val="1"/>
      <w:numFmt w:val="bullet"/>
      <w:lvlText w:val=""/>
      <w:lvlJc w:val="left"/>
      <w:pPr>
        <w:tabs>
          <w:tab w:val="num" w:pos="2160"/>
        </w:tabs>
        <w:ind w:left="2160" w:hanging="360"/>
      </w:pPr>
      <w:rPr>
        <w:rFonts w:ascii="Wingdings" w:hAnsi="Wingdings" w:hint="default"/>
      </w:rPr>
    </w:lvl>
    <w:lvl w:ilvl="3" w:tplc="CB0E91C8" w:tentative="1">
      <w:start w:val="1"/>
      <w:numFmt w:val="bullet"/>
      <w:lvlText w:val=""/>
      <w:lvlJc w:val="left"/>
      <w:pPr>
        <w:tabs>
          <w:tab w:val="num" w:pos="2880"/>
        </w:tabs>
        <w:ind w:left="2880" w:hanging="360"/>
      </w:pPr>
      <w:rPr>
        <w:rFonts w:ascii="Symbol" w:hAnsi="Symbol" w:hint="default"/>
      </w:rPr>
    </w:lvl>
    <w:lvl w:ilvl="4" w:tplc="1C764050" w:tentative="1">
      <w:start w:val="1"/>
      <w:numFmt w:val="bullet"/>
      <w:lvlText w:val="o"/>
      <w:lvlJc w:val="left"/>
      <w:pPr>
        <w:tabs>
          <w:tab w:val="num" w:pos="3600"/>
        </w:tabs>
        <w:ind w:left="3600" w:hanging="360"/>
      </w:pPr>
      <w:rPr>
        <w:rFonts w:ascii="Courier New" w:hAnsi="Courier New" w:cs="Courier New" w:hint="default"/>
      </w:rPr>
    </w:lvl>
    <w:lvl w:ilvl="5" w:tplc="C7E64936" w:tentative="1">
      <w:start w:val="1"/>
      <w:numFmt w:val="bullet"/>
      <w:lvlText w:val=""/>
      <w:lvlJc w:val="left"/>
      <w:pPr>
        <w:tabs>
          <w:tab w:val="num" w:pos="4320"/>
        </w:tabs>
        <w:ind w:left="4320" w:hanging="360"/>
      </w:pPr>
      <w:rPr>
        <w:rFonts w:ascii="Wingdings" w:hAnsi="Wingdings" w:hint="default"/>
      </w:rPr>
    </w:lvl>
    <w:lvl w:ilvl="6" w:tplc="05027020" w:tentative="1">
      <w:start w:val="1"/>
      <w:numFmt w:val="bullet"/>
      <w:lvlText w:val=""/>
      <w:lvlJc w:val="left"/>
      <w:pPr>
        <w:tabs>
          <w:tab w:val="num" w:pos="5040"/>
        </w:tabs>
        <w:ind w:left="5040" w:hanging="360"/>
      </w:pPr>
      <w:rPr>
        <w:rFonts w:ascii="Symbol" w:hAnsi="Symbol" w:hint="default"/>
      </w:rPr>
    </w:lvl>
    <w:lvl w:ilvl="7" w:tplc="D7A6AA96" w:tentative="1">
      <w:start w:val="1"/>
      <w:numFmt w:val="bullet"/>
      <w:lvlText w:val="o"/>
      <w:lvlJc w:val="left"/>
      <w:pPr>
        <w:tabs>
          <w:tab w:val="num" w:pos="5760"/>
        </w:tabs>
        <w:ind w:left="5760" w:hanging="360"/>
      </w:pPr>
      <w:rPr>
        <w:rFonts w:ascii="Courier New" w:hAnsi="Courier New" w:cs="Courier New" w:hint="default"/>
      </w:rPr>
    </w:lvl>
    <w:lvl w:ilvl="8" w:tplc="E54EA6D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8C22C0"/>
    <w:multiLevelType w:val="multilevel"/>
    <w:tmpl w:val="BC0227C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14" w15:restartNumberingAfterBreak="0">
    <w:nsid w:val="35041B78"/>
    <w:multiLevelType w:val="hybridMultilevel"/>
    <w:tmpl w:val="007CE5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49D35C15"/>
    <w:multiLevelType w:val="hybridMultilevel"/>
    <w:tmpl w:val="A8A2E45C"/>
    <w:lvl w:ilvl="0" w:tplc="EF08BBBA">
      <w:start w:val="1"/>
      <w:numFmt w:val="decimal"/>
      <w:lvlText w:val="%1)"/>
      <w:lvlJc w:val="left"/>
      <w:pPr>
        <w:tabs>
          <w:tab w:val="num" w:pos="340"/>
        </w:tabs>
        <w:ind w:left="340" w:hanging="340"/>
      </w:pPr>
      <w:rPr>
        <w:rFonts w:hint="default"/>
      </w:rPr>
    </w:lvl>
    <w:lvl w:ilvl="1" w:tplc="64E05ECC" w:tentative="1">
      <w:start w:val="1"/>
      <w:numFmt w:val="lowerLetter"/>
      <w:lvlText w:val="%2."/>
      <w:lvlJc w:val="left"/>
      <w:pPr>
        <w:tabs>
          <w:tab w:val="num" w:pos="1440"/>
        </w:tabs>
        <w:ind w:left="1440" w:hanging="360"/>
      </w:pPr>
    </w:lvl>
    <w:lvl w:ilvl="2" w:tplc="234ECEAC" w:tentative="1">
      <w:start w:val="1"/>
      <w:numFmt w:val="lowerRoman"/>
      <w:lvlText w:val="%3."/>
      <w:lvlJc w:val="right"/>
      <w:pPr>
        <w:tabs>
          <w:tab w:val="num" w:pos="2160"/>
        </w:tabs>
        <w:ind w:left="2160" w:hanging="180"/>
      </w:pPr>
    </w:lvl>
    <w:lvl w:ilvl="3" w:tplc="16F2AFD4" w:tentative="1">
      <w:start w:val="1"/>
      <w:numFmt w:val="decimal"/>
      <w:lvlText w:val="%4."/>
      <w:lvlJc w:val="left"/>
      <w:pPr>
        <w:tabs>
          <w:tab w:val="num" w:pos="2880"/>
        </w:tabs>
        <w:ind w:left="2880" w:hanging="360"/>
      </w:pPr>
    </w:lvl>
    <w:lvl w:ilvl="4" w:tplc="D3061D96" w:tentative="1">
      <w:start w:val="1"/>
      <w:numFmt w:val="lowerLetter"/>
      <w:lvlText w:val="%5."/>
      <w:lvlJc w:val="left"/>
      <w:pPr>
        <w:tabs>
          <w:tab w:val="num" w:pos="3600"/>
        </w:tabs>
        <w:ind w:left="3600" w:hanging="360"/>
      </w:pPr>
    </w:lvl>
    <w:lvl w:ilvl="5" w:tplc="8A58F2CE" w:tentative="1">
      <w:start w:val="1"/>
      <w:numFmt w:val="lowerRoman"/>
      <w:lvlText w:val="%6."/>
      <w:lvlJc w:val="right"/>
      <w:pPr>
        <w:tabs>
          <w:tab w:val="num" w:pos="4320"/>
        </w:tabs>
        <w:ind w:left="4320" w:hanging="180"/>
      </w:pPr>
    </w:lvl>
    <w:lvl w:ilvl="6" w:tplc="8AE03966" w:tentative="1">
      <w:start w:val="1"/>
      <w:numFmt w:val="decimal"/>
      <w:lvlText w:val="%7."/>
      <w:lvlJc w:val="left"/>
      <w:pPr>
        <w:tabs>
          <w:tab w:val="num" w:pos="5040"/>
        </w:tabs>
        <w:ind w:left="5040" w:hanging="360"/>
      </w:pPr>
    </w:lvl>
    <w:lvl w:ilvl="7" w:tplc="83B8911C" w:tentative="1">
      <w:start w:val="1"/>
      <w:numFmt w:val="lowerLetter"/>
      <w:lvlText w:val="%8."/>
      <w:lvlJc w:val="left"/>
      <w:pPr>
        <w:tabs>
          <w:tab w:val="num" w:pos="5760"/>
        </w:tabs>
        <w:ind w:left="5760" w:hanging="360"/>
      </w:pPr>
    </w:lvl>
    <w:lvl w:ilvl="8" w:tplc="7C7E7870" w:tentative="1">
      <w:start w:val="1"/>
      <w:numFmt w:val="lowerRoman"/>
      <w:lvlText w:val="%9."/>
      <w:lvlJc w:val="right"/>
      <w:pPr>
        <w:tabs>
          <w:tab w:val="num" w:pos="6480"/>
        </w:tabs>
        <w:ind w:left="6480" w:hanging="180"/>
      </w:pPr>
    </w:lvl>
  </w:abstractNum>
  <w:abstractNum w:abstractNumId="16" w15:restartNumberingAfterBreak="0">
    <w:nsid w:val="579541E5"/>
    <w:multiLevelType w:val="hybridMultilevel"/>
    <w:tmpl w:val="FF54BE54"/>
    <w:lvl w:ilvl="0" w:tplc="11624656">
      <w:start w:val="1"/>
      <w:numFmt w:val="decimal"/>
      <w:lvlText w:val="%1."/>
      <w:lvlJc w:val="left"/>
      <w:pPr>
        <w:ind w:left="720" w:hanging="360"/>
      </w:pPr>
      <w:rPr>
        <w:rFonts w:ascii="Arial" w:eastAsia="Times New Roman" w:hAnsi="Arial" w:cs="Arial"/>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7" w15:restartNumberingAfterBreak="0">
    <w:nsid w:val="625D504C"/>
    <w:multiLevelType w:val="hybridMultilevel"/>
    <w:tmpl w:val="5986F2FC"/>
    <w:lvl w:ilvl="0" w:tplc="2C0A0015">
      <w:start w:val="1"/>
      <w:numFmt w:val="upp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8" w15:restartNumberingAfterBreak="0">
    <w:nsid w:val="642F3AFA"/>
    <w:multiLevelType w:val="hybridMultilevel"/>
    <w:tmpl w:val="9DF09BE6"/>
    <w:lvl w:ilvl="0" w:tplc="A6BA9648">
      <w:start w:val="1"/>
      <w:numFmt w:val="decimal"/>
      <w:lvlText w:val="%1."/>
      <w:lvlJc w:val="left"/>
      <w:pPr>
        <w:tabs>
          <w:tab w:val="num" w:pos="1057"/>
        </w:tabs>
        <w:ind w:left="1057" w:hanging="360"/>
      </w:pPr>
      <w:rPr>
        <w:rFonts w:hint="default"/>
      </w:rPr>
    </w:lvl>
    <w:lvl w:ilvl="1" w:tplc="E47C0DA8" w:tentative="1">
      <w:start w:val="1"/>
      <w:numFmt w:val="lowerLetter"/>
      <w:lvlText w:val="%2."/>
      <w:lvlJc w:val="left"/>
      <w:pPr>
        <w:tabs>
          <w:tab w:val="num" w:pos="2137"/>
        </w:tabs>
        <w:ind w:left="2137" w:hanging="360"/>
      </w:pPr>
    </w:lvl>
    <w:lvl w:ilvl="2" w:tplc="53FEBC32" w:tentative="1">
      <w:start w:val="1"/>
      <w:numFmt w:val="lowerRoman"/>
      <w:lvlText w:val="%3."/>
      <w:lvlJc w:val="right"/>
      <w:pPr>
        <w:tabs>
          <w:tab w:val="num" w:pos="2857"/>
        </w:tabs>
        <w:ind w:left="2857" w:hanging="180"/>
      </w:pPr>
    </w:lvl>
    <w:lvl w:ilvl="3" w:tplc="4AECC1E8" w:tentative="1">
      <w:start w:val="1"/>
      <w:numFmt w:val="decimal"/>
      <w:lvlText w:val="%4."/>
      <w:lvlJc w:val="left"/>
      <w:pPr>
        <w:tabs>
          <w:tab w:val="num" w:pos="3577"/>
        </w:tabs>
        <w:ind w:left="3577" w:hanging="360"/>
      </w:pPr>
    </w:lvl>
    <w:lvl w:ilvl="4" w:tplc="67302CC4" w:tentative="1">
      <w:start w:val="1"/>
      <w:numFmt w:val="lowerLetter"/>
      <w:lvlText w:val="%5."/>
      <w:lvlJc w:val="left"/>
      <w:pPr>
        <w:tabs>
          <w:tab w:val="num" w:pos="4297"/>
        </w:tabs>
        <w:ind w:left="4297" w:hanging="360"/>
      </w:pPr>
    </w:lvl>
    <w:lvl w:ilvl="5" w:tplc="E1285EB0" w:tentative="1">
      <w:start w:val="1"/>
      <w:numFmt w:val="lowerRoman"/>
      <w:lvlText w:val="%6."/>
      <w:lvlJc w:val="right"/>
      <w:pPr>
        <w:tabs>
          <w:tab w:val="num" w:pos="5017"/>
        </w:tabs>
        <w:ind w:left="5017" w:hanging="180"/>
      </w:pPr>
    </w:lvl>
    <w:lvl w:ilvl="6" w:tplc="09A2EDF6" w:tentative="1">
      <w:start w:val="1"/>
      <w:numFmt w:val="decimal"/>
      <w:lvlText w:val="%7."/>
      <w:lvlJc w:val="left"/>
      <w:pPr>
        <w:tabs>
          <w:tab w:val="num" w:pos="5737"/>
        </w:tabs>
        <w:ind w:left="5737" w:hanging="360"/>
      </w:pPr>
    </w:lvl>
    <w:lvl w:ilvl="7" w:tplc="7C0C54BC" w:tentative="1">
      <w:start w:val="1"/>
      <w:numFmt w:val="lowerLetter"/>
      <w:lvlText w:val="%8."/>
      <w:lvlJc w:val="left"/>
      <w:pPr>
        <w:tabs>
          <w:tab w:val="num" w:pos="6457"/>
        </w:tabs>
        <w:ind w:left="6457" w:hanging="360"/>
      </w:pPr>
    </w:lvl>
    <w:lvl w:ilvl="8" w:tplc="2350F6CA" w:tentative="1">
      <w:start w:val="1"/>
      <w:numFmt w:val="lowerRoman"/>
      <w:lvlText w:val="%9."/>
      <w:lvlJc w:val="right"/>
      <w:pPr>
        <w:tabs>
          <w:tab w:val="num" w:pos="7177"/>
        </w:tabs>
        <w:ind w:left="7177" w:hanging="180"/>
      </w:pPr>
    </w:lvl>
  </w:abstractNum>
  <w:abstractNum w:abstractNumId="19" w15:restartNumberingAfterBreak="0">
    <w:nsid w:val="65FE1630"/>
    <w:multiLevelType w:val="hybridMultilevel"/>
    <w:tmpl w:val="AD2CEC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0" w15:restartNumberingAfterBreak="0">
    <w:nsid w:val="6BA14B7A"/>
    <w:multiLevelType w:val="hybridMultilevel"/>
    <w:tmpl w:val="2AC40B48"/>
    <w:lvl w:ilvl="0" w:tplc="3A927E0A">
      <w:start w:val="1"/>
      <w:numFmt w:val="decimal"/>
      <w:lvlText w:val="%1."/>
      <w:lvlJc w:val="left"/>
      <w:pPr>
        <w:ind w:left="720" w:hanging="360"/>
      </w:pPr>
      <w:rPr>
        <w:rFonts w:ascii="Arial" w:eastAsia="Times New Roman" w:hAnsi="Arial" w:cs="Arial"/>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1" w15:restartNumberingAfterBreak="0">
    <w:nsid w:val="6BE90FB6"/>
    <w:multiLevelType w:val="hybridMultilevel"/>
    <w:tmpl w:val="E36ADA18"/>
    <w:lvl w:ilvl="0" w:tplc="77462C9A">
      <w:start w:val="1"/>
      <w:numFmt w:val="decimal"/>
      <w:lvlText w:val="%1."/>
      <w:lvlJc w:val="left"/>
      <w:pPr>
        <w:ind w:left="720" w:hanging="360"/>
      </w:pPr>
      <w:rPr>
        <w:rFonts w:ascii="Arial" w:eastAsia="Times New Roman" w:hAnsi="Arial" w:cs="Arial"/>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71191956"/>
    <w:multiLevelType w:val="hybridMultilevel"/>
    <w:tmpl w:val="A4305E98"/>
    <w:lvl w:ilvl="0" w:tplc="69FC4EDE">
      <w:start w:val="1"/>
      <w:numFmt w:val="decimal"/>
      <w:lvlText w:val="%1."/>
      <w:lvlJc w:val="left"/>
      <w:pPr>
        <w:ind w:left="720" w:hanging="360"/>
      </w:pPr>
      <w:rPr>
        <w:rFonts w:ascii="Arial" w:eastAsia="Times New Roman" w:hAnsi="Arial" w:cs="Arial"/>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15:restartNumberingAfterBreak="0">
    <w:nsid w:val="7212657C"/>
    <w:multiLevelType w:val="hybridMultilevel"/>
    <w:tmpl w:val="0A8E2A84"/>
    <w:lvl w:ilvl="0" w:tplc="C17E8A02">
      <w:start w:val="1"/>
      <w:numFmt w:val="decimal"/>
      <w:pStyle w:val="ATSNumber1"/>
      <w:lvlText w:val="%1)"/>
      <w:lvlJc w:val="left"/>
      <w:pPr>
        <w:tabs>
          <w:tab w:val="num" w:pos="720"/>
        </w:tabs>
        <w:ind w:left="720" w:hanging="360"/>
      </w:pPr>
    </w:lvl>
    <w:lvl w:ilvl="1" w:tplc="CEEAA2FA" w:tentative="1">
      <w:start w:val="1"/>
      <w:numFmt w:val="lowerLetter"/>
      <w:lvlText w:val="%2."/>
      <w:lvlJc w:val="left"/>
      <w:pPr>
        <w:tabs>
          <w:tab w:val="num" w:pos="1440"/>
        </w:tabs>
        <w:ind w:left="1440" w:hanging="360"/>
      </w:pPr>
    </w:lvl>
    <w:lvl w:ilvl="2" w:tplc="FD08A0BA" w:tentative="1">
      <w:start w:val="1"/>
      <w:numFmt w:val="lowerRoman"/>
      <w:lvlText w:val="%3."/>
      <w:lvlJc w:val="right"/>
      <w:pPr>
        <w:tabs>
          <w:tab w:val="num" w:pos="2160"/>
        </w:tabs>
        <w:ind w:left="2160" w:hanging="180"/>
      </w:pPr>
    </w:lvl>
    <w:lvl w:ilvl="3" w:tplc="78664F68" w:tentative="1">
      <w:start w:val="1"/>
      <w:numFmt w:val="decimal"/>
      <w:lvlText w:val="%4."/>
      <w:lvlJc w:val="left"/>
      <w:pPr>
        <w:tabs>
          <w:tab w:val="num" w:pos="2880"/>
        </w:tabs>
        <w:ind w:left="2880" w:hanging="360"/>
      </w:pPr>
    </w:lvl>
    <w:lvl w:ilvl="4" w:tplc="C1BCBE20" w:tentative="1">
      <w:start w:val="1"/>
      <w:numFmt w:val="lowerLetter"/>
      <w:lvlText w:val="%5."/>
      <w:lvlJc w:val="left"/>
      <w:pPr>
        <w:tabs>
          <w:tab w:val="num" w:pos="3600"/>
        </w:tabs>
        <w:ind w:left="3600" w:hanging="360"/>
      </w:pPr>
    </w:lvl>
    <w:lvl w:ilvl="5" w:tplc="49B053A0" w:tentative="1">
      <w:start w:val="1"/>
      <w:numFmt w:val="lowerRoman"/>
      <w:lvlText w:val="%6."/>
      <w:lvlJc w:val="right"/>
      <w:pPr>
        <w:tabs>
          <w:tab w:val="num" w:pos="4320"/>
        </w:tabs>
        <w:ind w:left="4320" w:hanging="180"/>
      </w:pPr>
    </w:lvl>
    <w:lvl w:ilvl="6" w:tplc="7E76E24A" w:tentative="1">
      <w:start w:val="1"/>
      <w:numFmt w:val="decimal"/>
      <w:lvlText w:val="%7."/>
      <w:lvlJc w:val="left"/>
      <w:pPr>
        <w:tabs>
          <w:tab w:val="num" w:pos="5040"/>
        </w:tabs>
        <w:ind w:left="5040" w:hanging="360"/>
      </w:pPr>
    </w:lvl>
    <w:lvl w:ilvl="7" w:tplc="AD8C73A4" w:tentative="1">
      <w:start w:val="1"/>
      <w:numFmt w:val="lowerLetter"/>
      <w:lvlText w:val="%8."/>
      <w:lvlJc w:val="left"/>
      <w:pPr>
        <w:tabs>
          <w:tab w:val="num" w:pos="5760"/>
        </w:tabs>
        <w:ind w:left="5760" w:hanging="360"/>
      </w:pPr>
    </w:lvl>
    <w:lvl w:ilvl="8" w:tplc="F41A3958" w:tentative="1">
      <w:start w:val="1"/>
      <w:numFmt w:val="lowerRoman"/>
      <w:lvlText w:val="%9."/>
      <w:lvlJc w:val="right"/>
      <w:pPr>
        <w:tabs>
          <w:tab w:val="num" w:pos="6480"/>
        </w:tabs>
        <w:ind w:left="6480" w:hanging="180"/>
      </w:pPr>
    </w:lvl>
  </w:abstractNum>
  <w:abstractNum w:abstractNumId="24" w15:restartNumberingAfterBreak="0">
    <w:nsid w:val="743D2161"/>
    <w:multiLevelType w:val="hybridMultilevel"/>
    <w:tmpl w:val="B0868D9E"/>
    <w:lvl w:ilvl="0" w:tplc="2416D8E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1E249BA" w:tentative="1">
      <w:start w:val="1"/>
      <w:numFmt w:val="bullet"/>
      <w:lvlText w:val="o"/>
      <w:lvlJc w:val="left"/>
      <w:pPr>
        <w:tabs>
          <w:tab w:val="num" w:pos="2517"/>
        </w:tabs>
        <w:ind w:left="2517" w:hanging="360"/>
      </w:pPr>
      <w:rPr>
        <w:rFonts w:ascii="Courier New" w:hAnsi="Courier New" w:cs="Courier New" w:hint="default"/>
      </w:rPr>
    </w:lvl>
    <w:lvl w:ilvl="2" w:tplc="FA9CEC7C" w:tentative="1">
      <w:start w:val="1"/>
      <w:numFmt w:val="bullet"/>
      <w:lvlText w:val=""/>
      <w:lvlJc w:val="left"/>
      <w:pPr>
        <w:tabs>
          <w:tab w:val="num" w:pos="3237"/>
        </w:tabs>
        <w:ind w:left="3237" w:hanging="360"/>
      </w:pPr>
      <w:rPr>
        <w:rFonts w:ascii="Wingdings" w:hAnsi="Wingdings" w:hint="default"/>
      </w:rPr>
    </w:lvl>
    <w:lvl w:ilvl="3" w:tplc="D7E27B4C" w:tentative="1">
      <w:start w:val="1"/>
      <w:numFmt w:val="bullet"/>
      <w:lvlText w:val=""/>
      <w:lvlJc w:val="left"/>
      <w:pPr>
        <w:tabs>
          <w:tab w:val="num" w:pos="3957"/>
        </w:tabs>
        <w:ind w:left="3957" w:hanging="360"/>
      </w:pPr>
      <w:rPr>
        <w:rFonts w:ascii="Symbol" w:hAnsi="Symbol" w:hint="default"/>
      </w:rPr>
    </w:lvl>
    <w:lvl w:ilvl="4" w:tplc="7F9E4E1E" w:tentative="1">
      <w:start w:val="1"/>
      <w:numFmt w:val="bullet"/>
      <w:lvlText w:val="o"/>
      <w:lvlJc w:val="left"/>
      <w:pPr>
        <w:tabs>
          <w:tab w:val="num" w:pos="4677"/>
        </w:tabs>
        <w:ind w:left="4677" w:hanging="360"/>
      </w:pPr>
      <w:rPr>
        <w:rFonts w:ascii="Courier New" w:hAnsi="Courier New" w:cs="Courier New" w:hint="default"/>
      </w:rPr>
    </w:lvl>
    <w:lvl w:ilvl="5" w:tplc="5464E75A" w:tentative="1">
      <w:start w:val="1"/>
      <w:numFmt w:val="bullet"/>
      <w:lvlText w:val=""/>
      <w:lvlJc w:val="left"/>
      <w:pPr>
        <w:tabs>
          <w:tab w:val="num" w:pos="5397"/>
        </w:tabs>
        <w:ind w:left="5397" w:hanging="360"/>
      </w:pPr>
      <w:rPr>
        <w:rFonts w:ascii="Wingdings" w:hAnsi="Wingdings" w:hint="default"/>
      </w:rPr>
    </w:lvl>
    <w:lvl w:ilvl="6" w:tplc="11D0B0D2" w:tentative="1">
      <w:start w:val="1"/>
      <w:numFmt w:val="bullet"/>
      <w:lvlText w:val=""/>
      <w:lvlJc w:val="left"/>
      <w:pPr>
        <w:tabs>
          <w:tab w:val="num" w:pos="6117"/>
        </w:tabs>
        <w:ind w:left="6117" w:hanging="360"/>
      </w:pPr>
      <w:rPr>
        <w:rFonts w:ascii="Symbol" w:hAnsi="Symbol" w:hint="default"/>
      </w:rPr>
    </w:lvl>
    <w:lvl w:ilvl="7" w:tplc="166685B8" w:tentative="1">
      <w:start w:val="1"/>
      <w:numFmt w:val="bullet"/>
      <w:lvlText w:val="o"/>
      <w:lvlJc w:val="left"/>
      <w:pPr>
        <w:tabs>
          <w:tab w:val="num" w:pos="6837"/>
        </w:tabs>
        <w:ind w:left="6837" w:hanging="360"/>
      </w:pPr>
      <w:rPr>
        <w:rFonts w:ascii="Courier New" w:hAnsi="Courier New" w:cs="Courier New" w:hint="default"/>
      </w:rPr>
    </w:lvl>
    <w:lvl w:ilvl="8" w:tplc="7C3A29B8" w:tentative="1">
      <w:start w:val="1"/>
      <w:numFmt w:val="bullet"/>
      <w:lvlText w:val=""/>
      <w:lvlJc w:val="left"/>
      <w:pPr>
        <w:tabs>
          <w:tab w:val="num" w:pos="7557"/>
        </w:tabs>
        <w:ind w:left="7557" w:hanging="360"/>
      </w:pPr>
      <w:rPr>
        <w:rFonts w:ascii="Wingdings" w:hAnsi="Wingdings" w:hint="default"/>
      </w:rPr>
    </w:lvl>
  </w:abstractNum>
  <w:abstractNum w:abstractNumId="25" w15:restartNumberingAfterBreak="0">
    <w:nsid w:val="7C866FC0"/>
    <w:multiLevelType w:val="hybridMultilevel"/>
    <w:tmpl w:val="57EA2900"/>
    <w:lvl w:ilvl="0" w:tplc="D1542776">
      <w:start w:val="1"/>
      <w:numFmt w:val="decimal"/>
      <w:pStyle w:val="ATSNumber2"/>
      <w:lvlText w:val="%1."/>
      <w:lvlJc w:val="left"/>
      <w:pPr>
        <w:tabs>
          <w:tab w:val="num" w:pos="720"/>
        </w:tabs>
        <w:ind w:left="720" w:hanging="360"/>
      </w:pPr>
      <w:rPr>
        <w:rFonts w:hint="default"/>
      </w:rPr>
    </w:lvl>
    <w:lvl w:ilvl="1" w:tplc="650CF31C" w:tentative="1">
      <w:start w:val="1"/>
      <w:numFmt w:val="lowerLetter"/>
      <w:lvlText w:val="%2."/>
      <w:lvlJc w:val="left"/>
      <w:pPr>
        <w:tabs>
          <w:tab w:val="num" w:pos="1440"/>
        </w:tabs>
        <w:ind w:left="1440" w:hanging="360"/>
      </w:pPr>
    </w:lvl>
    <w:lvl w:ilvl="2" w:tplc="3C948630" w:tentative="1">
      <w:start w:val="1"/>
      <w:numFmt w:val="lowerRoman"/>
      <w:lvlText w:val="%3."/>
      <w:lvlJc w:val="right"/>
      <w:pPr>
        <w:tabs>
          <w:tab w:val="num" w:pos="2160"/>
        </w:tabs>
        <w:ind w:left="2160" w:hanging="180"/>
      </w:pPr>
    </w:lvl>
    <w:lvl w:ilvl="3" w:tplc="6976663C" w:tentative="1">
      <w:start w:val="1"/>
      <w:numFmt w:val="decimal"/>
      <w:lvlText w:val="%4."/>
      <w:lvlJc w:val="left"/>
      <w:pPr>
        <w:tabs>
          <w:tab w:val="num" w:pos="2880"/>
        </w:tabs>
        <w:ind w:left="2880" w:hanging="360"/>
      </w:pPr>
    </w:lvl>
    <w:lvl w:ilvl="4" w:tplc="69D6901C" w:tentative="1">
      <w:start w:val="1"/>
      <w:numFmt w:val="lowerLetter"/>
      <w:lvlText w:val="%5."/>
      <w:lvlJc w:val="left"/>
      <w:pPr>
        <w:tabs>
          <w:tab w:val="num" w:pos="3600"/>
        </w:tabs>
        <w:ind w:left="3600" w:hanging="360"/>
      </w:pPr>
    </w:lvl>
    <w:lvl w:ilvl="5" w:tplc="FDCE69C8" w:tentative="1">
      <w:start w:val="1"/>
      <w:numFmt w:val="lowerRoman"/>
      <w:lvlText w:val="%6."/>
      <w:lvlJc w:val="right"/>
      <w:pPr>
        <w:tabs>
          <w:tab w:val="num" w:pos="4320"/>
        </w:tabs>
        <w:ind w:left="4320" w:hanging="180"/>
      </w:pPr>
    </w:lvl>
    <w:lvl w:ilvl="6" w:tplc="9CE6D2BE" w:tentative="1">
      <w:start w:val="1"/>
      <w:numFmt w:val="decimal"/>
      <w:lvlText w:val="%7."/>
      <w:lvlJc w:val="left"/>
      <w:pPr>
        <w:tabs>
          <w:tab w:val="num" w:pos="5040"/>
        </w:tabs>
        <w:ind w:left="5040" w:hanging="360"/>
      </w:pPr>
    </w:lvl>
    <w:lvl w:ilvl="7" w:tplc="3BEE6552" w:tentative="1">
      <w:start w:val="1"/>
      <w:numFmt w:val="lowerLetter"/>
      <w:lvlText w:val="%8."/>
      <w:lvlJc w:val="left"/>
      <w:pPr>
        <w:tabs>
          <w:tab w:val="num" w:pos="5760"/>
        </w:tabs>
        <w:ind w:left="5760" w:hanging="360"/>
      </w:pPr>
    </w:lvl>
    <w:lvl w:ilvl="8" w:tplc="61CAF15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4"/>
  </w:num>
  <w:num w:numId="13">
    <w:abstractNumId w:val="23"/>
  </w:num>
  <w:num w:numId="14">
    <w:abstractNumId w:val="15"/>
  </w:num>
  <w:num w:numId="15">
    <w:abstractNumId w:val="18"/>
  </w:num>
  <w:num w:numId="16">
    <w:abstractNumId w:val="10"/>
  </w:num>
  <w:num w:numId="17">
    <w:abstractNumId w:val="12"/>
  </w:num>
  <w:num w:numId="18">
    <w:abstractNumId w:val="24"/>
  </w:num>
  <w:num w:numId="19">
    <w:abstractNumId w:val="23"/>
  </w:num>
  <w:num w:numId="20">
    <w:abstractNumId w:val="25"/>
  </w:num>
  <w:num w:numId="21">
    <w:abstractNumId w:val="19"/>
  </w:num>
  <w:num w:numId="22">
    <w:abstractNumId w:val="21"/>
  </w:num>
  <w:num w:numId="23">
    <w:abstractNumId w:val="16"/>
  </w:num>
  <w:num w:numId="24">
    <w:abstractNumId w:val="20"/>
  </w:num>
  <w:num w:numId="25">
    <w:abstractNumId w:val="22"/>
  </w:num>
  <w:num w:numId="26">
    <w:abstractNumId w:val="14"/>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31"/>
    <w:rsid w:val="00020931"/>
    <w:rsid w:val="00576B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21530"/>
  <w15:chartTrackingRefBased/>
  <w15:docId w15:val="{225BB424-391E-422F-9D1C-E828E270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uiPriority w:val="99"/>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uiPriority w:val="99"/>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1391</Words>
  <Characters>7836</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2021-06-07T14:49:00Z</dcterms:modified>
</cp:coreProperties>
</file>