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E88C7" w14:textId="77777777" w:rsidR="00C26F2D" w:rsidRPr="00BF077B" w:rsidRDefault="004C6FD6" w:rsidP="00BF077B">
      <w:pPr>
        <w:pStyle w:val="ATSNormal"/>
        <w:rPr>
          <w:rStyle w:val="Ttulodellibro"/>
        </w:rPr>
      </w:pPr>
    </w:p>
    <w:p w14:paraId="33D1E6E0" w14:textId="77777777" w:rsidR="002F0A13" w:rsidRDefault="004C6FD6" w:rsidP="004B4A60">
      <w:pPr>
        <w:rPr>
          <w:b/>
          <w:u w:val="single"/>
          <w:lang w:val="es-ES_tradnl"/>
        </w:rPr>
      </w:pPr>
    </w:p>
    <w:p w14:paraId="1692FC24" w14:textId="77777777" w:rsidR="002F0A13" w:rsidRDefault="004C6FD6" w:rsidP="004B4A60">
      <w:pPr>
        <w:rPr>
          <w:b/>
          <w:u w:val="single"/>
          <w:lang w:val="es-ES_tradnl"/>
        </w:rPr>
      </w:pPr>
    </w:p>
    <w:p w14:paraId="1FDF9F9C" w14:textId="77777777" w:rsidR="002F0A13" w:rsidRDefault="004C6FD6" w:rsidP="004B4A60">
      <w:pPr>
        <w:rPr>
          <w:b/>
          <w:u w:val="single"/>
          <w:lang w:val="es-ES_tradnl"/>
        </w:rPr>
      </w:pPr>
    </w:p>
    <w:p w14:paraId="60FAF5CB" w14:textId="77777777" w:rsidR="002F0A13" w:rsidRDefault="004C6FD6" w:rsidP="004B4A60">
      <w:pPr>
        <w:rPr>
          <w:b/>
          <w:u w:val="single"/>
          <w:lang w:val="es-ES_tradnl"/>
        </w:rPr>
      </w:pPr>
    </w:p>
    <w:p w14:paraId="16B44996" w14:textId="77777777" w:rsidR="00C26F2D" w:rsidRDefault="004C6FD6" w:rsidP="004B4A60">
      <w:pPr>
        <w:rPr>
          <w:b/>
          <w:u w:val="single"/>
          <w:lang w:val="es-ES_tradnl"/>
        </w:rPr>
      </w:pPr>
    </w:p>
    <w:p w14:paraId="1D77B4FE" w14:textId="77777777" w:rsidR="004B4A60" w:rsidRPr="0057246E" w:rsidRDefault="004C6FD6" w:rsidP="001B789F">
      <w:pPr>
        <w:pStyle w:val="ATSTitle"/>
      </w:pPr>
      <w:bookmarkStart w:id="0" w:name="name"/>
      <w:r>
        <w:t>The Letter of Endorsement between the Association of Polar Early Career Scientists (APECS) and APECS National Committee of Turkey</w:t>
      </w:r>
      <w:bookmarkEnd w:id="0"/>
    </w:p>
    <w:p w14:paraId="14674247" w14:textId="77777777" w:rsidR="004B4A60" w:rsidRPr="0057246E" w:rsidRDefault="004C6FD6" w:rsidP="00F75424">
      <w:pPr>
        <w:jc w:val="center"/>
      </w:pPr>
    </w:p>
    <w:p w14:paraId="586654A4" w14:textId="77777777" w:rsidR="004B4A60" w:rsidRPr="002F0A13" w:rsidRDefault="004C6FD6" w:rsidP="002F0A13"/>
    <w:p w14:paraId="68C9EFEB" w14:textId="77777777" w:rsidR="004B4A60" w:rsidRDefault="004C6FD6" w:rsidP="00F75424">
      <w:pPr>
        <w:jc w:val="center"/>
      </w:pPr>
      <w:bookmarkStart w:id="1" w:name="memo"/>
      <w:bookmarkEnd w:id="1"/>
    </w:p>
    <w:p w14:paraId="2605EA22" w14:textId="77777777" w:rsidR="0097629D" w:rsidRDefault="004C6FD6" w:rsidP="00F75424">
      <w:pPr>
        <w:jc w:val="center"/>
      </w:pPr>
    </w:p>
    <w:p w14:paraId="4BF3D312" w14:textId="77777777" w:rsidR="0097629D" w:rsidRDefault="004C6FD6" w:rsidP="00F75424">
      <w:pPr>
        <w:jc w:val="center"/>
      </w:pPr>
    </w:p>
    <w:p w14:paraId="63F546A2" w14:textId="77777777" w:rsidR="0097629D" w:rsidRDefault="004C6FD6" w:rsidP="00F75424">
      <w:pPr>
        <w:jc w:val="center"/>
      </w:pPr>
    </w:p>
    <w:p w14:paraId="53A3A0AC" w14:textId="77777777" w:rsidR="0097629D" w:rsidRPr="00C26F2D" w:rsidRDefault="004C6FD6" w:rsidP="00F75424">
      <w:pPr>
        <w:jc w:val="center"/>
      </w:pPr>
    </w:p>
    <w:p w14:paraId="4757CEEF" w14:textId="77777777" w:rsidR="004B4A60" w:rsidRPr="0057246E" w:rsidRDefault="004C6FD6" w:rsidP="004B4A60"/>
    <w:p w14:paraId="0EAA889C" w14:textId="77777777" w:rsidR="00C26F2D" w:rsidRDefault="004C6FD6"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F477DB9" w14:textId="457A9BFB" w:rsidR="004B4A60" w:rsidRDefault="004C6FD6" w:rsidP="00952E9F"/>
    <w:p w14:paraId="0CD9C5CA" w14:textId="77777777" w:rsidR="004C6FD6" w:rsidRDefault="004C6FD6" w:rsidP="004C6FD6">
      <w:pPr>
        <w:pStyle w:val="ATSHeading1"/>
      </w:pPr>
      <w:r w:rsidRPr="003B53EA">
        <w:t xml:space="preserve">The Letter of Endorsement between </w:t>
      </w:r>
      <w:r>
        <w:t xml:space="preserve">the </w:t>
      </w:r>
      <w:r w:rsidRPr="003B53EA">
        <w:t xml:space="preserve">Association of Polar Early Career Scientists </w:t>
      </w:r>
      <w:r>
        <w:t xml:space="preserve">(APECS) </w:t>
      </w:r>
      <w:r w:rsidRPr="003B53EA">
        <w:t xml:space="preserve">and </w:t>
      </w:r>
      <w:r>
        <w:t>the APECS</w:t>
      </w:r>
      <w:r w:rsidRPr="003B53EA">
        <w:t xml:space="preserve"> National Committee of Turkey</w:t>
      </w:r>
    </w:p>
    <w:p w14:paraId="19858F8E" w14:textId="77777777" w:rsidR="004C6FD6" w:rsidRPr="00027AFA" w:rsidRDefault="004C6FD6" w:rsidP="004C6FD6">
      <w:pPr>
        <w:jc w:val="center"/>
      </w:pPr>
      <w:r w:rsidRPr="00027AFA">
        <w:t xml:space="preserve">Information Paper submitted by </w:t>
      </w:r>
      <w:proofErr w:type="gramStart"/>
      <w:r w:rsidRPr="00027AFA">
        <w:t>Turkey</w:t>
      </w:r>
      <w:proofErr w:type="gramEnd"/>
    </w:p>
    <w:p w14:paraId="33E104C4" w14:textId="77777777" w:rsidR="004C6FD6" w:rsidRDefault="004C6FD6" w:rsidP="004C6FD6">
      <w:pPr>
        <w:pStyle w:val="ATSHeading2"/>
      </w:pPr>
      <w:r>
        <w:t>Summary</w:t>
      </w:r>
    </w:p>
    <w:p w14:paraId="5A80A64C" w14:textId="77777777" w:rsidR="004C6FD6" w:rsidRDefault="004C6FD6" w:rsidP="004C6FD6">
      <w:pPr>
        <w:pStyle w:val="ATSNormal"/>
      </w:pPr>
      <w:r>
        <w:t>This paper presents information on the signing of the letter of endorsement (</w:t>
      </w:r>
      <w:proofErr w:type="spellStart"/>
      <w:r>
        <w:t>LoE</w:t>
      </w:r>
      <w:proofErr w:type="spellEnd"/>
      <w:r>
        <w:t xml:space="preserve">) between </w:t>
      </w:r>
      <w:r w:rsidRPr="003B53EA">
        <w:t xml:space="preserve">the Association of Polar Early Career Scientists </w:t>
      </w:r>
      <w:r>
        <w:t>(APECS) and t</w:t>
      </w:r>
      <w:r w:rsidRPr="003B53EA">
        <w:t>he Association of Polar Early Career Scientists National Committee of Turkey (APECS Turkey).</w:t>
      </w:r>
      <w:r>
        <w:t xml:space="preserve"> </w:t>
      </w:r>
    </w:p>
    <w:p w14:paraId="14789C4F" w14:textId="77777777" w:rsidR="004C6FD6" w:rsidRDefault="004C6FD6" w:rsidP="004C6FD6">
      <w:pPr>
        <w:pStyle w:val="ATSHeading2"/>
      </w:pPr>
      <w:r>
        <w:t>Background</w:t>
      </w:r>
    </w:p>
    <w:p w14:paraId="72114F59" w14:textId="77777777" w:rsidR="004C6FD6" w:rsidRPr="001B42E5" w:rsidRDefault="004C6FD6" w:rsidP="004C6FD6">
      <w:pPr>
        <w:pStyle w:val="ATSNormal"/>
      </w:pPr>
      <w:r>
        <w:t>T</w:t>
      </w:r>
      <w:r w:rsidRPr="003B53EA">
        <w:t>he Association of Polar Early Career Scientists</w:t>
      </w:r>
      <w:r w:rsidRPr="003B53EA" w:rsidDel="003B53EA">
        <w:t xml:space="preserve"> </w:t>
      </w:r>
      <w:r>
        <w:t>Turkey (</w:t>
      </w:r>
      <w:r w:rsidRPr="00765BC2">
        <w:t xml:space="preserve">APECS </w:t>
      </w:r>
      <w:r>
        <w:t xml:space="preserve">Turkey) was founded by </w:t>
      </w:r>
      <w:proofErr w:type="spellStart"/>
      <w:r>
        <w:t>Dr.</w:t>
      </w:r>
      <w:proofErr w:type="spellEnd"/>
      <w:r>
        <w:t xml:space="preserve"> </w:t>
      </w:r>
      <w:proofErr w:type="spellStart"/>
      <w:r>
        <w:t>Burcu</w:t>
      </w:r>
      <w:proofErr w:type="spellEnd"/>
      <w:r>
        <w:t xml:space="preserve"> </w:t>
      </w:r>
      <w:proofErr w:type="spellStart"/>
      <w:r>
        <w:t>Özsoy</w:t>
      </w:r>
      <w:proofErr w:type="spellEnd"/>
      <w:r>
        <w:t xml:space="preserve"> in 2013 and taken under the umbrella of İstanbul Technical University Polar Research </w:t>
      </w:r>
      <w:proofErr w:type="spellStart"/>
      <w:r>
        <w:t>Center</w:t>
      </w:r>
      <w:proofErr w:type="spellEnd"/>
      <w:r>
        <w:t xml:space="preserve"> (ITU </w:t>
      </w:r>
      <w:proofErr w:type="spellStart"/>
      <w:r>
        <w:t>PolReC</w:t>
      </w:r>
      <w:proofErr w:type="spellEnd"/>
      <w:r>
        <w:t xml:space="preserve">) in 2015. Since then, Turkey has carried out education </w:t>
      </w:r>
      <w:r w:rsidRPr="001B42E5">
        <w:t>&amp; outreach activities in cooperation with the Turkish Students’ Polar Research Team (</w:t>
      </w:r>
      <w:proofErr w:type="spellStart"/>
      <w:r w:rsidRPr="001B42E5">
        <w:t>PolSTeam</w:t>
      </w:r>
      <w:proofErr w:type="spellEnd"/>
      <w:r w:rsidRPr="001B42E5">
        <w:t xml:space="preserve">) which also has an organic connection with APECS Turkey. The activities of APECS Turkey and </w:t>
      </w:r>
      <w:proofErr w:type="spellStart"/>
      <w:r w:rsidRPr="001B42E5">
        <w:t>PolSTeam</w:t>
      </w:r>
      <w:proofErr w:type="spellEnd"/>
      <w:r w:rsidRPr="001B42E5">
        <w:t xml:space="preserve"> included the foundation of more than 100 Polar Clubs in primary and high schools, while seminars, workshops, exhibitions, street interviews, contests have been carried out reaching 1</w:t>
      </w:r>
      <w:r>
        <w:t xml:space="preserve"> </w:t>
      </w:r>
      <w:r w:rsidRPr="001B42E5">
        <w:t xml:space="preserve">million people. In 2018, </w:t>
      </w:r>
      <w:r>
        <w:t xml:space="preserve">the </w:t>
      </w:r>
      <w:r w:rsidRPr="001B42E5">
        <w:t>Education and Outreach Workshop has been organized in İstanbul with APECS and APECS Turkey to increase partnership and share experiences. The workshop focused on “Educators Supporting Collaboration on Polar Regions Project (</w:t>
      </w:r>
      <w:proofErr w:type="spellStart"/>
      <w:r w:rsidRPr="001B42E5">
        <w:t>ESCoP</w:t>
      </w:r>
      <w:proofErr w:type="spellEnd"/>
      <w:r w:rsidRPr="001B42E5">
        <w:t>)” and future collaborations.</w:t>
      </w:r>
    </w:p>
    <w:p w14:paraId="1D1E0292" w14:textId="77777777" w:rsidR="004C6FD6" w:rsidRDefault="004C6FD6" w:rsidP="004C6FD6">
      <w:pPr>
        <w:pStyle w:val="ATSHeading2"/>
      </w:pPr>
      <w:r>
        <w:t>Letter of Endorsement (</w:t>
      </w:r>
      <w:proofErr w:type="spellStart"/>
      <w:r>
        <w:t>LoE</w:t>
      </w:r>
      <w:proofErr w:type="spellEnd"/>
      <w:r>
        <w:t>) between APECS and APECS Turkey</w:t>
      </w:r>
    </w:p>
    <w:p w14:paraId="23554A9F" w14:textId="77777777" w:rsidR="004C6FD6" w:rsidRDefault="004C6FD6" w:rsidP="004C6FD6">
      <w:pPr>
        <w:pStyle w:val="ATSNormal"/>
      </w:pPr>
      <w:r w:rsidRPr="001B42E5">
        <w:t xml:space="preserve">Based on the above information and mentioned activities, APECS and APECS Turkey have signed </w:t>
      </w:r>
      <w:r>
        <w:t xml:space="preserve">an </w:t>
      </w:r>
      <w:proofErr w:type="spellStart"/>
      <w:r w:rsidRPr="001B42E5">
        <w:t>LoE</w:t>
      </w:r>
      <w:proofErr w:type="spellEnd"/>
      <w:r w:rsidRPr="001B42E5">
        <w:t xml:space="preserve"> in March 2021 to increase potential cooperation and strengthen the relationship. The </w:t>
      </w:r>
      <w:proofErr w:type="spellStart"/>
      <w:r w:rsidRPr="001B42E5">
        <w:t>LoE</w:t>
      </w:r>
      <w:proofErr w:type="spellEnd"/>
      <w:r w:rsidRPr="001B42E5">
        <w:t xml:space="preserve"> covers representation, communication, membership, partnership, and finance headlines. Within the scope of this agreement, APECS endorses the initiative of several APECS members in Turkey to establish an APECS National Committee in Turkey with the name APECS Turkey. APECS Turkey ensures to regularly update APECS about its establishment process, activities, and the conducted activities will comply with the goals of APECS, terms of reference, and rules of procedure. </w:t>
      </w:r>
    </w:p>
    <w:p w14:paraId="1A1C765A" w14:textId="77777777" w:rsidR="004C6FD6" w:rsidRDefault="004C6FD6" w:rsidP="004C6FD6">
      <w:pPr>
        <w:pStyle w:val="ATSHeading2"/>
      </w:pPr>
      <w:r>
        <w:t>Conclusion</w:t>
      </w:r>
    </w:p>
    <w:p w14:paraId="50F52433" w14:textId="77777777" w:rsidR="004C6FD6" w:rsidRPr="00DA54FF" w:rsidRDefault="004C6FD6" w:rsidP="004C6FD6">
      <w:pPr>
        <w:pStyle w:val="ATSNormal"/>
      </w:pPr>
      <w:r w:rsidRPr="001B42E5">
        <w:t xml:space="preserve">The duration of the </w:t>
      </w:r>
      <w:proofErr w:type="spellStart"/>
      <w:r w:rsidRPr="001B42E5">
        <w:t>LoE</w:t>
      </w:r>
      <w:proofErr w:type="spellEnd"/>
      <w:r w:rsidRPr="001B42E5">
        <w:t xml:space="preserve"> was designated as 6 months. After the completion of this period, parties will revisit the letter either to </w:t>
      </w:r>
      <w:r w:rsidRPr="00BB7116">
        <w:t>discuss</w:t>
      </w:r>
      <w:r w:rsidRPr="001B42E5">
        <w:t xml:space="preserve"> a more detailed partnership or to extend the duration of the current letter.</w:t>
      </w:r>
    </w:p>
    <w:p w14:paraId="0BBEC0B5" w14:textId="77777777" w:rsidR="004C6FD6" w:rsidRDefault="004C6FD6" w:rsidP="00952E9F"/>
    <w:sectPr w:rsidR="004C6FD6"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D4938" w14:textId="77777777" w:rsidR="00000000" w:rsidRDefault="004C6FD6">
      <w:r>
        <w:separator/>
      </w:r>
    </w:p>
  </w:endnote>
  <w:endnote w:type="continuationSeparator" w:id="0">
    <w:p w14:paraId="6B6645E8" w14:textId="77777777" w:rsidR="00000000" w:rsidRDefault="004C6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8EFE5" w14:textId="77777777" w:rsidR="00FA0B9F" w:rsidRDefault="004C6FD6" w:rsidP="00CF5C82">
    <w:pPr>
      <w:framePr w:wrap="around" w:vAnchor="text" w:hAnchor="margin" w:xAlign="right" w:y="1"/>
    </w:pPr>
    <w:r>
      <w:fldChar w:fldCharType="begin"/>
    </w:r>
    <w:r>
      <w:instrText xml:space="preserve">PAGE  </w:instrText>
    </w:r>
    <w:r>
      <w:fldChar w:fldCharType="separate"/>
    </w:r>
    <w:r>
      <w:fldChar w:fldCharType="end"/>
    </w:r>
  </w:p>
  <w:p w14:paraId="1C880F31" w14:textId="77777777" w:rsidR="00FA0B9F" w:rsidRDefault="004C6FD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A21D" w14:textId="77777777" w:rsidR="00FA0B9F" w:rsidRDefault="004C6FD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7273030" w14:textId="6181A3ED" w:rsidR="00FA0B9F" w:rsidRDefault="004C6FD6"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BC16" w14:textId="77777777" w:rsidR="00E311C9" w:rsidRDefault="004C6FD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9F18E9A" w14:textId="77777777" w:rsidR="00E311C9" w:rsidRDefault="004C6FD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EECC3" w14:textId="77777777" w:rsidR="00000000" w:rsidRDefault="004C6FD6">
      <w:r>
        <w:separator/>
      </w:r>
    </w:p>
  </w:footnote>
  <w:footnote w:type="continuationSeparator" w:id="0">
    <w:p w14:paraId="4C24EC9A" w14:textId="77777777" w:rsidR="00000000" w:rsidRDefault="004C6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E2CF5" w14:paraId="603E3959" w14:textId="77777777" w:rsidTr="00490760">
      <w:trPr>
        <w:trHeight w:val="344"/>
        <w:jc w:val="center"/>
      </w:trPr>
      <w:tc>
        <w:tcPr>
          <w:tcW w:w="5495" w:type="dxa"/>
        </w:tcPr>
        <w:p w14:paraId="0FDD2282" w14:textId="77777777" w:rsidR="00DB7C09" w:rsidRDefault="004C6FD6" w:rsidP="00F968D4"/>
      </w:tc>
      <w:tc>
        <w:tcPr>
          <w:tcW w:w="4253" w:type="dxa"/>
          <w:gridSpan w:val="2"/>
        </w:tcPr>
        <w:p w14:paraId="3181985D" w14:textId="77777777" w:rsidR="00DB7C09" w:rsidRPr="00BD47E4" w:rsidRDefault="004C6FD6" w:rsidP="002A07BC">
          <w:pPr>
            <w:jc w:val="right"/>
            <w:rPr>
              <w:b/>
              <w:sz w:val="32"/>
              <w:szCs w:val="32"/>
            </w:rPr>
          </w:pPr>
          <w:bookmarkStart w:id="2" w:name="type"/>
          <w:r w:rsidRPr="00BD47E4">
            <w:rPr>
              <w:b/>
              <w:sz w:val="32"/>
              <w:szCs w:val="32"/>
            </w:rPr>
            <w:t>IP</w:t>
          </w:r>
          <w:bookmarkEnd w:id="2"/>
        </w:p>
      </w:tc>
      <w:tc>
        <w:tcPr>
          <w:tcW w:w="1524" w:type="dxa"/>
          <w:gridSpan w:val="2"/>
        </w:tcPr>
        <w:p w14:paraId="53BEF808" w14:textId="77777777" w:rsidR="00DB7C09" w:rsidRPr="00BD47E4" w:rsidRDefault="004C6FD6" w:rsidP="00DB7C09">
          <w:pPr>
            <w:rPr>
              <w:b/>
              <w:sz w:val="32"/>
              <w:szCs w:val="32"/>
            </w:rPr>
          </w:pPr>
          <w:bookmarkStart w:id="3" w:name="number"/>
          <w:r w:rsidRPr="00BD47E4">
            <w:rPr>
              <w:b/>
              <w:sz w:val="32"/>
              <w:szCs w:val="32"/>
            </w:rPr>
            <w:t>65</w:t>
          </w:r>
          <w:bookmarkEnd w:id="3"/>
        </w:p>
      </w:tc>
    </w:tr>
    <w:tr w:rsidR="005E2CF5" w14:paraId="0C805318" w14:textId="77777777" w:rsidTr="00490760">
      <w:trPr>
        <w:trHeight w:val="2165"/>
        <w:jc w:val="center"/>
      </w:trPr>
      <w:tc>
        <w:tcPr>
          <w:tcW w:w="5495" w:type="dxa"/>
        </w:tcPr>
        <w:p w14:paraId="4E2B017E" w14:textId="77777777" w:rsidR="00490760" w:rsidRPr="00EE4D48" w:rsidRDefault="004C6FD6" w:rsidP="002A07BC">
          <w:pPr>
            <w:rPr>
              <w:b/>
              <w:sz w:val="28"/>
              <w:szCs w:val="28"/>
            </w:rPr>
          </w:pPr>
          <w:r>
            <w:rPr>
              <w:b/>
              <w:noProof/>
              <w:sz w:val="28"/>
              <w:szCs w:val="28"/>
            </w:rPr>
            <w:drawing>
              <wp:inline distT="0" distB="0" distL="0" distR="0" wp14:anchorId="68209483" wp14:editId="44EE4E7D">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6257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2E529C5" w14:textId="77777777" w:rsidR="00490760" w:rsidRPr="00FE5146" w:rsidRDefault="004C6FD6" w:rsidP="00490760">
          <w:pPr>
            <w:jc w:val="right"/>
            <w:rPr>
              <w:sz w:val="144"/>
              <w:szCs w:val="144"/>
            </w:rPr>
          </w:pPr>
          <w:r w:rsidRPr="00FE5146">
            <w:rPr>
              <w:sz w:val="144"/>
              <w:szCs w:val="144"/>
            </w:rPr>
            <w:t>ENG</w:t>
          </w:r>
        </w:p>
      </w:tc>
    </w:tr>
    <w:tr w:rsidR="005E2CF5" w14:paraId="04B6E3EE" w14:textId="77777777" w:rsidTr="00BD47E4">
      <w:trPr>
        <w:trHeight w:val="409"/>
        <w:jc w:val="center"/>
      </w:trPr>
      <w:tc>
        <w:tcPr>
          <w:tcW w:w="9039" w:type="dxa"/>
          <w:gridSpan w:val="2"/>
        </w:tcPr>
        <w:p w14:paraId="3200821B" w14:textId="77777777" w:rsidR="00BD47E4" w:rsidRDefault="004C6FD6" w:rsidP="002C30DA">
          <w:pPr>
            <w:jc w:val="right"/>
          </w:pPr>
          <w:r>
            <w:t>Agenda Item:</w:t>
          </w:r>
        </w:p>
      </w:tc>
      <w:tc>
        <w:tcPr>
          <w:tcW w:w="1843" w:type="dxa"/>
          <w:gridSpan w:val="2"/>
        </w:tcPr>
        <w:p w14:paraId="588C1D19" w14:textId="77777777" w:rsidR="00BD47E4" w:rsidRDefault="004C6FD6" w:rsidP="002C30DA">
          <w:pPr>
            <w:jc w:val="right"/>
          </w:pPr>
          <w:bookmarkStart w:id="4" w:name="agenda"/>
          <w:r>
            <w:t>ATCM 15a</w:t>
          </w:r>
          <w:bookmarkEnd w:id="4"/>
        </w:p>
      </w:tc>
      <w:tc>
        <w:tcPr>
          <w:tcW w:w="390" w:type="dxa"/>
        </w:tcPr>
        <w:p w14:paraId="12453960" w14:textId="77777777" w:rsidR="00BD47E4" w:rsidRDefault="004C6FD6" w:rsidP="00387A65">
          <w:pPr>
            <w:jc w:val="right"/>
          </w:pPr>
        </w:p>
      </w:tc>
    </w:tr>
    <w:tr w:rsidR="005E2CF5" w14:paraId="0BB85A14" w14:textId="77777777" w:rsidTr="00BD47E4">
      <w:trPr>
        <w:trHeight w:val="397"/>
        <w:jc w:val="center"/>
      </w:trPr>
      <w:tc>
        <w:tcPr>
          <w:tcW w:w="9039" w:type="dxa"/>
          <w:gridSpan w:val="2"/>
        </w:tcPr>
        <w:p w14:paraId="7752E2F2" w14:textId="77777777" w:rsidR="00BD47E4" w:rsidRDefault="004C6FD6" w:rsidP="002C30DA">
          <w:pPr>
            <w:jc w:val="right"/>
          </w:pPr>
          <w:r>
            <w:t>Presented by:</w:t>
          </w:r>
        </w:p>
      </w:tc>
      <w:tc>
        <w:tcPr>
          <w:tcW w:w="1843" w:type="dxa"/>
          <w:gridSpan w:val="2"/>
        </w:tcPr>
        <w:p w14:paraId="41D954AD" w14:textId="77777777" w:rsidR="00BD47E4" w:rsidRDefault="004C6FD6" w:rsidP="002C30DA">
          <w:pPr>
            <w:jc w:val="right"/>
          </w:pPr>
          <w:bookmarkStart w:id="5" w:name="party"/>
          <w:r>
            <w:t>Turkey</w:t>
          </w:r>
          <w:bookmarkEnd w:id="5"/>
        </w:p>
      </w:tc>
      <w:tc>
        <w:tcPr>
          <w:tcW w:w="390" w:type="dxa"/>
        </w:tcPr>
        <w:p w14:paraId="499246F1" w14:textId="77777777" w:rsidR="00BD47E4" w:rsidRDefault="004C6FD6" w:rsidP="00387A65">
          <w:pPr>
            <w:jc w:val="right"/>
          </w:pPr>
        </w:p>
      </w:tc>
    </w:tr>
    <w:tr w:rsidR="005E2CF5" w14:paraId="384B489F" w14:textId="77777777" w:rsidTr="00BD47E4">
      <w:trPr>
        <w:trHeight w:val="409"/>
        <w:jc w:val="center"/>
      </w:trPr>
      <w:tc>
        <w:tcPr>
          <w:tcW w:w="9039" w:type="dxa"/>
          <w:gridSpan w:val="2"/>
        </w:tcPr>
        <w:p w14:paraId="3A647287" w14:textId="77777777" w:rsidR="00BD47E4" w:rsidRDefault="004C6FD6" w:rsidP="002C30DA">
          <w:pPr>
            <w:jc w:val="right"/>
          </w:pPr>
          <w:r>
            <w:t>Original:</w:t>
          </w:r>
        </w:p>
      </w:tc>
      <w:tc>
        <w:tcPr>
          <w:tcW w:w="1843" w:type="dxa"/>
          <w:gridSpan w:val="2"/>
        </w:tcPr>
        <w:p w14:paraId="3A8A86E6" w14:textId="77777777" w:rsidR="00BD47E4" w:rsidRDefault="004C6FD6" w:rsidP="002C30DA">
          <w:pPr>
            <w:jc w:val="right"/>
          </w:pPr>
          <w:bookmarkStart w:id="6" w:name="language"/>
          <w:r>
            <w:t>English</w:t>
          </w:r>
          <w:bookmarkEnd w:id="6"/>
        </w:p>
      </w:tc>
      <w:tc>
        <w:tcPr>
          <w:tcW w:w="390" w:type="dxa"/>
        </w:tcPr>
        <w:p w14:paraId="6F6607EF" w14:textId="77777777" w:rsidR="00BD47E4" w:rsidRDefault="004C6FD6" w:rsidP="00387A65">
          <w:pPr>
            <w:jc w:val="right"/>
          </w:pPr>
        </w:p>
      </w:tc>
    </w:tr>
    <w:tr w:rsidR="005E2CF5" w14:paraId="5F875CD7" w14:textId="77777777" w:rsidTr="00BD47E4">
      <w:trPr>
        <w:trHeight w:val="409"/>
        <w:jc w:val="center"/>
      </w:trPr>
      <w:tc>
        <w:tcPr>
          <w:tcW w:w="9039" w:type="dxa"/>
          <w:gridSpan w:val="2"/>
        </w:tcPr>
        <w:p w14:paraId="3B2DCBB6" w14:textId="77777777" w:rsidR="0097629D" w:rsidRDefault="004C6FD6" w:rsidP="002C30DA">
          <w:pPr>
            <w:jc w:val="right"/>
          </w:pPr>
          <w:r>
            <w:t>Submitted:</w:t>
          </w:r>
        </w:p>
      </w:tc>
      <w:tc>
        <w:tcPr>
          <w:tcW w:w="1843" w:type="dxa"/>
          <w:gridSpan w:val="2"/>
        </w:tcPr>
        <w:p w14:paraId="66ECD7B0" w14:textId="77777777" w:rsidR="0097629D" w:rsidRDefault="004C6FD6" w:rsidP="0097629D">
          <w:pPr>
            <w:jc w:val="right"/>
          </w:pPr>
          <w:bookmarkStart w:id="7" w:name="date_submission"/>
          <w:r>
            <w:t>14/5/2021</w:t>
          </w:r>
          <w:bookmarkEnd w:id="7"/>
        </w:p>
      </w:tc>
      <w:tc>
        <w:tcPr>
          <w:tcW w:w="390" w:type="dxa"/>
        </w:tcPr>
        <w:p w14:paraId="271B5B39" w14:textId="77777777" w:rsidR="0097629D" w:rsidRDefault="004C6FD6" w:rsidP="00387A65">
          <w:pPr>
            <w:jc w:val="right"/>
          </w:pPr>
        </w:p>
      </w:tc>
    </w:tr>
  </w:tbl>
  <w:p w14:paraId="67019AB7" w14:textId="77777777" w:rsidR="00AE5DD0" w:rsidRDefault="004C6FD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E2CF5" w14:paraId="65EF4D28" w14:textId="77777777">
      <w:trPr>
        <w:trHeight w:val="354"/>
        <w:jc w:val="center"/>
      </w:trPr>
      <w:tc>
        <w:tcPr>
          <w:tcW w:w="9694" w:type="dxa"/>
        </w:tcPr>
        <w:p w14:paraId="6FB64A5B" w14:textId="4B5FF8D8" w:rsidR="00AE5DD0" w:rsidRPr="00BD47E4" w:rsidRDefault="004C6FD6" w:rsidP="00C26F2D">
          <w:pPr>
            <w:jc w:val="right"/>
            <w:rPr>
              <w:b/>
              <w:sz w:val="32"/>
              <w:szCs w:val="32"/>
            </w:rPr>
          </w:pPr>
          <w:r>
            <w:rPr>
              <w:b/>
              <w:sz w:val="32"/>
              <w:szCs w:val="32"/>
            </w:rPr>
            <w:t>IP</w:t>
          </w:r>
        </w:p>
      </w:tc>
      <w:tc>
        <w:tcPr>
          <w:tcW w:w="1332" w:type="dxa"/>
        </w:tcPr>
        <w:p w14:paraId="3F4F72AE" w14:textId="61D2728E" w:rsidR="00AE5DD0" w:rsidRPr="00BD47E4" w:rsidRDefault="004C6FD6" w:rsidP="00080F4C">
          <w:pPr>
            <w:rPr>
              <w:b/>
              <w:sz w:val="32"/>
              <w:szCs w:val="32"/>
            </w:rPr>
          </w:pPr>
          <w:r>
            <w:rPr>
              <w:b/>
              <w:sz w:val="32"/>
              <w:szCs w:val="32"/>
            </w:rPr>
            <w:t>65</w:t>
          </w:r>
        </w:p>
      </w:tc>
    </w:tr>
  </w:tbl>
  <w:p w14:paraId="286FF078" w14:textId="77777777" w:rsidR="00AE5DD0" w:rsidRDefault="004C6F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2A2FB0C">
      <w:start w:val="1"/>
      <w:numFmt w:val="bullet"/>
      <w:pStyle w:val="ATSBullet1"/>
      <w:lvlText w:val=""/>
      <w:lvlJc w:val="left"/>
      <w:pPr>
        <w:tabs>
          <w:tab w:val="num" w:pos="360"/>
        </w:tabs>
        <w:ind w:left="360" w:hanging="360"/>
      </w:pPr>
      <w:rPr>
        <w:rFonts w:ascii="Symbol" w:hAnsi="Symbol" w:hint="default"/>
        <w:color w:val="auto"/>
      </w:rPr>
    </w:lvl>
    <w:lvl w:ilvl="1" w:tplc="924C0510" w:tentative="1">
      <w:start w:val="1"/>
      <w:numFmt w:val="bullet"/>
      <w:lvlText w:val="o"/>
      <w:lvlJc w:val="left"/>
      <w:pPr>
        <w:tabs>
          <w:tab w:val="num" w:pos="1440"/>
        </w:tabs>
        <w:ind w:left="1440" w:hanging="360"/>
      </w:pPr>
      <w:rPr>
        <w:rFonts w:ascii="Courier New" w:hAnsi="Courier New" w:cs="Courier New" w:hint="default"/>
      </w:rPr>
    </w:lvl>
    <w:lvl w:ilvl="2" w:tplc="B6A686FC" w:tentative="1">
      <w:start w:val="1"/>
      <w:numFmt w:val="bullet"/>
      <w:lvlText w:val=""/>
      <w:lvlJc w:val="left"/>
      <w:pPr>
        <w:tabs>
          <w:tab w:val="num" w:pos="2160"/>
        </w:tabs>
        <w:ind w:left="2160" w:hanging="360"/>
      </w:pPr>
      <w:rPr>
        <w:rFonts w:ascii="Wingdings" w:hAnsi="Wingdings" w:hint="default"/>
      </w:rPr>
    </w:lvl>
    <w:lvl w:ilvl="3" w:tplc="02AA8760" w:tentative="1">
      <w:start w:val="1"/>
      <w:numFmt w:val="bullet"/>
      <w:lvlText w:val=""/>
      <w:lvlJc w:val="left"/>
      <w:pPr>
        <w:tabs>
          <w:tab w:val="num" w:pos="2880"/>
        </w:tabs>
        <w:ind w:left="2880" w:hanging="360"/>
      </w:pPr>
      <w:rPr>
        <w:rFonts w:ascii="Symbol" w:hAnsi="Symbol" w:hint="default"/>
      </w:rPr>
    </w:lvl>
    <w:lvl w:ilvl="4" w:tplc="E570B294" w:tentative="1">
      <w:start w:val="1"/>
      <w:numFmt w:val="bullet"/>
      <w:lvlText w:val="o"/>
      <w:lvlJc w:val="left"/>
      <w:pPr>
        <w:tabs>
          <w:tab w:val="num" w:pos="3600"/>
        </w:tabs>
        <w:ind w:left="3600" w:hanging="360"/>
      </w:pPr>
      <w:rPr>
        <w:rFonts w:ascii="Courier New" w:hAnsi="Courier New" w:cs="Courier New" w:hint="default"/>
      </w:rPr>
    </w:lvl>
    <w:lvl w:ilvl="5" w:tplc="624EBFCE" w:tentative="1">
      <w:start w:val="1"/>
      <w:numFmt w:val="bullet"/>
      <w:lvlText w:val=""/>
      <w:lvlJc w:val="left"/>
      <w:pPr>
        <w:tabs>
          <w:tab w:val="num" w:pos="4320"/>
        </w:tabs>
        <w:ind w:left="4320" w:hanging="360"/>
      </w:pPr>
      <w:rPr>
        <w:rFonts w:ascii="Wingdings" w:hAnsi="Wingdings" w:hint="default"/>
      </w:rPr>
    </w:lvl>
    <w:lvl w:ilvl="6" w:tplc="CE9E189E" w:tentative="1">
      <w:start w:val="1"/>
      <w:numFmt w:val="bullet"/>
      <w:lvlText w:val=""/>
      <w:lvlJc w:val="left"/>
      <w:pPr>
        <w:tabs>
          <w:tab w:val="num" w:pos="5040"/>
        </w:tabs>
        <w:ind w:left="5040" w:hanging="360"/>
      </w:pPr>
      <w:rPr>
        <w:rFonts w:ascii="Symbol" w:hAnsi="Symbol" w:hint="default"/>
      </w:rPr>
    </w:lvl>
    <w:lvl w:ilvl="7" w:tplc="D94243E4" w:tentative="1">
      <w:start w:val="1"/>
      <w:numFmt w:val="bullet"/>
      <w:lvlText w:val="o"/>
      <w:lvlJc w:val="left"/>
      <w:pPr>
        <w:tabs>
          <w:tab w:val="num" w:pos="5760"/>
        </w:tabs>
        <w:ind w:left="5760" w:hanging="360"/>
      </w:pPr>
      <w:rPr>
        <w:rFonts w:ascii="Courier New" w:hAnsi="Courier New" w:cs="Courier New" w:hint="default"/>
      </w:rPr>
    </w:lvl>
    <w:lvl w:ilvl="8" w:tplc="EE8AD5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2E0B0A6">
      <w:start w:val="1"/>
      <w:numFmt w:val="decimal"/>
      <w:lvlText w:val="%1)"/>
      <w:lvlJc w:val="left"/>
      <w:pPr>
        <w:tabs>
          <w:tab w:val="num" w:pos="340"/>
        </w:tabs>
        <w:ind w:left="340" w:hanging="340"/>
      </w:pPr>
      <w:rPr>
        <w:rFonts w:hint="default"/>
      </w:rPr>
    </w:lvl>
    <w:lvl w:ilvl="1" w:tplc="76BEF0A6" w:tentative="1">
      <w:start w:val="1"/>
      <w:numFmt w:val="lowerLetter"/>
      <w:lvlText w:val="%2."/>
      <w:lvlJc w:val="left"/>
      <w:pPr>
        <w:tabs>
          <w:tab w:val="num" w:pos="1440"/>
        </w:tabs>
        <w:ind w:left="1440" w:hanging="360"/>
      </w:pPr>
    </w:lvl>
    <w:lvl w:ilvl="2" w:tplc="BC56CF40" w:tentative="1">
      <w:start w:val="1"/>
      <w:numFmt w:val="lowerRoman"/>
      <w:lvlText w:val="%3."/>
      <w:lvlJc w:val="right"/>
      <w:pPr>
        <w:tabs>
          <w:tab w:val="num" w:pos="2160"/>
        </w:tabs>
        <w:ind w:left="2160" w:hanging="180"/>
      </w:pPr>
    </w:lvl>
    <w:lvl w:ilvl="3" w:tplc="667C36F4" w:tentative="1">
      <w:start w:val="1"/>
      <w:numFmt w:val="decimal"/>
      <w:lvlText w:val="%4."/>
      <w:lvlJc w:val="left"/>
      <w:pPr>
        <w:tabs>
          <w:tab w:val="num" w:pos="2880"/>
        </w:tabs>
        <w:ind w:left="2880" w:hanging="360"/>
      </w:pPr>
    </w:lvl>
    <w:lvl w:ilvl="4" w:tplc="99BE7596" w:tentative="1">
      <w:start w:val="1"/>
      <w:numFmt w:val="lowerLetter"/>
      <w:lvlText w:val="%5."/>
      <w:lvlJc w:val="left"/>
      <w:pPr>
        <w:tabs>
          <w:tab w:val="num" w:pos="3600"/>
        </w:tabs>
        <w:ind w:left="3600" w:hanging="360"/>
      </w:pPr>
    </w:lvl>
    <w:lvl w:ilvl="5" w:tplc="8F681CF2" w:tentative="1">
      <w:start w:val="1"/>
      <w:numFmt w:val="lowerRoman"/>
      <w:lvlText w:val="%6."/>
      <w:lvlJc w:val="right"/>
      <w:pPr>
        <w:tabs>
          <w:tab w:val="num" w:pos="4320"/>
        </w:tabs>
        <w:ind w:left="4320" w:hanging="180"/>
      </w:pPr>
    </w:lvl>
    <w:lvl w:ilvl="6" w:tplc="C2667EB0" w:tentative="1">
      <w:start w:val="1"/>
      <w:numFmt w:val="decimal"/>
      <w:lvlText w:val="%7."/>
      <w:lvlJc w:val="left"/>
      <w:pPr>
        <w:tabs>
          <w:tab w:val="num" w:pos="5040"/>
        </w:tabs>
        <w:ind w:left="5040" w:hanging="360"/>
      </w:pPr>
    </w:lvl>
    <w:lvl w:ilvl="7" w:tplc="CABC0A44" w:tentative="1">
      <w:start w:val="1"/>
      <w:numFmt w:val="lowerLetter"/>
      <w:lvlText w:val="%8."/>
      <w:lvlJc w:val="left"/>
      <w:pPr>
        <w:tabs>
          <w:tab w:val="num" w:pos="5760"/>
        </w:tabs>
        <w:ind w:left="5760" w:hanging="360"/>
      </w:pPr>
    </w:lvl>
    <w:lvl w:ilvl="8" w:tplc="321EFA6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5444F3E">
      <w:start w:val="1"/>
      <w:numFmt w:val="decimal"/>
      <w:lvlText w:val="%1."/>
      <w:lvlJc w:val="left"/>
      <w:pPr>
        <w:tabs>
          <w:tab w:val="num" w:pos="1057"/>
        </w:tabs>
        <w:ind w:left="1057" w:hanging="360"/>
      </w:pPr>
      <w:rPr>
        <w:rFonts w:hint="default"/>
      </w:rPr>
    </w:lvl>
    <w:lvl w:ilvl="1" w:tplc="7340E81E" w:tentative="1">
      <w:start w:val="1"/>
      <w:numFmt w:val="lowerLetter"/>
      <w:lvlText w:val="%2."/>
      <w:lvlJc w:val="left"/>
      <w:pPr>
        <w:tabs>
          <w:tab w:val="num" w:pos="2137"/>
        </w:tabs>
        <w:ind w:left="2137" w:hanging="360"/>
      </w:pPr>
    </w:lvl>
    <w:lvl w:ilvl="2" w:tplc="51349BC6" w:tentative="1">
      <w:start w:val="1"/>
      <w:numFmt w:val="lowerRoman"/>
      <w:lvlText w:val="%3."/>
      <w:lvlJc w:val="right"/>
      <w:pPr>
        <w:tabs>
          <w:tab w:val="num" w:pos="2857"/>
        </w:tabs>
        <w:ind w:left="2857" w:hanging="180"/>
      </w:pPr>
    </w:lvl>
    <w:lvl w:ilvl="3" w:tplc="9ECEDF7E" w:tentative="1">
      <w:start w:val="1"/>
      <w:numFmt w:val="decimal"/>
      <w:lvlText w:val="%4."/>
      <w:lvlJc w:val="left"/>
      <w:pPr>
        <w:tabs>
          <w:tab w:val="num" w:pos="3577"/>
        </w:tabs>
        <w:ind w:left="3577" w:hanging="360"/>
      </w:pPr>
    </w:lvl>
    <w:lvl w:ilvl="4" w:tplc="8F24D7F2" w:tentative="1">
      <w:start w:val="1"/>
      <w:numFmt w:val="lowerLetter"/>
      <w:lvlText w:val="%5."/>
      <w:lvlJc w:val="left"/>
      <w:pPr>
        <w:tabs>
          <w:tab w:val="num" w:pos="4297"/>
        </w:tabs>
        <w:ind w:left="4297" w:hanging="360"/>
      </w:pPr>
    </w:lvl>
    <w:lvl w:ilvl="5" w:tplc="0D2A3F22" w:tentative="1">
      <w:start w:val="1"/>
      <w:numFmt w:val="lowerRoman"/>
      <w:lvlText w:val="%6."/>
      <w:lvlJc w:val="right"/>
      <w:pPr>
        <w:tabs>
          <w:tab w:val="num" w:pos="5017"/>
        </w:tabs>
        <w:ind w:left="5017" w:hanging="180"/>
      </w:pPr>
    </w:lvl>
    <w:lvl w:ilvl="6" w:tplc="81EEF4BE" w:tentative="1">
      <w:start w:val="1"/>
      <w:numFmt w:val="decimal"/>
      <w:lvlText w:val="%7."/>
      <w:lvlJc w:val="left"/>
      <w:pPr>
        <w:tabs>
          <w:tab w:val="num" w:pos="5737"/>
        </w:tabs>
        <w:ind w:left="5737" w:hanging="360"/>
      </w:pPr>
    </w:lvl>
    <w:lvl w:ilvl="7" w:tplc="A1469BEC" w:tentative="1">
      <w:start w:val="1"/>
      <w:numFmt w:val="lowerLetter"/>
      <w:lvlText w:val="%8."/>
      <w:lvlJc w:val="left"/>
      <w:pPr>
        <w:tabs>
          <w:tab w:val="num" w:pos="6457"/>
        </w:tabs>
        <w:ind w:left="6457" w:hanging="360"/>
      </w:pPr>
    </w:lvl>
    <w:lvl w:ilvl="8" w:tplc="2B0491A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5D24B960">
      <w:start w:val="1"/>
      <w:numFmt w:val="decimal"/>
      <w:pStyle w:val="ATSNumber1"/>
      <w:lvlText w:val="%1)"/>
      <w:lvlJc w:val="left"/>
      <w:pPr>
        <w:tabs>
          <w:tab w:val="num" w:pos="720"/>
        </w:tabs>
        <w:ind w:left="720" w:hanging="360"/>
      </w:pPr>
    </w:lvl>
    <w:lvl w:ilvl="1" w:tplc="2C6C9B96" w:tentative="1">
      <w:start w:val="1"/>
      <w:numFmt w:val="lowerLetter"/>
      <w:lvlText w:val="%2."/>
      <w:lvlJc w:val="left"/>
      <w:pPr>
        <w:tabs>
          <w:tab w:val="num" w:pos="1440"/>
        </w:tabs>
        <w:ind w:left="1440" w:hanging="360"/>
      </w:pPr>
    </w:lvl>
    <w:lvl w:ilvl="2" w:tplc="2F2ABC60" w:tentative="1">
      <w:start w:val="1"/>
      <w:numFmt w:val="lowerRoman"/>
      <w:lvlText w:val="%3."/>
      <w:lvlJc w:val="right"/>
      <w:pPr>
        <w:tabs>
          <w:tab w:val="num" w:pos="2160"/>
        </w:tabs>
        <w:ind w:left="2160" w:hanging="180"/>
      </w:pPr>
    </w:lvl>
    <w:lvl w:ilvl="3" w:tplc="1EAE56F4" w:tentative="1">
      <w:start w:val="1"/>
      <w:numFmt w:val="decimal"/>
      <w:lvlText w:val="%4."/>
      <w:lvlJc w:val="left"/>
      <w:pPr>
        <w:tabs>
          <w:tab w:val="num" w:pos="2880"/>
        </w:tabs>
        <w:ind w:left="2880" w:hanging="360"/>
      </w:pPr>
    </w:lvl>
    <w:lvl w:ilvl="4" w:tplc="4960609C" w:tentative="1">
      <w:start w:val="1"/>
      <w:numFmt w:val="lowerLetter"/>
      <w:lvlText w:val="%5."/>
      <w:lvlJc w:val="left"/>
      <w:pPr>
        <w:tabs>
          <w:tab w:val="num" w:pos="3600"/>
        </w:tabs>
        <w:ind w:left="3600" w:hanging="360"/>
      </w:pPr>
    </w:lvl>
    <w:lvl w:ilvl="5" w:tplc="DFDEEFA2" w:tentative="1">
      <w:start w:val="1"/>
      <w:numFmt w:val="lowerRoman"/>
      <w:lvlText w:val="%6."/>
      <w:lvlJc w:val="right"/>
      <w:pPr>
        <w:tabs>
          <w:tab w:val="num" w:pos="4320"/>
        </w:tabs>
        <w:ind w:left="4320" w:hanging="180"/>
      </w:pPr>
    </w:lvl>
    <w:lvl w:ilvl="6" w:tplc="DCDEE236" w:tentative="1">
      <w:start w:val="1"/>
      <w:numFmt w:val="decimal"/>
      <w:lvlText w:val="%7."/>
      <w:lvlJc w:val="left"/>
      <w:pPr>
        <w:tabs>
          <w:tab w:val="num" w:pos="5040"/>
        </w:tabs>
        <w:ind w:left="5040" w:hanging="360"/>
      </w:pPr>
    </w:lvl>
    <w:lvl w:ilvl="7" w:tplc="DF426B54" w:tentative="1">
      <w:start w:val="1"/>
      <w:numFmt w:val="lowerLetter"/>
      <w:lvlText w:val="%8."/>
      <w:lvlJc w:val="left"/>
      <w:pPr>
        <w:tabs>
          <w:tab w:val="num" w:pos="5760"/>
        </w:tabs>
        <w:ind w:left="5760" w:hanging="360"/>
      </w:pPr>
    </w:lvl>
    <w:lvl w:ilvl="8" w:tplc="F08A86D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9FEE8B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EAEA6D8" w:tentative="1">
      <w:start w:val="1"/>
      <w:numFmt w:val="bullet"/>
      <w:lvlText w:val="o"/>
      <w:lvlJc w:val="left"/>
      <w:pPr>
        <w:tabs>
          <w:tab w:val="num" w:pos="2517"/>
        </w:tabs>
        <w:ind w:left="2517" w:hanging="360"/>
      </w:pPr>
      <w:rPr>
        <w:rFonts w:ascii="Courier New" w:hAnsi="Courier New" w:cs="Courier New" w:hint="default"/>
      </w:rPr>
    </w:lvl>
    <w:lvl w:ilvl="2" w:tplc="3F6EED38" w:tentative="1">
      <w:start w:val="1"/>
      <w:numFmt w:val="bullet"/>
      <w:lvlText w:val=""/>
      <w:lvlJc w:val="left"/>
      <w:pPr>
        <w:tabs>
          <w:tab w:val="num" w:pos="3237"/>
        </w:tabs>
        <w:ind w:left="3237" w:hanging="360"/>
      </w:pPr>
      <w:rPr>
        <w:rFonts w:ascii="Wingdings" w:hAnsi="Wingdings" w:hint="default"/>
      </w:rPr>
    </w:lvl>
    <w:lvl w:ilvl="3" w:tplc="05DE68B6" w:tentative="1">
      <w:start w:val="1"/>
      <w:numFmt w:val="bullet"/>
      <w:lvlText w:val=""/>
      <w:lvlJc w:val="left"/>
      <w:pPr>
        <w:tabs>
          <w:tab w:val="num" w:pos="3957"/>
        </w:tabs>
        <w:ind w:left="3957" w:hanging="360"/>
      </w:pPr>
      <w:rPr>
        <w:rFonts w:ascii="Symbol" w:hAnsi="Symbol" w:hint="default"/>
      </w:rPr>
    </w:lvl>
    <w:lvl w:ilvl="4" w:tplc="9782D716" w:tentative="1">
      <w:start w:val="1"/>
      <w:numFmt w:val="bullet"/>
      <w:lvlText w:val="o"/>
      <w:lvlJc w:val="left"/>
      <w:pPr>
        <w:tabs>
          <w:tab w:val="num" w:pos="4677"/>
        </w:tabs>
        <w:ind w:left="4677" w:hanging="360"/>
      </w:pPr>
      <w:rPr>
        <w:rFonts w:ascii="Courier New" w:hAnsi="Courier New" w:cs="Courier New" w:hint="default"/>
      </w:rPr>
    </w:lvl>
    <w:lvl w:ilvl="5" w:tplc="01961B40" w:tentative="1">
      <w:start w:val="1"/>
      <w:numFmt w:val="bullet"/>
      <w:lvlText w:val=""/>
      <w:lvlJc w:val="left"/>
      <w:pPr>
        <w:tabs>
          <w:tab w:val="num" w:pos="5397"/>
        </w:tabs>
        <w:ind w:left="5397" w:hanging="360"/>
      </w:pPr>
      <w:rPr>
        <w:rFonts w:ascii="Wingdings" w:hAnsi="Wingdings" w:hint="default"/>
      </w:rPr>
    </w:lvl>
    <w:lvl w:ilvl="6" w:tplc="DBE0D498" w:tentative="1">
      <w:start w:val="1"/>
      <w:numFmt w:val="bullet"/>
      <w:lvlText w:val=""/>
      <w:lvlJc w:val="left"/>
      <w:pPr>
        <w:tabs>
          <w:tab w:val="num" w:pos="6117"/>
        </w:tabs>
        <w:ind w:left="6117" w:hanging="360"/>
      </w:pPr>
      <w:rPr>
        <w:rFonts w:ascii="Symbol" w:hAnsi="Symbol" w:hint="default"/>
      </w:rPr>
    </w:lvl>
    <w:lvl w:ilvl="7" w:tplc="44A85D9A" w:tentative="1">
      <w:start w:val="1"/>
      <w:numFmt w:val="bullet"/>
      <w:lvlText w:val="o"/>
      <w:lvlJc w:val="left"/>
      <w:pPr>
        <w:tabs>
          <w:tab w:val="num" w:pos="6837"/>
        </w:tabs>
        <w:ind w:left="6837" w:hanging="360"/>
      </w:pPr>
      <w:rPr>
        <w:rFonts w:ascii="Courier New" w:hAnsi="Courier New" w:cs="Courier New" w:hint="default"/>
      </w:rPr>
    </w:lvl>
    <w:lvl w:ilvl="8" w:tplc="59EE557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BAE2EAA6">
      <w:start w:val="1"/>
      <w:numFmt w:val="decimal"/>
      <w:pStyle w:val="ATSNumber2"/>
      <w:lvlText w:val="%1."/>
      <w:lvlJc w:val="left"/>
      <w:pPr>
        <w:tabs>
          <w:tab w:val="num" w:pos="720"/>
        </w:tabs>
        <w:ind w:left="720" w:hanging="360"/>
      </w:pPr>
      <w:rPr>
        <w:rFonts w:hint="default"/>
      </w:rPr>
    </w:lvl>
    <w:lvl w:ilvl="1" w:tplc="A08EF276" w:tentative="1">
      <w:start w:val="1"/>
      <w:numFmt w:val="lowerLetter"/>
      <w:lvlText w:val="%2."/>
      <w:lvlJc w:val="left"/>
      <w:pPr>
        <w:tabs>
          <w:tab w:val="num" w:pos="1440"/>
        </w:tabs>
        <w:ind w:left="1440" w:hanging="360"/>
      </w:pPr>
    </w:lvl>
    <w:lvl w:ilvl="2" w:tplc="3B3601F8" w:tentative="1">
      <w:start w:val="1"/>
      <w:numFmt w:val="lowerRoman"/>
      <w:lvlText w:val="%3."/>
      <w:lvlJc w:val="right"/>
      <w:pPr>
        <w:tabs>
          <w:tab w:val="num" w:pos="2160"/>
        </w:tabs>
        <w:ind w:left="2160" w:hanging="180"/>
      </w:pPr>
    </w:lvl>
    <w:lvl w:ilvl="3" w:tplc="E4BCA988" w:tentative="1">
      <w:start w:val="1"/>
      <w:numFmt w:val="decimal"/>
      <w:lvlText w:val="%4."/>
      <w:lvlJc w:val="left"/>
      <w:pPr>
        <w:tabs>
          <w:tab w:val="num" w:pos="2880"/>
        </w:tabs>
        <w:ind w:left="2880" w:hanging="360"/>
      </w:pPr>
    </w:lvl>
    <w:lvl w:ilvl="4" w:tplc="66CC24C8" w:tentative="1">
      <w:start w:val="1"/>
      <w:numFmt w:val="lowerLetter"/>
      <w:lvlText w:val="%5."/>
      <w:lvlJc w:val="left"/>
      <w:pPr>
        <w:tabs>
          <w:tab w:val="num" w:pos="3600"/>
        </w:tabs>
        <w:ind w:left="3600" w:hanging="360"/>
      </w:pPr>
    </w:lvl>
    <w:lvl w:ilvl="5" w:tplc="76DAF760" w:tentative="1">
      <w:start w:val="1"/>
      <w:numFmt w:val="lowerRoman"/>
      <w:lvlText w:val="%6."/>
      <w:lvlJc w:val="right"/>
      <w:pPr>
        <w:tabs>
          <w:tab w:val="num" w:pos="4320"/>
        </w:tabs>
        <w:ind w:left="4320" w:hanging="180"/>
      </w:pPr>
    </w:lvl>
    <w:lvl w:ilvl="6" w:tplc="AD50484A" w:tentative="1">
      <w:start w:val="1"/>
      <w:numFmt w:val="decimal"/>
      <w:lvlText w:val="%7."/>
      <w:lvlJc w:val="left"/>
      <w:pPr>
        <w:tabs>
          <w:tab w:val="num" w:pos="5040"/>
        </w:tabs>
        <w:ind w:left="5040" w:hanging="360"/>
      </w:pPr>
    </w:lvl>
    <w:lvl w:ilvl="7" w:tplc="C202791E" w:tentative="1">
      <w:start w:val="1"/>
      <w:numFmt w:val="lowerLetter"/>
      <w:lvlText w:val="%8."/>
      <w:lvlJc w:val="left"/>
      <w:pPr>
        <w:tabs>
          <w:tab w:val="num" w:pos="5760"/>
        </w:tabs>
        <w:ind w:left="5760" w:hanging="360"/>
      </w:pPr>
    </w:lvl>
    <w:lvl w:ilvl="8" w:tplc="EB84AC0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CF5"/>
    <w:rsid w:val="004C6FD6"/>
    <w:rsid w:val="005E2C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3B443"/>
  <w15:chartTrackingRefBased/>
  <w15:docId w15:val="{F826D675-C780-4776-B4D3-240F6CFC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362</Words>
  <Characters>2092</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2021-05-14T13:40:00Z</dcterms:modified>
</cp:coreProperties>
</file>