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F82555" w14:textId="77777777" w:rsidR="00C26F2D" w:rsidRPr="00BF077B" w:rsidRDefault="008755B7" w:rsidP="00BF077B">
      <w:pPr>
        <w:pStyle w:val="ATSNormal"/>
        <w:rPr>
          <w:rStyle w:val="Ttulodellibro"/>
        </w:rPr>
      </w:pPr>
    </w:p>
    <w:p w14:paraId="47BCF37D" w14:textId="77777777" w:rsidR="002F0A13" w:rsidRDefault="008755B7" w:rsidP="004B4A60">
      <w:pPr>
        <w:rPr>
          <w:b/>
          <w:u w:val="single"/>
          <w:lang w:val="es-ES_tradnl"/>
        </w:rPr>
      </w:pPr>
    </w:p>
    <w:p w14:paraId="36D5D26F" w14:textId="77777777" w:rsidR="002F0A13" w:rsidRDefault="008755B7" w:rsidP="004B4A60">
      <w:pPr>
        <w:rPr>
          <w:b/>
          <w:u w:val="single"/>
          <w:lang w:val="es-ES_tradnl"/>
        </w:rPr>
      </w:pPr>
    </w:p>
    <w:p w14:paraId="43F6C5DD" w14:textId="77777777" w:rsidR="002F0A13" w:rsidRDefault="008755B7" w:rsidP="004B4A60">
      <w:pPr>
        <w:rPr>
          <w:b/>
          <w:u w:val="single"/>
          <w:lang w:val="es-ES_tradnl"/>
        </w:rPr>
      </w:pPr>
    </w:p>
    <w:p w14:paraId="6D118B72" w14:textId="77777777" w:rsidR="002F0A13" w:rsidRDefault="008755B7" w:rsidP="004B4A60">
      <w:pPr>
        <w:rPr>
          <w:b/>
          <w:u w:val="single"/>
          <w:lang w:val="es-ES_tradnl"/>
        </w:rPr>
      </w:pPr>
    </w:p>
    <w:p w14:paraId="551F7E49" w14:textId="77777777" w:rsidR="00C26F2D" w:rsidRDefault="008755B7" w:rsidP="004B4A60">
      <w:pPr>
        <w:rPr>
          <w:b/>
          <w:u w:val="single"/>
          <w:lang w:val="es-ES_tradnl"/>
        </w:rPr>
      </w:pPr>
    </w:p>
    <w:p w14:paraId="343CA9AF" w14:textId="77777777" w:rsidR="004B4A60" w:rsidRPr="0057246E" w:rsidRDefault="008755B7" w:rsidP="001B789F">
      <w:pPr>
        <w:pStyle w:val="ATSTitle"/>
      </w:pPr>
      <w:bookmarkStart w:id="0" w:name="name"/>
      <w:r>
        <w:t>Revised Management Plan for Antarctic Specially Protected Area No. 137 Northwest White Island, McMurdo Sound</w:t>
      </w:r>
    </w:p>
    <w:bookmarkEnd w:id="0"/>
    <w:p w14:paraId="16467F62" w14:textId="77777777" w:rsidR="002A7254" w:rsidRDefault="002A7254" w:rsidP="001B789F">
      <w:pPr>
        <w:pStyle w:val="ATSTitle"/>
      </w:pPr>
    </w:p>
    <w:p w14:paraId="2991A027" w14:textId="77777777" w:rsidR="004B4A60" w:rsidRPr="0057246E" w:rsidRDefault="008755B7" w:rsidP="00F75424">
      <w:pPr>
        <w:jc w:val="center"/>
      </w:pPr>
    </w:p>
    <w:p w14:paraId="52B9D1EE" w14:textId="77777777" w:rsidR="004B4A60" w:rsidRPr="002F0A13" w:rsidRDefault="008755B7" w:rsidP="002F0A13"/>
    <w:p w14:paraId="3DB78887" w14:textId="77777777" w:rsidR="004B4A60" w:rsidRDefault="008755B7" w:rsidP="00F75424">
      <w:pPr>
        <w:jc w:val="center"/>
      </w:pPr>
      <w:bookmarkStart w:id="1" w:name="memo"/>
      <w:bookmarkEnd w:id="1"/>
    </w:p>
    <w:p w14:paraId="44FD808E" w14:textId="77777777" w:rsidR="0097629D" w:rsidRDefault="008755B7" w:rsidP="00F75424">
      <w:pPr>
        <w:jc w:val="center"/>
      </w:pPr>
    </w:p>
    <w:p w14:paraId="4C399570" w14:textId="77777777" w:rsidR="0097629D" w:rsidRDefault="008755B7" w:rsidP="00F75424">
      <w:pPr>
        <w:jc w:val="center"/>
      </w:pPr>
    </w:p>
    <w:p w14:paraId="5826B8F6" w14:textId="77777777" w:rsidR="0097629D" w:rsidRDefault="008755B7" w:rsidP="00F75424">
      <w:pPr>
        <w:jc w:val="center"/>
      </w:pPr>
    </w:p>
    <w:p w14:paraId="609295F3" w14:textId="77777777" w:rsidR="0097629D" w:rsidRPr="00C26F2D" w:rsidRDefault="008755B7" w:rsidP="00F75424">
      <w:pPr>
        <w:jc w:val="center"/>
      </w:pPr>
    </w:p>
    <w:p w14:paraId="728F6A49" w14:textId="77777777" w:rsidR="004B4A60" w:rsidRPr="0057246E" w:rsidRDefault="008755B7" w:rsidP="004B4A60"/>
    <w:p w14:paraId="02ED58A7" w14:textId="77777777" w:rsidR="00C26F2D" w:rsidRDefault="008755B7" w:rsidP="00952E9F">
      <w:pPr>
        <w:sectPr w:rsidR="00C26F2D" w:rsidSect="00D5023C">
          <w:headerReference w:type="even" r:id="rId8"/>
          <w:headerReference w:type="default" r:id="rId9"/>
          <w:footerReference w:type="even" r:id="rId10"/>
          <w:footerReference w:type="default" r:id="rId11"/>
          <w:headerReference w:type="first" r:id="rId12"/>
          <w:footerReference w:type="first" r:id="rId13"/>
          <w:pgSz w:w="11907" w:h="16840" w:code="9"/>
          <w:pgMar w:top="1134" w:right="1701" w:bottom="1134" w:left="1701" w:header="709" w:footer="709"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990"/>
        <w:gridCol w:w="3505"/>
      </w:tblGrid>
      <w:tr w:rsidR="008755B7" w:rsidRPr="00323C65" w14:paraId="653AE55E" w14:textId="77777777" w:rsidTr="00CB6ECB">
        <w:trPr>
          <w:cantSplit/>
          <w:trHeight w:val="434"/>
        </w:trPr>
        <w:tc>
          <w:tcPr>
            <w:tcW w:w="9855" w:type="dxa"/>
            <w:gridSpan w:val="2"/>
          </w:tcPr>
          <w:p w14:paraId="36909F45" w14:textId="77777777" w:rsidR="008755B7" w:rsidRPr="004A1897" w:rsidRDefault="008755B7" w:rsidP="00CB6ECB">
            <w:pPr>
              <w:pStyle w:val="ATSTitle"/>
              <w:rPr>
                <w:rFonts w:ascii="Times New Roman" w:hAnsi="Times New Roman"/>
                <w:sz w:val="20"/>
                <w:szCs w:val="20"/>
              </w:rPr>
            </w:pPr>
            <w:r>
              <w:rPr>
                <w:rFonts w:ascii="Times New Roman" w:hAnsi="Times New Roman"/>
                <w:snapToGrid w:val="0"/>
                <w:sz w:val="20"/>
                <w:szCs w:val="20"/>
              </w:rPr>
              <w:lastRenderedPageBreak/>
              <w:t xml:space="preserve">ASPA No. 137 Northwest White </w:t>
            </w:r>
            <w:r>
              <w:rPr>
                <w:rFonts w:ascii="Times New Roman" w:hAnsi="Times New Roman"/>
                <w:sz w:val="20"/>
                <w:szCs w:val="20"/>
              </w:rPr>
              <w:t>Island, McMurdo Sound</w:t>
            </w:r>
          </w:p>
        </w:tc>
      </w:tr>
      <w:tr w:rsidR="008755B7" w:rsidRPr="00323C65" w14:paraId="474477CB" w14:textId="77777777" w:rsidTr="00CB6ECB">
        <w:tc>
          <w:tcPr>
            <w:tcW w:w="5875" w:type="dxa"/>
          </w:tcPr>
          <w:p w14:paraId="1F7E360B" w14:textId="77777777" w:rsidR="008755B7" w:rsidRPr="004A1897" w:rsidRDefault="008755B7" w:rsidP="00CB6ECB">
            <w:pPr>
              <w:pStyle w:val="ATSNormal"/>
              <w:rPr>
                <w:b/>
                <w:snapToGrid w:val="0"/>
                <w:sz w:val="20"/>
                <w:szCs w:val="20"/>
              </w:rPr>
            </w:pPr>
            <w:r w:rsidRPr="004A1897">
              <w:rPr>
                <w:b/>
                <w:snapToGrid w:val="0"/>
                <w:sz w:val="20"/>
                <w:szCs w:val="20"/>
              </w:rPr>
              <w:t>1. Is a new ASPA proposed?</w:t>
            </w:r>
          </w:p>
        </w:tc>
        <w:tc>
          <w:tcPr>
            <w:tcW w:w="3980" w:type="dxa"/>
          </w:tcPr>
          <w:p w14:paraId="47EC173E" w14:textId="77777777" w:rsidR="008755B7" w:rsidRPr="00242511" w:rsidRDefault="008755B7" w:rsidP="00CB6ECB">
            <w:pPr>
              <w:pStyle w:val="ATSNormal"/>
              <w:rPr>
                <w:snapToGrid w:val="0"/>
                <w:sz w:val="20"/>
                <w:szCs w:val="20"/>
              </w:rPr>
            </w:pPr>
            <w:r w:rsidRPr="00242511">
              <w:rPr>
                <w:snapToGrid w:val="0"/>
                <w:sz w:val="20"/>
                <w:szCs w:val="20"/>
              </w:rPr>
              <w:t>No</w:t>
            </w:r>
          </w:p>
        </w:tc>
      </w:tr>
      <w:tr w:rsidR="008755B7" w:rsidRPr="00323C65" w14:paraId="468FBBF0" w14:textId="77777777" w:rsidTr="00CB6ECB">
        <w:tc>
          <w:tcPr>
            <w:tcW w:w="5875" w:type="dxa"/>
          </w:tcPr>
          <w:p w14:paraId="28B49185" w14:textId="77777777" w:rsidR="008755B7" w:rsidRPr="004A1897" w:rsidRDefault="008755B7" w:rsidP="00CB6ECB">
            <w:pPr>
              <w:pStyle w:val="ATSNormal"/>
              <w:rPr>
                <w:b/>
                <w:snapToGrid w:val="0"/>
                <w:sz w:val="20"/>
                <w:szCs w:val="20"/>
              </w:rPr>
            </w:pPr>
            <w:r w:rsidRPr="004A1897">
              <w:rPr>
                <w:b/>
                <w:snapToGrid w:val="0"/>
                <w:sz w:val="20"/>
                <w:szCs w:val="20"/>
              </w:rPr>
              <w:t>2. Is a new ASMA proposed?</w:t>
            </w:r>
          </w:p>
        </w:tc>
        <w:tc>
          <w:tcPr>
            <w:tcW w:w="3980" w:type="dxa"/>
          </w:tcPr>
          <w:p w14:paraId="323F6EF0" w14:textId="77777777" w:rsidR="008755B7" w:rsidRPr="00242511" w:rsidRDefault="008755B7" w:rsidP="00CB6ECB">
            <w:pPr>
              <w:pStyle w:val="ATSNormal"/>
              <w:rPr>
                <w:snapToGrid w:val="0"/>
                <w:sz w:val="20"/>
                <w:szCs w:val="20"/>
              </w:rPr>
            </w:pPr>
            <w:r w:rsidRPr="00242511">
              <w:rPr>
                <w:snapToGrid w:val="0"/>
                <w:sz w:val="20"/>
                <w:szCs w:val="20"/>
              </w:rPr>
              <w:t>No</w:t>
            </w:r>
          </w:p>
        </w:tc>
      </w:tr>
      <w:tr w:rsidR="008755B7" w:rsidRPr="00323C65" w14:paraId="012038BB" w14:textId="77777777" w:rsidTr="00CB6ECB">
        <w:tc>
          <w:tcPr>
            <w:tcW w:w="5875" w:type="dxa"/>
          </w:tcPr>
          <w:p w14:paraId="1329BC5C" w14:textId="77777777" w:rsidR="008755B7" w:rsidRPr="004A1897" w:rsidRDefault="008755B7" w:rsidP="00CB6ECB">
            <w:pPr>
              <w:pStyle w:val="ATSNormal"/>
              <w:rPr>
                <w:b/>
                <w:snapToGrid w:val="0"/>
                <w:sz w:val="20"/>
                <w:szCs w:val="20"/>
              </w:rPr>
            </w:pPr>
            <w:r w:rsidRPr="004A1897">
              <w:rPr>
                <w:b/>
                <w:snapToGrid w:val="0"/>
                <w:sz w:val="20"/>
                <w:szCs w:val="20"/>
              </w:rPr>
              <w:t>3. Does the proposal relate to an existing ASPA or ASMA?</w:t>
            </w:r>
          </w:p>
        </w:tc>
        <w:tc>
          <w:tcPr>
            <w:tcW w:w="3980" w:type="dxa"/>
          </w:tcPr>
          <w:p w14:paraId="432BC48D" w14:textId="77777777" w:rsidR="008755B7" w:rsidRPr="00242511" w:rsidRDefault="008755B7" w:rsidP="00CB6ECB">
            <w:pPr>
              <w:pStyle w:val="ATSNormal"/>
              <w:rPr>
                <w:snapToGrid w:val="0"/>
                <w:sz w:val="20"/>
                <w:szCs w:val="20"/>
              </w:rPr>
            </w:pPr>
            <w:r w:rsidRPr="00242511">
              <w:rPr>
                <w:snapToGrid w:val="0"/>
                <w:sz w:val="20"/>
                <w:szCs w:val="20"/>
              </w:rPr>
              <w:t>Yes</w:t>
            </w:r>
          </w:p>
        </w:tc>
      </w:tr>
      <w:tr w:rsidR="008755B7" w:rsidRPr="00323C65" w14:paraId="34371C89" w14:textId="77777777" w:rsidTr="00CB6ECB">
        <w:tc>
          <w:tcPr>
            <w:tcW w:w="5875" w:type="dxa"/>
          </w:tcPr>
          <w:p w14:paraId="4C2D19CD" w14:textId="77777777" w:rsidR="008755B7" w:rsidRPr="004A1897" w:rsidRDefault="008755B7" w:rsidP="00CB6ECB">
            <w:pPr>
              <w:pStyle w:val="ATSNormal"/>
              <w:jc w:val="center"/>
              <w:rPr>
                <w:i/>
                <w:sz w:val="20"/>
                <w:szCs w:val="20"/>
              </w:rPr>
            </w:pPr>
            <w:r w:rsidRPr="004A1897">
              <w:rPr>
                <w:i/>
                <w:sz w:val="20"/>
                <w:szCs w:val="20"/>
              </w:rPr>
              <w:t>First designation:</w:t>
            </w:r>
          </w:p>
        </w:tc>
        <w:tc>
          <w:tcPr>
            <w:tcW w:w="3980" w:type="dxa"/>
          </w:tcPr>
          <w:p w14:paraId="7943AC54" w14:textId="77777777" w:rsidR="008755B7" w:rsidRDefault="008755B7" w:rsidP="00CB6ECB">
            <w:pPr>
              <w:pStyle w:val="ATSNormal"/>
              <w:rPr>
                <w:snapToGrid w:val="0"/>
                <w:sz w:val="20"/>
                <w:szCs w:val="20"/>
              </w:rPr>
            </w:pPr>
            <w:r w:rsidRPr="00323C65">
              <w:rPr>
                <w:snapToGrid w:val="0"/>
                <w:sz w:val="20"/>
                <w:szCs w:val="20"/>
              </w:rPr>
              <w:t>Recomme</w:t>
            </w:r>
            <w:r>
              <w:rPr>
                <w:snapToGrid w:val="0"/>
                <w:sz w:val="20"/>
                <w:szCs w:val="20"/>
              </w:rPr>
              <w:t>ndation XIII-8 (1985) SSSI No. 18</w:t>
            </w:r>
          </w:p>
        </w:tc>
      </w:tr>
      <w:tr w:rsidR="008755B7" w:rsidRPr="00323C65" w14:paraId="7C223789" w14:textId="77777777" w:rsidTr="00CB6ECB">
        <w:tc>
          <w:tcPr>
            <w:tcW w:w="5875" w:type="dxa"/>
          </w:tcPr>
          <w:p w14:paraId="414E7DB9" w14:textId="77777777" w:rsidR="008755B7" w:rsidRPr="004A1897" w:rsidRDefault="008755B7" w:rsidP="00CB6ECB">
            <w:pPr>
              <w:pStyle w:val="ATSNormal"/>
              <w:jc w:val="center"/>
              <w:rPr>
                <w:i/>
                <w:sz w:val="20"/>
                <w:szCs w:val="20"/>
              </w:rPr>
            </w:pPr>
            <w:r w:rsidRPr="004A1897">
              <w:rPr>
                <w:i/>
                <w:sz w:val="20"/>
                <w:szCs w:val="20"/>
              </w:rPr>
              <w:t>First adoption of management plan:</w:t>
            </w:r>
          </w:p>
        </w:tc>
        <w:tc>
          <w:tcPr>
            <w:tcW w:w="3980" w:type="dxa"/>
          </w:tcPr>
          <w:p w14:paraId="7B3A06C2" w14:textId="77777777" w:rsidR="008755B7" w:rsidRDefault="008755B7" w:rsidP="00CB6ECB">
            <w:pPr>
              <w:pStyle w:val="ATSNormal"/>
              <w:rPr>
                <w:snapToGrid w:val="0"/>
                <w:sz w:val="20"/>
                <w:szCs w:val="20"/>
              </w:rPr>
            </w:pPr>
            <w:r w:rsidRPr="00323C65">
              <w:rPr>
                <w:snapToGrid w:val="0"/>
                <w:sz w:val="20"/>
                <w:szCs w:val="20"/>
              </w:rPr>
              <w:t>Recomme</w:t>
            </w:r>
            <w:r>
              <w:rPr>
                <w:snapToGrid w:val="0"/>
                <w:sz w:val="20"/>
                <w:szCs w:val="20"/>
              </w:rPr>
              <w:t>ndation XIII-8 (1985) SSSI No. 18</w:t>
            </w:r>
          </w:p>
        </w:tc>
      </w:tr>
      <w:tr w:rsidR="008755B7" w:rsidRPr="00323C65" w14:paraId="58B58005" w14:textId="77777777" w:rsidTr="00CB6ECB">
        <w:tc>
          <w:tcPr>
            <w:tcW w:w="5875" w:type="dxa"/>
          </w:tcPr>
          <w:p w14:paraId="47B974BC" w14:textId="77777777" w:rsidR="008755B7" w:rsidRPr="004A1897" w:rsidRDefault="008755B7" w:rsidP="00CB6ECB">
            <w:pPr>
              <w:pStyle w:val="ATSNormal"/>
              <w:jc w:val="center"/>
              <w:rPr>
                <w:i/>
                <w:sz w:val="20"/>
                <w:szCs w:val="20"/>
              </w:rPr>
            </w:pPr>
            <w:r w:rsidRPr="004A1897">
              <w:rPr>
                <w:i/>
                <w:sz w:val="20"/>
                <w:szCs w:val="20"/>
              </w:rPr>
              <w:t>Any revisions to management plan:</w:t>
            </w:r>
          </w:p>
        </w:tc>
        <w:tc>
          <w:tcPr>
            <w:tcW w:w="3980" w:type="dxa"/>
          </w:tcPr>
          <w:p w14:paraId="30C034C7" w14:textId="77777777" w:rsidR="008755B7" w:rsidRDefault="008755B7" w:rsidP="00CB6ECB">
            <w:pPr>
              <w:pStyle w:val="ATSNormal"/>
              <w:rPr>
                <w:snapToGrid w:val="0"/>
                <w:sz w:val="20"/>
                <w:szCs w:val="20"/>
              </w:rPr>
            </w:pPr>
            <w:r w:rsidRPr="00323C65">
              <w:rPr>
                <w:snapToGrid w:val="0"/>
                <w:sz w:val="20"/>
                <w:szCs w:val="20"/>
              </w:rPr>
              <w:t>Measure 1 (</w:t>
            </w:r>
            <w:r>
              <w:rPr>
                <w:snapToGrid w:val="0"/>
                <w:sz w:val="20"/>
                <w:szCs w:val="20"/>
              </w:rPr>
              <w:t>2002), Measure 9</w:t>
            </w:r>
            <w:r w:rsidRPr="00323C65">
              <w:rPr>
                <w:snapToGrid w:val="0"/>
                <w:sz w:val="20"/>
                <w:szCs w:val="20"/>
              </w:rPr>
              <w:t xml:space="preserve"> (2008)</w:t>
            </w:r>
            <w:r>
              <w:rPr>
                <w:snapToGrid w:val="0"/>
                <w:sz w:val="20"/>
                <w:szCs w:val="20"/>
              </w:rPr>
              <w:t xml:space="preserve">, </w:t>
            </w:r>
            <w:r w:rsidRPr="00323C65">
              <w:rPr>
                <w:snapToGrid w:val="0"/>
                <w:sz w:val="20"/>
                <w:szCs w:val="20"/>
              </w:rPr>
              <w:t xml:space="preserve">Measure </w:t>
            </w:r>
            <w:r>
              <w:rPr>
                <w:snapToGrid w:val="0"/>
                <w:sz w:val="20"/>
                <w:szCs w:val="20"/>
              </w:rPr>
              <w:t>7</w:t>
            </w:r>
            <w:r w:rsidRPr="00323C65">
              <w:rPr>
                <w:snapToGrid w:val="0"/>
                <w:sz w:val="20"/>
                <w:szCs w:val="20"/>
              </w:rPr>
              <w:t xml:space="preserve"> (</w:t>
            </w:r>
            <w:r w:rsidRPr="000D4401">
              <w:rPr>
                <w:snapToGrid w:val="0"/>
                <w:sz w:val="20"/>
                <w:szCs w:val="20"/>
              </w:rPr>
              <w:t>2013)</w:t>
            </w:r>
            <w:r>
              <w:rPr>
                <w:snapToGrid w:val="0"/>
                <w:sz w:val="20"/>
                <w:szCs w:val="20"/>
              </w:rPr>
              <w:t>.</w:t>
            </w:r>
          </w:p>
        </w:tc>
      </w:tr>
      <w:tr w:rsidR="008755B7" w:rsidRPr="00323C65" w14:paraId="094240AC" w14:textId="77777777" w:rsidTr="00CB6ECB">
        <w:tc>
          <w:tcPr>
            <w:tcW w:w="5875" w:type="dxa"/>
          </w:tcPr>
          <w:p w14:paraId="45FD35D4" w14:textId="77777777" w:rsidR="008755B7" w:rsidRPr="004A1897" w:rsidRDefault="008755B7" w:rsidP="00CB6ECB">
            <w:pPr>
              <w:pStyle w:val="ATSNormal"/>
              <w:jc w:val="center"/>
              <w:rPr>
                <w:i/>
                <w:sz w:val="20"/>
                <w:szCs w:val="20"/>
              </w:rPr>
            </w:pPr>
            <w:r w:rsidRPr="004A1897">
              <w:rPr>
                <w:i/>
                <w:sz w:val="20"/>
                <w:szCs w:val="20"/>
              </w:rPr>
              <w:t>Current management plan:</w:t>
            </w:r>
          </w:p>
        </w:tc>
        <w:tc>
          <w:tcPr>
            <w:tcW w:w="3980" w:type="dxa"/>
          </w:tcPr>
          <w:p w14:paraId="1E06E314" w14:textId="77777777" w:rsidR="008755B7" w:rsidRDefault="008755B7" w:rsidP="00CB6ECB">
            <w:pPr>
              <w:pStyle w:val="ATSNormal"/>
              <w:rPr>
                <w:snapToGrid w:val="0"/>
                <w:sz w:val="20"/>
                <w:szCs w:val="20"/>
              </w:rPr>
            </w:pPr>
            <w:r>
              <w:rPr>
                <w:snapToGrid w:val="0"/>
                <w:sz w:val="20"/>
                <w:szCs w:val="20"/>
              </w:rPr>
              <w:t>Measure 7 (2013).</w:t>
            </w:r>
          </w:p>
        </w:tc>
      </w:tr>
      <w:tr w:rsidR="008755B7" w:rsidRPr="00323C65" w14:paraId="75E65A5B" w14:textId="77777777" w:rsidTr="00CB6ECB">
        <w:tc>
          <w:tcPr>
            <w:tcW w:w="5875" w:type="dxa"/>
          </w:tcPr>
          <w:p w14:paraId="4DB7C81F" w14:textId="77777777" w:rsidR="008755B7" w:rsidRPr="004A1897" w:rsidRDefault="008755B7" w:rsidP="00CB6ECB">
            <w:pPr>
              <w:pStyle w:val="ATSNormal"/>
              <w:jc w:val="center"/>
              <w:rPr>
                <w:i/>
                <w:sz w:val="20"/>
                <w:szCs w:val="20"/>
              </w:rPr>
            </w:pPr>
            <w:r w:rsidRPr="004A1897">
              <w:rPr>
                <w:i/>
                <w:sz w:val="20"/>
                <w:szCs w:val="20"/>
              </w:rPr>
              <w:t>Any extensions of expiry dates of management plan:</w:t>
            </w:r>
          </w:p>
        </w:tc>
        <w:tc>
          <w:tcPr>
            <w:tcW w:w="3980" w:type="dxa"/>
          </w:tcPr>
          <w:p w14:paraId="1E852B99" w14:textId="77777777" w:rsidR="008755B7" w:rsidRPr="00A97D09" w:rsidRDefault="008755B7" w:rsidP="00CB6ECB">
            <w:pPr>
              <w:pStyle w:val="ATSNormal"/>
              <w:rPr>
                <w:snapToGrid w:val="0"/>
                <w:sz w:val="20"/>
                <w:szCs w:val="20"/>
              </w:rPr>
            </w:pPr>
            <w:r w:rsidRPr="00A97D09">
              <w:rPr>
                <w:sz w:val="20"/>
              </w:rPr>
              <w:t>Recommendation XVI-7 (1991), Measure 3 (2001)</w:t>
            </w:r>
            <w:r>
              <w:rPr>
                <w:sz w:val="20"/>
              </w:rPr>
              <w:t xml:space="preserve">, </w:t>
            </w:r>
            <w:r w:rsidRPr="000D4401">
              <w:rPr>
                <w:sz w:val="20"/>
                <w:szCs w:val="20"/>
                <w:lang w:eastAsia="es-AR"/>
              </w:rPr>
              <w:t>A 0 (2018)</w:t>
            </w:r>
          </w:p>
        </w:tc>
      </w:tr>
      <w:tr w:rsidR="008755B7" w:rsidRPr="00323C65" w14:paraId="0BBA0AF0" w14:textId="77777777" w:rsidTr="00CB6ECB">
        <w:tc>
          <w:tcPr>
            <w:tcW w:w="5875" w:type="dxa"/>
          </w:tcPr>
          <w:p w14:paraId="212543BB" w14:textId="77777777" w:rsidR="008755B7" w:rsidRPr="004A1897" w:rsidRDefault="008755B7" w:rsidP="00CB6ECB">
            <w:pPr>
              <w:pStyle w:val="ATSNormal"/>
              <w:jc w:val="center"/>
              <w:rPr>
                <w:i/>
                <w:sz w:val="20"/>
                <w:szCs w:val="20"/>
              </w:rPr>
            </w:pPr>
            <w:r w:rsidRPr="004A1897">
              <w:rPr>
                <w:i/>
                <w:sz w:val="20"/>
                <w:szCs w:val="20"/>
              </w:rPr>
              <w:t>Renamed and renumbered by Decision 1 (2002) as:</w:t>
            </w:r>
          </w:p>
        </w:tc>
        <w:tc>
          <w:tcPr>
            <w:tcW w:w="3980" w:type="dxa"/>
          </w:tcPr>
          <w:p w14:paraId="2DA41B5A" w14:textId="77777777" w:rsidR="008755B7" w:rsidRPr="00764643" w:rsidRDefault="008755B7" w:rsidP="00CB6ECB">
            <w:pPr>
              <w:pStyle w:val="ATSNormal"/>
              <w:rPr>
                <w:snapToGrid w:val="0"/>
                <w:sz w:val="20"/>
                <w:szCs w:val="20"/>
              </w:rPr>
            </w:pPr>
            <w:r w:rsidRPr="00A97D09">
              <w:rPr>
                <w:sz w:val="20"/>
              </w:rPr>
              <w:t>ASPA No. 137 Northwest White Island, McMurdo Sound</w:t>
            </w:r>
            <w:r>
              <w:rPr>
                <w:sz w:val="20"/>
              </w:rPr>
              <w:t>.</w:t>
            </w:r>
          </w:p>
        </w:tc>
      </w:tr>
      <w:tr w:rsidR="008755B7" w:rsidRPr="00323C65" w14:paraId="473AC772" w14:textId="77777777" w:rsidTr="00CB6ECB">
        <w:tc>
          <w:tcPr>
            <w:tcW w:w="5875" w:type="dxa"/>
          </w:tcPr>
          <w:p w14:paraId="7B425859" w14:textId="77777777" w:rsidR="008755B7" w:rsidRPr="004A1897" w:rsidRDefault="008755B7" w:rsidP="00CB6ECB">
            <w:pPr>
              <w:pStyle w:val="ATSNormal"/>
              <w:jc w:val="center"/>
              <w:rPr>
                <w:i/>
                <w:sz w:val="20"/>
                <w:szCs w:val="20"/>
              </w:rPr>
            </w:pPr>
            <w:r w:rsidRPr="004A1897">
              <w:rPr>
                <w:i/>
                <w:sz w:val="20"/>
                <w:szCs w:val="20"/>
              </w:rPr>
              <w:t>Other relevant measures:</w:t>
            </w:r>
          </w:p>
        </w:tc>
        <w:tc>
          <w:tcPr>
            <w:tcW w:w="3980" w:type="dxa"/>
          </w:tcPr>
          <w:p w14:paraId="3B445341" w14:textId="77777777" w:rsidR="008755B7" w:rsidRPr="00764643" w:rsidRDefault="008755B7" w:rsidP="00CB6ECB">
            <w:pPr>
              <w:pStyle w:val="ATSNormal"/>
              <w:rPr>
                <w:snapToGrid w:val="0"/>
                <w:sz w:val="20"/>
                <w:szCs w:val="20"/>
                <w:highlight w:val="yellow"/>
              </w:rPr>
            </w:pPr>
            <w:r w:rsidRPr="00E43B21">
              <w:rPr>
                <w:snapToGrid w:val="0"/>
                <w:sz w:val="20"/>
                <w:szCs w:val="20"/>
              </w:rPr>
              <w:t>Resolution 2 (2011)</w:t>
            </w:r>
            <w:r>
              <w:rPr>
                <w:snapToGrid w:val="0"/>
                <w:sz w:val="20"/>
                <w:szCs w:val="20"/>
              </w:rPr>
              <w:t>.</w:t>
            </w:r>
          </w:p>
        </w:tc>
      </w:tr>
      <w:tr w:rsidR="008755B7" w:rsidRPr="00323C65" w14:paraId="2F1D5CD5" w14:textId="77777777" w:rsidTr="00CB6ECB">
        <w:trPr>
          <w:cantSplit/>
        </w:trPr>
        <w:tc>
          <w:tcPr>
            <w:tcW w:w="9855" w:type="dxa"/>
            <w:gridSpan w:val="2"/>
          </w:tcPr>
          <w:p w14:paraId="35022A4B" w14:textId="77777777" w:rsidR="008755B7" w:rsidRPr="004A1897" w:rsidRDefault="008755B7" w:rsidP="00CB6ECB">
            <w:pPr>
              <w:pStyle w:val="ATSNormal"/>
              <w:rPr>
                <w:b/>
                <w:snapToGrid w:val="0"/>
                <w:sz w:val="20"/>
                <w:szCs w:val="20"/>
              </w:rPr>
            </w:pPr>
            <w:r w:rsidRPr="004A1897">
              <w:rPr>
                <w:b/>
                <w:snapToGrid w:val="0"/>
                <w:sz w:val="20"/>
                <w:szCs w:val="20"/>
              </w:rPr>
              <w:t>4. If the proposal contains a revision of an existing management plan, please indicate the types of amendment:</w:t>
            </w:r>
          </w:p>
        </w:tc>
      </w:tr>
      <w:tr w:rsidR="008755B7" w:rsidRPr="00323C65" w14:paraId="4962D32B" w14:textId="77777777" w:rsidTr="00CB6ECB">
        <w:tc>
          <w:tcPr>
            <w:tcW w:w="5875" w:type="dxa"/>
          </w:tcPr>
          <w:p w14:paraId="147F2C33" w14:textId="77777777" w:rsidR="008755B7" w:rsidRPr="004A1897" w:rsidRDefault="008755B7" w:rsidP="00CB6ECB">
            <w:pPr>
              <w:pStyle w:val="ATSNormal"/>
              <w:jc w:val="center"/>
              <w:rPr>
                <w:i/>
                <w:sz w:val="20"/>
                <w:szCs w:val="20"/>
              </w:rPr>
            </w:pPr>
            <w:r w:rsidRPr="004A1897">
              <w:rPr>
                <w:i/>
                <w:sz w:val="20"/>
                <w:szCs w:val="20"/>
              </w:rPr>
              <w:t>(i) major or minor?</w:t>
            </w:r>
          </w:p>
        </w:tc>
        <w:tc>
          <w:tcPr>
            <w:tcW w:w="3980" w:type="dxa"/>
          </w:tcPr>
          <w:p w14:paraId="6DCF6BAE" w14:textId="77777777" w:rsidR="008755B7" w:rsidRDefault="008755B7" w:rsidP="00CB6ECB">
            <w:pPr>
              <w:pStyle w:val="ATSNormal"/>
              <w:rPr>
                <w:snapToGrid w:val="0"/>
                <w:sz w:val="20"/>
                <w:szCs w:val="20"/>
              </w:rPr>
            </w:pPr>
            <w:r>
              <w:rPr>
                <w:snapToGrid w:val="0"/>
                <w:sz w:val="20"/>
                <w:szCs w:val="20"/>
              </w:rPr>
              <w:t>Minor.</w:t>
            </w:r>
          </w:p>
        </w:tc>
      </w:tr>
      <w:tr w:rsidR="008755B7" w:rsidRPr="00323C65" w14:paraId="551AF70C" w14:textId="77777777" w:rsidTr="00CB6ECB">
        <w:tc>
          <w:tcPr>
            <w:tcW w:w="5875" w:type="dxa"/>
          </w:tcPr>
          <w:p w14:paraId="6F4BF441" w14:textId="77777777" w:rsidR="008755B7" w:rsidRPr="004A1897" w:rsidRDefault="008755B7" w:rsidP="00CB6ECB">
            <w:pPr>
              <w:pStyle w:val="ATSNormal"/>
              <w:jc w:val="center"/>
              <w:rPr>
                <w:i/>
                <w:sz w:val="20"/>
                <w:szCs w:val="20"/>
              </w:rPr>
            </w:pPr>
            <w:r w:rsidRPr="004A1897">
              <w:rPr>
                <w:i/>
                <w:sz w:val="20"/>
                <w:szCs w:val="20"/>
              </w:rPr>
              <w:t>(ii) any changes to the boundaries or co-ordinates?</w:t>
            </w:r>
          </w:p>
        </w:tc>
        <w:tc>
          <w:tcPr>
            <w:tcW w:w="3980" w:type="dxa"/>
          </w:tcPr>
          <w:p w14:paraId="4FE6676F" w14:textId="77777777" w:rsidR="008755B7" w:rsidRDefault="008755B7" w:rsidP="00CB6ECB">
            <w:pPr>
              <w:pStyle w:val="ATSNormal"/>
              <w:rPr>
                <w:snapToGrid w:val="0"/>
                <w:sz w:val="20"/>
                <w:szCs w:val="20"/>
              </w:rPr>
            </w:pPr>
            <w:r>
              <w:rPr>
                <w:snapToGrid w:val="0"/>
                <w:sz w:val="20"/>
                <w:szCs w:val="20"/>
              </w:rPr>
              <w:t>No.</w:t>
            </w:r>
          </w:p>
        </w:tc>
      </w:tr>
      <w:tr w:rsidR="008755B7" w:rsidRPr="00323C65" w14:paraId="3F1CFA68" w14:textId="77777777" w:rsidTr="00CB6ECB">
        <w:tc>
          <w:tcPr>
            <w:tcW w:w="5875" w:type="dxa"/>
          </w:tcPr>
          <w:p w14:paraId="06846C84" w14:textId="77777777" w:rsidR="008755B7" w:rsidRPr="004A1897" w:rsidRDefault="008755B7" w:rsidP="00CB6ECB">
            <w:pPr>
              <w:pStyle w:val="ATSNormal"/>
              <w:jc w:val="center"/>
              <w:rPr>
                <w:i/>
                <w:sz w:val="20"/>
                <w:szCs w:val="20"/>
              </w:rPr>
            </w:pPr>
            <w:r w:rsidRPr="004A1897">
              <w:rPr>
                <w:i/>
                <w:sz w:val="20"/>
                <w:szCs w:val="20"/>
              </w:rPr>
              <w:t>(iii) any changes to the maps? If yes, are the changes in the captions only or also in the graphics?</w:t>
            </w:r>
          </w:p>
        </w:tc>
        <w:tc>
          <w:tcPr>
            <w:tcW w:w="3980" w:type="dxa"/>
          </w:tcPr>
          <w:p w14:paraId="2143BFAC" w14:textId="77777777" w:rsidR="008755B7" w:rsidRPr="00E63637" w:rsidRDefault="008755B7" w:rsidP="00CB6ECB">
            <w:pPr>
              <w:pStyle w:val="ATSNormal"/>
              <w:rPr>
                <w:snapToGrid w:val="0"/>
                <w:sz w:val="20"/>
                <w:szCs w:val="20"/>
              </w:rPr>
            </w:pPr>
            <w:r w:rsidRPr="00E63637">
              <w:rPr>
                <w:snapToGrid w:val="0"/>
                <w:sz w:val="20"/>
                <w:szCs w:val="20"/>
              </w:rPr>
              <w:t xml:space="preserve">Yes. Map 1 </w:t>
            </w:r>
            <w:r>
              <w:rPr>
                <w:snapToGrid w:val="0"/>
                <w:sz w:val="20"/>
                <w:szCs w:val="20"/>
              </w:rPr>
              <w:t>has been replaced by a new version prepared in color to improve the clarity of site features and ASPA boundaries</w:t>
            </w:r>
            <w:r w:rsidRPr="00E63637">
              <w:rPr>
                <w:snapToGrid w:val="0"/>
                <w:sz w:val="20"/>
                <w:szCs w:val="20"/>
              </w:rPr>
              <w:t>.</w:t>
            </w:r>
          </w:p>
        </w:tc>
      </w:tr>
      <w:tr w:rsidR="008755B7" w:rsidRPr="00323C65" w14:paraId="5546DC17" w14:textId="77777777" w:rsidTr="00CB6ECB">
        <w:tc>
          <w:tcPr>
            <w:tcW w:w="5875" w:type="dxa"/>
          </w:tcPr>
          <w:p w14:paraId="55BF4837" w14:textId="77777777" w:rsidR="008755B7" w:rsidRPr="004A1897" w:rsidRDefault="008755B7" w:rsidP="00CB6ECB">
            <w:pPr>
              <w:pStyle w:val="ATSNormal"/>
              <w:jc w:val="center"/>
              <w:rPr>
                <w:i/>
                <w:sz w:val="20"/>
                <w:szCs w:val="20"/>
              </w:rPr>
            </w:pPr>
            <w:r w:rsidRPr="004A1897">
              <w:rPr>
                <w:i/>
                <w:sz w:val="20"/>
                <w:szCs w:val="20"/>
              </w:rPr>
              <w:t>(iv) any change to the description of the area that is relevant to identifying its location or its boundaries?</w:t>
            </w:r>
          </w:p>
        </w:tc>
        <w:tc>
          <w:tcPr>
            <w:tcW w:w="3980" w:type="dxa"/>
          </w:tcPr>
          <w:p w14:paraId="2642370E" w14:textId="77777777" w:rsidR="008755B7" w:rsidRDefault="008755B7" w:rsidP="00CB6ECB">
            <w:pPr>
              <w:pStyle w:val="ATSNormal"/>
              <w:rPr>
                <w:snapToGrid w:val="0"/>
                <w:sz w:val="20"/>
                <w:szCs w:val="20"/>
              </w:rPr>
            </w:pPr>
            <w:r>
              <w:rPr>
                <w:snapToGrid w:val="0"/>
                <w:sz w:val="20"/>
                <w:szCs w:val="20"/>
              </w:rPr>
              <w:t>No.</w:t>
            </w:r>
          </w:p>
        </w:tc>
      </w:tr>
      <w:tr w:rsidR="008755B7" w:rsidRPr="00323C65" w14:paraId="0FD578F9" w14:textId="77777777" w:rsidTr="00CB6ECB">
        <w:tc>
          <w:tcPr>
            <w:tcW w:w="5875" w:type="dxa"/>
          </w:tcPr>
          <w:p w14:paraId="1A764D8D" w14:textId="77777777" w:rsidR="008755B7" w:rsidRPr="004A1897" w:rsidRDefault="008755B7" w:rsidP="00CB6ECB">
            <w:pPr>
              <w:pStyle w:val="ATSNormal"/>
              <w:jc w:val="center"/>
              <w:rPr>
                <w:i/>
                <w:sz w:val="20"/>
                <w:szCs w:val="20"/>
              </w:rPr>
            </w:pPr>
            <w:r w:rsidRPr="004A1897">
              <w:rPr>
                <w:i/>
                <w:sz w:val="20"/>
                <w:szCs w:val="20"/>
              </w:rPr>
              <w:t>(v) any changes that affect any other ASPA, ASMA or HSM within this area or adjacent to it? In particular, please explain any merger with, incorporation of or abolition of any existing area or site.</w:t>
            </w:r>
          </w:p>
        </w:tc>
        <w:tc>
          <w:tcPr>
            <w:tcW w:w="3980" w:type="dxa"/>
          </w:tcPr>
          <w:p w14:paraId="4789E2FA" w14:textId="77777777" w:rsidR="008755B7" w:rsidRDefault="008755B7" w:rsidP="00CB6ECB">
            <w:pPr>
              <w:pStyle w:val="ATSNormal"/>
              <w:rPr>
                <w:snapToGrid w:val="0"/>
                <w:sz w:val="20"/>
                <w:szCs w:val="20"/>
              </w:rPr>
            </w:pPr>
            <w:r>
              <w:rPr>
                <w:snapToGrid w:val="0"/>
                <w:sz w:val="20"/>
                <w:szCs w:val="20"/>
              </w:rPr>
              <w:t>No.</w:t>
            </w:r>
          </w:p>
        </w:tc>
      </w:tr>
      <w:tr w:rsidR="008755B7" w:rsidRPr="00323C65" w14:paraId="6BDA68C8" w14:textId="77777777" w:rsidTr="00CB6ECB">
        <w:tc>
          <w:tcPr>
            <w:tcW w:w="5875" w:type="dxa"/>
          </w:tcPr>
          <w:p w14:paraId="0B8EAE5E" w14:textId="77777777" w:rsidR="008755B7" w:rsidRPr="004A1897" w:rsidRDefault="008755B7" w:rsidP="00CB6ECB">
            <w:pPr>
              <w:pStyle w:val="ATSNormal"/>
              <w:jc w:val="center"/>
              <w:rPr>
                <w:i/>
                <w:sz w:val="20"/>
                <w:szCs w:val="20"/>
              </w:rPr>
            </w:pPr>
            <w:r w:rsidRPr="004A1897">
              <w:rPr>
                <w:i/>
                <w:sz w:val="20"/>
                <w:szCs w:val="20"/>
              </w:rPr>
              <w:t>(vi) Other - brief summary of other types of changes, indicating the paragraphs of the management plan in which these are located.</w:t>
            </w:r>
          </w:p>
        </w:tc>
        <w:tc>
          <w:tcPr>
            <w:tcW w:w="3980" w:type="dxa"/>
          </w:tcPr>
          <w:p w14:paraId="7BC411AE" w14:textId="77777777" w:rsidR="008755B7" w:rsidRDefault="008755B7" w:rsidP="00CB6ECB">
            <w:pPr>
              <w:pStyle w:val="ATSNormal"/>
              <w:rPr>
                <w:snapToGrid w:val="0"/>
                <w:sz w:val="20"/>
                <w:szCs w:val="20"/>
              </w:rPr>
            </w:pPr>
            <w:r>
              <w:rPr>
                <w:snapToGrid w:val="0"/>
                <w:sz w:val="20"/>
                <w:szCs w:val="20"/>
              </w:rPr>
              <w:t>New information on Weddell seal pup production has been added to Section 6(i), and observations on exchange of individual seals between the site and Erebus Bay, McMurdo Sound. A new publication on seal genetic diversity has been cited.</w:t>
            </w:r>
          </w:p>
          <w:p w14:paraId="2BE72FA2" w14:textId="77777777" w:rsidR="008755B7" w:rsidRDefault="008755B7" w:rsidP="00CB6ECB">
            <w:pPr>
              <w:pStyle w:val="ATSNormal"/>
              <w:rPr>
                <w:snapToGrid w:val="0"/>
                <w:sz w:val="20"/>
                <w:szCs w:val="20"/>
              </w:rPr>
            </w:pPr>
            <w:r>
              <w:rPr>
                <w:snapToGrid w:val="0"/>
                <w:sz w:val="20"/>
                <w:szCs w:val="20"/>
              </w:rPr>
              <w:lastRenderedPageBreak/>
              <w:t>A new provision on use of Remotely Piloted Aircraft Systems has been added (Section 7(ii) Access).</w:t>
            </w:r>
          </w:p>
          <w:p w14:paraId="5F1B1139" w14:textId="77777777" w:rsidR="008755B7" w:rsidRDefault="008755B7" w:rsidP="00CB6ECB">
            <w:pPr>
              <w:pStyle w:val="ATSNormal"/>
              <w:rPr>
                <w:snapToGrid w:val="0"/>
                <w:sz w:val="20"/>
                <w:szCs w:val="20"/>
              </w:rPr>
            </w:pPr>
            <w:r>
              <w:rPr>
                <w:snapToGrid w:val="0"/>
                <w:sz w:val="20"/>
                <w:szCs w:val="20"/>
              </w:rPr>
              <w:t>Updates are made to reference the latest ATCM Resolutions on Non-native species and the Environmental Code of Conduct in Section 7(vi).</w:t>
            </w:r>
          </w:p>
          <w:p w14:paraId="2C709A77" w14:textId="77777777" w:rsidR="008755B7" w:rsidRDefault="008755B7" w:rsidP="00CB6ECB">
            <w:pPr>
              <w:pStyle w:val="ATSNormal"/>
              <w:rPr>
                <w:snapToGrid w:val="0"/>
                <w:sz w:val="20"/>
                <w:szCs w:val="20"/>
              </w:rPr>
            </w:pPr>
            <w:r>
              <w:rPr>
                <w:snapToGrid w:val="0"/>
                <w:sz w:val="20"/>
                <w:szCs w:val="20"/>
              </w:rPr>
              <w:t>The first bullet Section 7(viii) has been expanded to be more specific about procedures for sampling.</w:t>
            </w:r>
          </w:p>
          <w:p w14:paraId="76E28A23" w14:textId="77777777" w:rsidR="008755B7" w:rsidRDefault="008755B7" w:rsidP="00CB6ECB">
            <w:pPr>
              <w:pStyle w:val="ATSNormal"/>
              <w:rPr>
                <w:snapToGrid w:val="0"/>
                <w:sz w:val="20"/>
                <w:szCs w:val="20"/>
              </w:rPr>
            </w:pPr>
            <w:r>
              <w:rPr>
                <w:snapToGrid w:val="0"/>
                <w:sz w:val="20"/>
                <w:szCs w:val="20"/>
              </w:rPr>
              <w:t>Minor editorial changes have been implemented in the plan, and the reference list has been updated.</w:t>
            </w:r>
          </w:p>
        </w:tc>
      </w:tr>
      <w:tr w:rsidR="008755B7" w:rsidRPr="00323C65" w14:paraId="4D297D5A" w14:textId="77777777" w:rsidTr="00CB6ECB">
        <w:tc>
          <w:tcPr>
            <w:tcW w:w="5875" w:type="dxa"/>
          </w:tcPr>
          <w:p w14:paraId="34F2BB77" w14:textId="77777777" w:rsidR="008755B7" w:rsidRPr="004A1897" w:rsidRDefault="008755B7" w:rsidP="00CB6ECB">
            <w:pPr>
              <w:pStyle w:val="ATSNormal"/>
              <w:rPr>
                <w:b/>
                <w:snapToGrid w:val="0"/>
                <w:sz w:val="20"/>
                <w:szCs w:val="20"/>
              </w:rPr>
            </w:pPr>
            <w:r w:rsidRPr="004A1897">
              <w:rPr>
                <w:b/>
                <w:snapToGrid w:val="0"/>
                <w:sz w:val="20"/>
                <w:szCs w:val="20"/>
              </w:rPr>
              <w:lastRenderedPageBreak/>
              <w:t>5. If a new ASPA or ASMA is proposed, does it contain any marine area?</w:t>
            </w:r>
          </w:p>
        </w:tc>
        <w:tc>
          <w:tcPr>
            <w:tcW w:w="3980" w:type="dxa"/>
          </w:tcPr>
          <w:p w14:paraId="5F0E92FB" w14:textId="77777777" w:rsidR="008755B7" w:rsidRPr="004A1897" w:rsidRDefault="008755B7" w:rsidP="00CB6ECB">
            <w:pPr>
              <w:pStyle w:val="ATSNormal"/>
              <w:rPr>
                <w:snapToGrid w:val="0"/>
                <w:sz w:val="20"/>
                <w:szCs w:val="20"/>
              </w:rPr>
            </w:pPr>
            <w:r w:rsidRPr="004A1897">
              <w:rPr>
                <w:snapToGrid w:val="0"/>
                <w:sz w:val="20"/>
                <w:szCs w:val="20"/>
              </w:rPr>
              <w:t>N/A</w:t>
            </w:r>
          </w:p>
        </w:tc>
      </w:tr>
      <w:tr w:rsidR="008755B7" w:rsidRPr="00323C65" w14:paraId="432016C8" w14:textId="77777777" w:rsidTr="00CB6ECB">
        <w:tc>
          <w:tcPr>
            <w:tcW w:w="5875" w:type="dxa"/>
          </w:tcPr>
          <w:p w14:paraId="4BBABB30" w14:textId="77777777" w:rsidR="008755B7" w:rsidRPr="004A1897" w:rsidRDefault="008755B7" w:rsidP="00CB6ECB">
            <w:pPr>
              <w:pStyle w:val="ATSNormal"/>
              <w:rPr>
                <w:b/>
                <w:snapToGrid w:val="0"/>
                <w:sz w:val="20"/>
                <w:szCs w:val="20"/>
              </w:rPr>
            </w:pPr>
            <w:r w:rsidRPr="004A1897">
              <w:rPr>
                <w:b/>
                <w:snapToGrid w:val="0"/>
                <w:sz w:val="20"/>
                <w:szCs w:val="20"/>
              </w:rPr>
              <w:t>6. If yes, does the proposal require the prior approval of CCAMLR in accordance with Decision 9 (2005)?</w:t>
            </w:r>
          </w:p>
        </w:tc>
        <w:tc>
          <w:tcPr>
            <w:tcW w:w="3980" w:type="dxa"/>
          </w:tcPr>
          <w:p w14:paraId="55AC03F1" w14:textId="77777777" w:rsidR="008755B7" w:rsidRPr="004A1897" w:rsidRDefault="008755B7" w:rsidP="00CB6ECB">
            <w:pPr>
              <w:pStyle w:val="ATSNormal"/>
              <w:rPr>
                <w:snapToGrid w:val="0"/>
                <w:sz w:val="20"/>
                <w:szCs w:val="20"/>
              </w:rPr>
            </w:pPr>
            <w:r w:rsidRPr="004A1897">
              <w:rPr>
                <w:snapToGrid w:val="0"/>
                <w:sz w:val="20"/>
                <w:szCs w:val="20"/>
              </w:rPr>
              <w:t>N/A</w:t>
            </w:r>
          </w:p>
        </w:tc>
      </w:tr>
      <w:tr w:rsidR="008755B7" w:rsidRPr="00323C65" w14:paraId="2EDABA44" w14:textId="77777777" w:rsidTr="00CB6ECB">
        <w:tc>
          <w:tcPr>
            <w:tcW w:w="5875" w:type="dxa"/>
          </w:tcPr>
          <w:p w14:paraId="4116D584" w14:textId="77777777" w:rsidR="008755B7" w:rsidRPr="004A1897" w:rsidRDefault="008755B7" w:rsidP="00CB6ECB">
            <w:pPr>
              <w:pStyle w:val="ATSNormal"/>
              <w:rPr>
                <w:b/>
                <w:sz w:val="20"/>
                <w:szCs w:val="20"/>
              </w:rPr>
            </w:pPr>
            <w:r w:rsidRPr="004A1897">
              <w:rPr>
                <w:b/>
                <w:sz w:val="20"/>
                <w:szCs w:val="20"/>
              </w:rPr>
              <w:t xml:space="preserve">7. If yes, has the prior approval of CCAMLR been obtained? </w:t>
            </w:r>
          </w:p>
        </w:tc>
        <w:tc>
          <w:tcPr>
            <w:tcW w:w="3980" w:type="dxa"/>
          </w:tcPr>
          <w:p w14:paraId="240A0125" w14:textId="77777777" w:rsidR="008755B7" w:rsidRPr="004A1897" w:rsidRDefault="008755B7" w:rsidP="00CB6ECB">
            <w:pPr>
              <w:pStyle w:val="ATSNormal"/>
              <w:rPr>
                <w:snapToGrid w:val="0"/>
                <w:sz w:val="20"/>
                <w:szCs w:val="20"/>
              </w:rPr>
            </w:pPr>
            <w:r w:rsidRPr="004A1897">
              <w:rPr>
                <w:snapToGrid w:val="0"/>
                <w:sz w:val="20"/>
                <w:szCs w:val="20"/>
              </w:rPr>
              <w:t>N/A</w:t>
            </w:r>
          </w:p>
        </w:tc>
      </w:tr>
      <w:tr w:rsidR="008755B7" w:rsidRPr="00323C65" w14:paraId="48ADC14F" w14:textId="77777777" w:rsidTr="00CB6ECB">
        <w:tc>
          <w:tcPr>
            <w:tcW w:w="5875" w:type="dxa"/>
          </w:tcPr>
          <w:p w14:paraId="182883AB" w14:textId="77777777" w:rsidR="008755B7" w:rsidRPr="004A1897" w:rsidRDefault="008755B7" w:rsidP="00CB6ECB">
            <w:pPr>
              <w:pStyle w:val="ATSNormal"/>
              <w:jc w:val="center"/>
              <w:rPr>
                <w:i/>
                <w:sz w:val="20"/>
                <w:szCs w:val="20"/>
              </w:rPr>
            </w:pPr>
            <w:r w:rsidRPr="004A1897">
              <w:rPr>
                <w:i/>
                <w:sz w:val="20"/>
                <w:szCs w:val="20"/>
              </w:rPr>
              <w:t>If yes, please list the CCAMLR Final Report and Paragraph No.</w:t>
            </w:r>
          </w:p>
        </w:tc>
        <w:tc>
          <w:tcPr>
            <w:tcW w:w="3980" w:type="dxa"/>
          </w:tcPr>
          <w:p w14:paraId="654FFD1A" w14:textId="77777777" w:rsidR="008755B7" w:rsidRPr="004A1897" w:rsidRDefault="008755B7" w:rsidP="00CB6ECB">
            <w:pPr>
              <w:pStyle w:val="ATSNormal"/>
              <w:rPr>
                <w:snapToGrid w:val="0"/>
                <w:sz w:val="20"/>
                <w:szCs w:val="20"/>
              </w:rPr>
            </w:pPr>
            <w:r w:rsidRPr="004A1897">
              <w:rPr>
                <w:snapToGrid w:val="0"/>
                <w:sz w:val="20"/>
                <w:szCs w:val="20"/>
              </w:rPr>
              <w:t>N/A</w:t>
            </w:r>
          </w:p>
        </w:tc>
      </w:tr>
      <w:tr w:rsidR="008755B7" w14:paraId="5AC630C0" w14:textId="77777777" w:rsidTr="00CB6ECB">
        <w:tblPrEx>
          <w:tblLook w:val="04A0" w:firstRow="1" w:lastRow="0" w:firstColumn="1" w:lastColumn="0" w:noHBand="0" w:noVBand="1"/>
        </w:tblPrEx>
        <w:tc>
          <w:tcPr>
            <w:tcW w:w="5875" w:type="dxa"/>
            <w:tcBorders>
              <w:top w:val="single" w:sz="4" w:space="0" w:color="auto"/>
              <w:left w:val="single" w:sz="4" w:space="0" w:color="auto"/>
              <w:bottom w:val="single" w:sz="4" w:space="0" w:color="auto"/>
              <w:right w:val="single" w:sz="4" w:space="0" w:color="auto"/>
            </w:tcBorders>
            <w:hideMark/>
          </w:tcPr>
          <w:p w14:paraId="4CDDDEFF" w14:textId="77777777" w:rsidR="008755B7" w:rsidRPr="004A1897" w:rsidRDefault="008755B7" w:rsidP="00CB6ECB">
            <w:pPr>
              <w:pStyle w:val="Default"/>
              <w:autoSpaceDE/>
              <w:adjustRightInd/>
              <w:spacing w:before="120" w:after="120"/>
              <w:rPr>
                <w:b/>
                <w:sz w:val="20"/>
                <w:szCs w:val="20"/>
              </w:rPr>
            </w:pPr>
            <w:r w:rsidRPr="004A1897">
              <w:rPr>
                <w:b/>
                <w:sz w:val="20"/>
                <w:szCs w:val="20"/>
              </w:rPr>
              <w:t>8. If the proposal relates to an ASPA, what is the primary reason for designation (</w:t>
            </w:r>
            <w:r w:rsidRPr="004A1897">
              <w:rPr>
                <w:b/>
                <w:i/>
                <w:iCs/>
                <w:sz w:val="20"/>
                <w:szCs w:val="20"/>
              </w:rPr>
              <w:t>i.e.</w:t>
            </w:r>
            <w:r w:rsidRPr="004A1897">
              <w:rPr>
                <w:b/>
                <w:sz w:val="20"/>
                <w:szCs w:val="20"/>
              </w:rPr>
              <w:t>, which part under Article 3.2 of Annex V)?</w:t>
            </w:r>
          </w:p>
        </w:tc>
        <w:tc>
          <w:tcPr>
            <w:tcW w:w="3980" w:type="dxa"/>
            <w:tcBorders>
              <w:top w:val="single" w:sz="4" w:space="0" w:color="auto"/>
              <w:left w:val="single" w:sz="4" w:space="0" w:color="auto"/>
              <w:bottom w:val="single" w:sz="4" w:space="0" w:color="auto"/>
              <w:right w:val="single" w:sz="4" w:space="0" w:color="auto"/>
            </w:tcBorders>
            <w:hideMark/>
          </w:tcPr>
          <w:p w14:paraId="76C0BAAB" w14:textId="77777777" w:rsidR="008755B7" w:rsidRPr="00E63637" w:rsidRDefault="008755B7" w:rsidP="00CB6ECB">
            <w:pPr>
              <w:pStyle w:val="ATSNormal"/>
              <w:rPr>
                <w:snapToGrid w:val="0"/>
                <w:sz w:val="20"/>
                <w:szCs w:val="18"/>
              </w:rPr>
            </w:pPr>
            <w:r w:rsidRPr="00E63637">
              <w:rPr>
                <w:snapToGrid w:val="0"/>
                <w:sz w:val="20"/>
                <w:szCs w:val="18"/>
              </w:rPr>
              <w:t>Article 3.2 (c) an area with important or unusual assemblages of species; and (e) an area of particular scientific interest.</w:t>
            </w:r>
          </w:p>
        </w:tc>
      </w:tr>
      <w:tr w:rsidR="008755B7" w14:paraId="69104EBE" w14:textId="77777777" w:rsidTr="00CB6ECB">
        <w:tblPrEx>
          <w:tblLook w:val="04A0" w:firstRow="1" w:lastRow="0" w:firstColumn="1" w:lastColumn="0" w:noHBand="0" w:noVBand="1"/>
        </w:tblPrEx>
        <w:tc>
          <w:tcPr>
            <w:tcW w:w="5875" w:type="dxa"/>
            <w:tcBorders>
              <w:top w:val="single" w:sz="4" w:space="0" w:color="auto"/>
              <w:left w:val="single" w:sz="4" w:space="0" w:color="auto"/>
              <w:bottom w:val="single" w:sz="4" w:space="0" w:color="auto"/>
              <w:right w:val="single" w:sz="4" w:space="0" w:color="auto"/>
            </w:tcBorders>
            <w:hideMark/>
          </w:tcPr>
          <w:p w14:paraId="00490EB2" w14:textId="77777777" w:rsidR="008755B7" w:rsidRPr="004A1897" w:rsidRDefault="008755B7" w:rsidP="00CB6ECB">
            <w:pPr>
              <w:pStyle w:val="Default"/>
              <w:autoSpaceDE/>
              <w:adjustRightInd/>
              <w:spacing w:before="120" w:after="120"/>
              <w:rPr>
                <w:b/>
                <w:sz w:val="20"/>
                <w:szCs w:val="20"/>
              </w:rPr>
            </w:pPr>
            <w:r w:rsidRPr="004A1897">
              <w:rPr>
                <w:b/>
                <w:sz w:val="20"/>
                <w:szCs w:val="20"/>
              </w:rPr>
              <w:t>9. Have you identified the main Environmental Domain represented by the ASPA/ASMA (Resolution 3 (2008))?</w:t>
            </w:r>
          </w:p>
        </w:tc>
        <w:tc>
          <w:tcPr>
            <w:tcW w:w="3980" w:type="dxa"/>
            <w:tcBorders>
              <w:top w:val="single" w:sz="4" w:space="0" w:color="auto"/>
              <w:left w:val="single" w:sz="4" w:space="0" w:color="auto"/>
              <w:bottom w:val="single" w:sz="4" w:space="0" w:color="auto"/>
              <w:right w:val="single" w:sz="4" w:space="0" w:color="auto"/>
            </w:tcBorders>
            <w:hideMark/>
          </w:tcPr>
          <w:p w14:paraId="0DC56715" w14:textId="77777777" w:rsidR="008755B7" w:rsidRPr="009D14DD" w:rsidRDefault="008755B7" w:rsidP="00CB6ECB">
            <w:pPr>
              <w:pStyle w:val="ATSNormal"/>
            </w:pPr>
            <w:r w:rsidRPr="009D14DD">
              <w:rPr>
                <w:sz w:val="20"/>
              </w:rPr>
              <w:t xml:space="preserve">Environment </w:t>
            </w:r>
            <w:r>
              <w:rPr>
                <w:sz w:val="20"/>
              </w:rPr>
              <w:t>P</w:t>
            </w:r>
            <w:r w:rsidRPr="009D14DD">
              <w:rPr>
                <w:sz w:val="20"/>
              </w:rPr>
              <w:t xml:space="preserve"> – </w:t>
            </w:r>
            <w:r>
              <w:rPr>
                <w:sz w:val="20"/>
              </w:rPr>
              <w:t>Ross and Ronne-Filchner Ice Shelves</w:t>
            </w:r>
            <w:r w:rsidRPr="009D14DD">
              <w:rPr>
                <w:sz w:val="20"/>
              </w:rPr>
              <w:t>.</w:t>
            </w:r>
          </w:p>
        </w:tc>
      </w:tr>
      <w:tr w:rsidR="008755B7" w14:paraId="6C87AD6C" w14:textId="77777777" w:rsidTr="00CB6ECB">
        <w:tblPrEx>
          <w:tblLook w:val="04A0" w:firstRow="1" w:lastRow="0" w:firstColumn="1" w:lastColumn="0" w:noHBand="0" w:noVBand="1"/>
        </w:tblPrEx>
        <w:tc>
          <w:tcPr>
            <w:tcW w:w="5875" w:type="dxa"/>
            <w:tcBorders>
              <w:top w:val="single" w:sz="4" w:space="0" w:color="auto"/>
              <w:left w:val="single" w:sz="4" w:space="0" w:color="auto"/>
              <w:bottom w:val="single" w:sz="4" w:space="0" w:color="auto"/>
              <w:right w:val="single" w:sz="4" w:space="0" w:color="auto"/>
            </w:tcBorders>
            <w:hideMark/>
          </w:tcPr>
          <w:p w14:paraId="31A9CD7C" w14:textId="77777777" w:rsidR="008755B7" w:rsidRPr="004A1897" w:rsidRDefault="008755B7" w:rsidP="00CB6ECB">
            <w:pPr>
              <w:pStyle w:val="Default"/>
              <w:autoSpaceDE/>
              <w:adjustRightInd/>
              <w:spacing w:before="120" w:after="120"/>
              <w:rPr>
                <w:b/>
                <w:sz w:val="20"/>
                <w:szCs w:val="20"/>
              </w:rPr>
            </w:pPr>
            <w:r w:rsidRPr="004A1897">
              <w:rPr>
                <w:b/>
                <w:sz w:val="20"/>
                <w:szCs w:val="20"/>
              </w:rPr>
              <w:t>10. Have you identified the main Antarctic Conservation Biogeographic Region represented by the ASPA/ASMA (Resolution 3 (2017))?</w:t>
            </w:r>
          </w:p>
        </w:tc>
        <w:tc>
          <w:tcPr>
            <w:tcW w:w="3980" w:type="dxa"/>
            <w:tcBorders>
              <w:top w:val="single" w:sz="4" w:space="0" w:color="auto"/>
              <w:left w:val="single" w:sz="4" w:space="0" w:color="auto"/>
              <w:bottom w:val="single" w:sz="4" w:space="0" w:color="auto"/>
              <w:right w:val="single" w:sz="4" w:space="0" w:color="auto"/>
            </w:tcBorders>
            <w:hideMark/>
          </w:tcPr>
          <w:p w14:paraId="5A3CE0C4" w14:textId="77777777" w:rsidR="008755B7" w:rsidRDefault="008755B7" w:rsidP="00CB6ECB">
            <w:pPr>
              <w:pStyle w:val="ATSNormal"/>
              <w:rPr>
                <w:snapToGrid w:val="0"/>
                <w:sz w:val="20"/>
                <w:szCs w:val="20"/>
              </w:rPr>
            </w:pPr>
            <w:r>
              <w:rPr>
                <w:snapToGrid w:val="0"/>
                <w:sz w:val="20"/>
                <w:szCs w:val="20"/>
              </w:rPr>
              <w:t>N/A. The Area lies outside of the areas covered by the ACBR classification.</w:t>
            </w:r>
          </w:p>
        </w:tc>
      </w:tr>
      <w:tr w:rsidR="008755B7" w14:paraId="0D8FC7B6" w14:textId="77777777" w:rsidTr="00CB6ECB">
        <w:tblPrEx>
          <w:tblLook w:val="04A0" w:firstRow="1" w:lastRow="0" w:firstColumn="1" w:lastColumn="0" w:noHBand="0" w:noVBand="1"/>
        </w:tblPrEx>
        <w:tc>
          <w:tcPr>
            <w:tcW w:w="5875" w:type="dxa"/>
            <w:tcBorders>
              <w:top w:val="single" w:sz="4" w:space="0" w:color="auto"/>
              <w:left w:val="single" w:sz="4" w:space="0" w:color="auto"/>
              <w:bottom w:val="single" w:sz="4" w:space="0" w:color="auto"/>
              <w:right w:val="single" w:sz="4" w:space="0" w:color="auto"/>
            </w:tcBorders>
            <w:hideMark/>
          </w:tcPr>
          <w:p w14:paraId="2C14E97E" w14:textId="77777777" w:rsidR="008755B7" w:rsidRPr="004A1897" w:rsidRDefault="008755B7" w:rsidP="00CB6ECB">
            <w:pPr>
              <w:pStyle w:val="Default"/>
              <w:autoSpaceDE/>
              <w:adjustRightInd/>
              <w:spacing w:before="120" w:after="120"/>
              <w:rPr>
                <w:b/>
                <w:sz w:val="20"/>
                <w:szCs w:val="20"/>
              </w:rPr>
            </w:pPr>
            <w:r>
              <w:rPr>
                <w:b/>
                <w:sz w:val="20"/>
                <w:szCs w:val="20"/>
              </w:rPr>
              <w:t>11.</w:t>
            </w:r>
            <w:r w:rsidRPr="004A1897">
              <w:rPr>
                <w:b/>
                <w:sz w:val="20"/>
                <w:szCs w:val="20"/>
              </w:rPr>
              <w:t xml:space="preserve"> Have you identified any Antarctic Important Bird Areas represented by the ASPA/ASMA (Resolution 5 (2015))? </w:t>
            </w:r>
          </w:p>
        </w:tc>
        <w:tc>
          <w:tcPr>
            <w:tcW w:w="3980" w:type="dxa"/>
            <w:tcBorders>
              <w:top w:val="single" w:sz="4" w:space="0" w:color="auto"/>
              <w:left w:val="single" w:sz="4" w:space="0" w:color="auto"/>
              <w:bottom w:val="single" w:sz="4" w:space="0" w:color="auto"/>
              <w:right w:val="single" w:sz="4" w:space="0" w:color="auto"/>
            </w:tcBorders>
            <w:hideMark/>
          </w:tcPr>
          <w:p w14:paraId="394E57EC" w14:textId="77777777" w:rsidR="008755B7" w:rsidRPr="004A1897" w:rsidRDefault="008755B7" w:rsidP="00CB6ECB">
            <w:pPr>
              <w:pStyle w:val="ATSNormal"/>
              <w:rPr>
                <w:snapToGrid w:val="0"/>
                <w:sz w:val="20"/>
                <w:szCs w:val="20"/>
              </w:rPr>
            </w:pPr>
            <w:r>
              <w:rPr>
                <w:snapToGrid w:val="0"/>
                <w:color w:val="000000" w:themeColor="text1"/>
                <w:sz w:val="20"/>
                <w:szCs w:val="20"/>
              </w:rPr>
              <w:t>No</w:t>
            </w:r>
            <w:r w:rsidRPr="004A1897">
              <w:rPr>
                <w:snapToGrid w:val="0"/>
                <w:color w:val="000000" w:themeColor="text1"/>
                <w:sz w:val="20"/>
                <w:szCs w:val="20"/>
              </w:rPr>
              <w:t xml:space="preserve">. </w:t>
            </w:r>
          </w:p>
        </w:tc>
      </w:tr>
    </w:tbl>
    <w:p w14:paraId="666EA1F5" w14:textId="77777777" w:rsidR="004B4A60" w:rsidRDefault="008755B7" w:rsidP="00952E9F"/>
    <w:p w14:paraId="59492F05" w14:textId="056F71A4" w:rsidR="008755B7" w:rsidRDefault="008755B7" w:rsidP="00952E9F">
      <w:r>
        <w:br w:type="page"/>
      </w:r>
    </w:p>
    <w:p w14:paraId="1F676298" w14:textId="77777777" w:rsidR="008755B7" w:rsidRDefault="008755B7" w:rsidP="00952E9F"/>
    <w:p w14:paraId="3806B3DE" w14:textId="77777777" w:rsidR="008755B7" w:rsidRPr="00A04970" w:rsidRDefault="008755B7" w:rsidP="008755B7">
      <w:pPr>
        <w:pStyle w:val="ATSHeading1"/>
      </w:pPr>
      <w:r w:rsidRPr="00A04970">
        <w:t xml:space="preserve">ASPA No. </w:t>
      </w:r>
      <w:r>
        <w:t>137</w:t>
      </w:r>
      <w:r w:rsidRPr="00A04970">
        <w:t xml:space="preserve"> </w:t>
      </w:r>
      <w:r>
        <w:t>– Northwest White Island, McMurdo Sound</w:t>
      </w:r>
    </w:p>
    <w:p w14:paraId="742F0DF5" w14:textId="77777777" w:rsidR="008755B7" w:rsidRPr="001C36EF" w:rsidRDefault="008755B7" w:rsidP="008755B7">
      <w:pPr>
        <w:pStyle w:val="ATSNumber1"/>
        <w:numPr>
          <w:ilvl w:val="0"/>
          <w:numId w:val="13"/>
        </w:numPr>
      </w:pPr>
      <w:r>
        <w:t>The ATCM approved in 2018 continuance of the ASPA No.137 Northwest White Island management plan which was adopted in 2013, and the five-year period until the next review was then reset to fall</w:t>
      </w:r>
      <w:r w:rsidRPr="001C36EF">
        <w:t xml:space="preserve"> due in 2023. </w:t>
      </w:r>
    </w:p>
    <w:p w14:paraId="4C3766B1" w14:textId="77777777" w:rsidR="008755B7" w:rsidRPr="001C36EF" w:rsidRDefault="008755B7" w:rsidP="008755B7">
      <w:pPr>
        <w:pStyle w:val="ATSNumber1"/>
        <w:numPr>
          <w:ilvl w:val="0"/>
          <w:numId w:val="13"/>
        </w:numPr>
      </w:pPr>
      <w:r w:rsidRPr="001C36EF">
        <w:t>Acco</w:t>
      </w:r>
      <w:r>
        <w:t>rdingly, the United States has updated</w:t>
      </w:r>
      <w:r w:rsidRPr="001C36EF">
        <w:t xml:space="preserve"> </w:t>
      </w:r>
      <w:r>
        <w:t xml:space="preserve">the management plan </w:t>
      </w:r>
      <w:r w:rsidRPr="001C36EF">
        <w:t xml:space="preserve">in light of recent research and scientific observations at the site, </w:t>
      </w:r>
      <w:r>
        <w:t>and has</w:t>
      </w:r>
      <w:r w:rsidRPr="001C36EF">
        <w:t xml:space="preserve"> ta</w:t>
      </w:r>
      <w:r>
        <w:t>ken</w:t>
      </w:r>
      <w:r w:rsidRPr="001C36EF">
        <w:t xml:space="preserve"> into account agreements reached by the Antarctic Treaty Parties </w:t>
      </w:r>
      <w:r>
        <w:t>since the last plan was adopted</w:t>
      </w:r>
      <w:r w:rsidRPr="001C36EF">
        <w:t>.</w:t>
      </w:r>
    </w:p>
    <w:p w14:paraId="046B635B" w14:textId="77777777" w:rsidR="008755B7" w:rsidRPr="001C36EF" w:rsidRDefault="008755B7" w:rsidP="008755B7">
      <w:pPr>
        <w:pStyle w:val="ATSNumber1"/>
        <w:numPr>
          <w:ilvl w:val="0"/>
          <w:numId w:val="13"/>
        </w:numPr>
      </w:pPr>
      <w:r w:rsidRPr="001C36EF">
        <w:t>Permits issued for visits to the Area since the previous revision of the management plan were reviewed, with few visits made, and no significant changes to the description of the Area or policies in the management plan were required.</w:t>
      </w:r>
    </w:p>
    <w:p w14:paraId="26CF3F60" w14:textId="77777777" w:rsidR="008755B7" w:rsidRPr="001C36EF" w:rsidRDefault="008755B7" w:rsidP="008755B7">
      <w:pPr>
        <w:pStyle w:val="ATSNumber1"/>
        <w:numPr>
          <w:ilvl w:val="0"/>
          <w:numId w:val="13"/>
        </w:numPr>
      </w:pPr>
      <w:r w:rsidRPr="001C36EF">
        <w:t>Map 1 has been replaced by a new version prepared in color to improve the clarity of site features and ASPA boundaries.</w:t>
      </w:r>
    </w:p>
    <w:p w14:paraId="77BF0AE2" w14:textId="77777777" w:rsidR="008755B7" w:rsidRPr="001C36EF" w:rsidRDefault="008755B7" w:rsidP="008755B7">
      <w:pPr>
        <w:pStyle w:val="ATSNumber1"/>
        <w:numPr>
          <w:ilvl w:val="0"/>
          <w:numId w:val="13"/>
        </w:numPr>
      </w:pPr>
      <w:r w:rsidRPr="001C36EF">
        <w:t>The exceptional values of the Area remain valid, and the management plan continues to protect those values.</w:t>
      </w:r>
    </w:p>
    <w:p w14:paraId="7711651A" w14:textId="77777777" w:rsidR="008755B7" w:rsidRDefault="008755B7" w:rsidP="008755B7"/>
    <w:p w14:paraId="716090F3" w14:textId="77777777" w:rsidR="008755B7" w:rsidRPr="006C19C4" w:rsidRDefault="008755B7" w:rsidP="008755B7">
      <w:pPr>
        <w:rPr>
          <w:b/>
        </w:rPr>
      </w:pPr>
      <w:r w:rsidRPr="006C19C4">
        <w:rPr>
          <w:b/>
        </w:rPr>
        <w:t>Recommendation</w:t>
      </w:r>
    </w:p>
    <w:p w14:paraId="20A5B9E2" w14:textId="77777777" w:rsidR="008755B7" w:rsidRDefault="008755B7" w:rsidP="008755B7">
      <w:r>
        <w:t>The revised m</w:t>
      </w:r>
      <w:r w:rsidRPr="002453EC">
        <w:t xml:space="preserve">anagement </w:t>
      </w:r>
      <w:r>
        <w:t>p</w:t>
      </w:r>
      <w:r w:rsidRPr="002453EC">
        <w:t xml:space="preserve">lan </w:t>
      </w:r>
      <w:r>
        <w:t>and map are</w:t>
      </w:r>
      <w:r w:rsidRPr="002453EC">
        <w:t xml:space="preserve"> attached for consideration by the Committee for Environmental Protection</w:t>
      </w:r>
      <w:r>
        <w:t xml:space="preserve"> for recommendation for adoption by the Antarctic Treaty Consultative Meeting</w:t>
      </w:r>
      <w:r w:rsidRPr="002453EC">
        <w:t>.</w:t>
      </w:r>
    </w:p>
    <w:p w14:paraId="28E6C455" w14:textId="77777777" w:rsidR="008755B7" w:rsidRDefault="008755B7" w:rsidP="00952E9F"/>
    <w:sectPr w:rsidR="008755B7" w:rsidSect="00283F0F">
      <w:headerReference w:type="default" r:id="rId14"/>
      <w:footerReference w:type="default" r:id="rId15"/>
      <w:type w:val="oddPage"/>
      <w:pgSz w:w="11907" w:h="16840"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BC7B7" w14:textId="77777777" w:rsidR="00000000" w:rsidRDefault="008755B7">
      <w:r>
        <w:separator/>
      </w:r>
    </w:p>
  </w:endnote>
  <w:endnote w:type="continuationSeparator" w:id="0">
    <w:p w14:paraId="66E68A53" w14:textId="77777777" w:rsidR="00000000" w:rsidRDefault="008755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67772" w14:textId="77777777" w:rsidR="00FA0B9F" w:rsidRDefault="008755B7" w:rsidP="00CF5C82">
    <w:pPr>
      <w:framePr w:wrap="around" w:vAnchor="text" w:hAnchor="margin" w:xAlign="right" w:y="1"/>
    </w:pPr>
    <w:r>
      <w:fldChar w:fldCharType="begin"/>
    </w:r>
    <w:r>
      <w:instrText xml:space="preserve">PAGE  </w:instrText>
    </w:r>
    <w:r>
      <w:fldChar w:fldCharType="separate"/>
    </w:r>
    <w:r>
      <w:fldChar w:fldCharType="end"/>
    </w:r>
  </w:p>
  <w:p w14:paraId="56414633" w14:textId="77777777" w:rsidR="00FA0B9F" w:rsidRDefault="008755B7"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480021" w14:textId="77777777" w:rsidR="00FA0B9F" w:rsidRDefault="008755B7"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1C39B281" w14:textId="77777777" w:rsidR="00FA0B9F" w:rsidRDefault="008755B7" w:rsidP="00FA0B9F">
    <w:pPr>
      <w:ind w:right="360"/>
    </w:pPr>
    <w:r>
      <w:t xml:space="preserve">Attachments: </w:t>
    </w:r>
  </w:p>
  <w:p w14:paraId="3E369602" w14:textId="1C841BD1" w:rsidR="008755B7" w:rsidRDefault="008755B7" w:rsidP="00FA0B9F">
    <w:pPr>
      <w:ind w:right="360"/>
    </w:pPr>
    <w:r>
      <w:t>Atcm45_att023_e.docx: ASPA 137 Revised Management Plan</w:t>
    </w:r>
  </w:p>
  <w:p w14:paraId="7FD220BB" w14:textId="572C084E" w:rsidR="008755B7" w:rsidRDefault="008755B7" w:rsidP="00FA0B9F">
    <w:pPr>
      <w:ind w:right="360"/>
    </w:pPr>
    <w:r>
      <w:t>Atcm45_att024_e.pdf: ASPA 137 Map 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353B94" w14:textId="77777777" w:rsidR="008755B7" w:rsidRDefault="008755B7">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DA1076" w14:textId="77777777" w:rsidR="00E311C9" w:rsidRDefault="008755B7"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66B64453" w14:textId="77777777" w:rsidR="00E311C9" w:rsidRDefault="008755B7"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48230D" w14:textId="77777777" w:rsidR="00000000" w:rsidRDefault="008755B7">
      <w:r>
        <w:separator/>
      </w:r>
    </w:p>
  </w:footnote>
  <w:footnote w:type="continuationSeparator" w:id="0">
    <w:p w14:paraId="1D116AD3" w14:textId="77777777" w:rsidR="00000000" w:rsidRDefault="008755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220A7" w14:textId="77777777" w:rsidR="008755B7" w:rsidRDefault="008755B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005"/>
      <w:gridCol w:w="1248"/>
      <w:gridCol w:w="1134"/>
      <w:gridCol w:w="390"/>
    </w:tblGrid>
    <w:tr w:rsidR="002A7254" w14:paraId="5CAB7FE3" w14:textId="77777777" w:rsidTr="002E12EC">
      <w:trPr>
        <w:trHeight w:val="344"/>
        <w:jc w:val="center"/>
      </w:trPr>
      <w:tc>
        <w:tcPr>
          <w:tcW w:w="5495" w:type="dxa"/>
        </w:tcPr>
        <w:p w14:paraId="5AEE9B1E" w14:textId="77777777" w:rsidR="00DB7C09" w:rsidRDefault="008755B7" w:rsidP="00F968D4"/>
      </w:tc>
      <w:tc>
        <w:tcPr>
          <w:tcW w:w="4253" w:type="dxa"/>
          <w:gridSpan w:val="2"/>
        </w:tcPr>
        <w:p w14:paraId="0EC1BD3F" w14:textId="77777777" w:rsidR="00DB7C09" w:rsidRPr="00BD47E4" w:rsidRDefault="008755B7" w:rsidP="002A07BC">
          <w:pPr>
            <w:jc w:val="right"/>
            <w:rPr>
              <w:b/>
              <w:sz w:val="32"/>
              <w:szCs w:val="32"/>
            </w:rPr>
          </w:pPr>
          <w:bookmarkStart w:id="2" w:name="type"/>
          <w:r w:rsidRPr="00BD47E4">
            <w:rPr>
              <w:b/>
              <w:sz w:val="32"/>
              <w:szCs w:val="32"/>
            </w:rPr>
            <w:t>WP</w:t>
          </w:r>
          <w:bookmarkEnd w:id="2"/>
        </w:p>
      </w:tc>
      <w:tc>
        <w:tcPr>
          <w:tcW w:w="1524" w:type="dxa"/>
          <w:gridSpan w:val="2"/>
        </w:tcPr>
        <w:p w14:paraId="3985CA37" w14:textId="77777777" w:rsidR="00DB7C09" w:rsidRPr="00BD47E4" w:rsidRDefault="008755B7" w:rsidP="00DB7C09">
          <w:pPr>
            <w:rPr>
              <w:b/>
              <w:sz w:val="32"/>
              <w:szCs w:val="32"/>
            </w:rPr>
          </w:pPr>
          <w:bookmarkStart w:id="3" w:name="number"/>
          <w:r w:rsidRPr="00BD47E4">
            <w:rPr>
              <w:b/>
              <w:sz w:val="32"/>
              <w:szCs w:val="32"/>
            </w:rPr>
            <w:t>20</w:t>
          </w:r>
          <w:bookmarkEnd w:id="3"/>
        </w:p>
      </w:tc>
    </w:tr>
    <w:tr w:rsidR="002A7254" w14:paraId="67EE0D20" w14:textId="77777777" w:rsidTr="002E12EC">
      <w:trPr>
        <w:trHeight w:val="2165"/>
        <w:jc w:val="center"/>
      </w:trPr>
      <w:tc>
        <w:tcPr>
          <w:tcW w:w="5495" w:type="dxa"/>
        </w:tcPr>
        <w:p w14:paraId="3A56147C" w14:textId="77777777" w:rsidR="00490760" w:rsidRPr="00EE4D48" w:rsidRDefault="008755B7" w:rsidP="002A07BC">
          <w:pPr>
            <w:rPr>
              <w:b/>
              <w:sz w:val="28"/>
              <w:szCs w:val="28"/>
            </w:rPr>
          </w:pPr>
          <w:r>
            <w:rPr>
              <w:noProof/>
            </w:rPr>
            <w:drawing>
              <wp:inline distT="0" distB="0" distL="0" distR="0" wp14:anchorId="6524280E" wp14:editId="372198F9">
                <wp:extent cx="2763277" cy="1612900"/>
                <wp:effectExtent l="0" t="0" r="0" b="6350"/>
                <wp:docPr id="2" name="Imagen 2" descr="Diagrama, 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185989" name="Imagen 2" descr="Diagrama, Logotipo, nombre de la empres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916315" cy="1702227"/>
                        </a:xfrm>
                        <a:prstGeom prst="rect">
                          <a:avLst/>
                        </a:prstGeom>
                      </pic:spPr>
                    </pic:pic>
                  </a:graphicData>
                </a:graphic>
              </wp:inline>
            </w:drawing>
          </w:r>
        </w:p>
      </w:tc>
      <w:tc>
        <w:tcPr>
          <w:tcW w:w="5777" w:type="dxa"/>
          <w:gridSpan w:val="4"/>
          <w:vAlign w:val="center"/>
        </w:tcPr>
        <w:p w14:paraId="135CBDE7" w14:textId="77777777" w:rsidR="00490760" w:rsidRPr="00FE5146" w:rsidRDefault="008755B7" w:rsidP="00490760">
          <w:pPr>
            <w:jc w:val="right"/>
            <w:rPr>
              <w:sz w:val="144"/>
              <w:szCs w:val="144"/>
            </w:rPr>
          </w:pPr>
          <w:r w:rsidRPr="00FE5146">
            <w:rPr>
              <w:sz w:val="144"/>
              <w:szCs w:val="144"/>
            </w:rPr>
            <w:t>ENG</w:t>
          </w:r>
        </w:p>
      </w:tc>
    </w:tr>
    <w:tr w:rsidR="002A7254" w14:paraId="298EB068" w14:textId="77777777" w:rsidTr="002E12EC">
      <w:trPr>
        <w:trHeight w:val="409"/>
        <w:jc w:val="center"/>
      </w:trPr>
      <w:tc>
        <w:tcPr>
          <w:tcW w:w="8500" w:type="dxa"/>
          <w:gridSpan w:val="2"/>
        </w:tcPr>
        <w:p w14:paraId="327A6608" w14:textId="77777777" w:rsidR="00BD47E4" w:rsidRDefault="008755B7" w:rsidP="002C30DA">
          <w:pPr>
            <w:jc w:val="right"/>
          </w:pPr>
          <w:r>
            <w:t>Agenda Item:</w:t>
          </w:r>
        </w:p>
      </w:tc>
      <w:tc>
        <w:tcPr>
          <w:tcW w:w="2382" w:type="dxa"/>
          <w:gridSpan w:val="2"/>
        </w:tcPr>
        <w:p w14:paraId="1CA91FD8" w14:textId="77777777" w:rsidR="00BD47E4" w:rsidRDefault="008755B7" w:rsidP="002C30DA">
          <w:pPr>
            <w:jc w:val="right"/>
          </w:pPr>
          <w:bookmarkStart w:id="4" w:name="agenda"/>
          <w:r>
            <w:t>CEP 9a</w:t>
          </w:r>
          <w:bookmarkEnd w:id="4"/>
        </w:p>
      </w:tc>
      <w:tc>
        <w:tcPr>
          <w:tcW w:w="390" w:type="dxa"/>
        </w:tcPr>
        <w:p w14:paraId="1F375A44" w14:textId="77777777" w:rsidR="00BD47E4" w:rsidRDefault="008755B7" w:rsidP="00387A65">
          <w:pPr>
            <w:jc w:val="right"/>
          </w:pPr>
        </w:p>
      </w:tc>
    </w:tr>
    <w:tr w:rsidR="002A7254" w14:paraId="28CFDF8D" w14:textId="77777777" w:rsidTr="002E12EC">
      <w:trPr>
        <w:trHeight w:val="397"/>
        <w:jc w:val="center"/>
      </w:trPr>
      <w:tc>
        <w:tcPr>
          <w:tcW w:w="8500" w:type="dxa"/>
          <w:gridSpan w:val="2"/>
        </w:tcPr>
        <w:p w14:paraId="6212471E" w14:textId="77777777" w:rsidR="00BD47E4" w:rsidRDefault="008755B7" w:rsidP="002C30DA">
          <w:pPr>
            <w:jc w:val="right"/>
          </w:pPr>
          <w:r>
            <w:t>Presented by:</w:t>
          </w:r>
        </w:p>
      </w:tc>
      <w:tc>
        <w:tcPr>
          <w:tcW w:w="2382" w:type="dxa"/>
          <w:gridSpan w:val="2"/>
        </w:tcPr>
        <w:p w14:paraId="723F32B8" w14:textId="77777777" w:rsidR="00BD47E4" w:rsidRDefault="008755B7" w:rsidP="002C30DA">
          <w:pPr>
            <w:jc w:val="right"/>
          </w:pPr>
          <w:bookmarkStart w:id="5" w:name="party"/>
          <w:r>
            <w:t>United States</w:t>
          </w:r>
          <w:bookmarkEnd w:id="5"/>
        </w:p>
      </w:tc>
      <w:tc>
        <w:tcPr>
          <w:tcW w:w="390" w:type="dxa"/>
        </w:tcPr>
        <w:p w14:paraId="7D89C177" w14:textId="77777777" w:rsidR="00BD47E4" w:rsidRDefault="008755B7" w:rsidP="00387A65">
          <w:pPr>
            <w:jc w:val="right"/>
          </w:pPr>
        </w:p>
      </w:tc>
    </w:tr>
    <w:tr w:rsidR="002A7254" w14:paraId="06FC338A" w14:textId="77777777" w:rsidTr="002E12EC">
      <w:trPr>
        <w:trHeight w:val="409"/>
        <w:jc w:val="center"/>
      </w:trPr>
      <w:tc>
        <w:tcPr>
          <w:tcW w:w="8500" w:type="dxa"/>
          <w:gridSpan w:val="2"/>
        </w:tcPr>
        <w:p w14:paraId="49BFFEA9" w14:textId="77777777" w:rsidR="00BD47E4" w:rsidRDefault="008755B7" w:rsidP="002C30DA">
          <w:pPr>
            <w:jc w:val="right"/>
          </w:pPr>
          <w:r>
            <w:t>Original:</w:t>
          </w:r>
        </w:p>
      </w:tc>
      <w:tc>
        <w:tcPr>
          <w:tcW w:w="2382" w:type="dxa"/>
          <w:gridSpan w:val="2"/>
        </w:tcPr>
        <w:p w14:paraId="65997C73" w14:textId="77777777" w:rsidR="00BD47E4" w:rsidRDefault="008755B7" w:rsidP="002C30DA">
          <w:pPr>
            <w:jc w:val="right"/>
          </w:pPr>
          <w:bookmarkStart w:id="6" w:name="language"/>
          <w:r>
            <w:t>English</w:t>
          </w:r>
          <w:bookmarkEnd w:id="6"/>
        </w:p>
      </w:tc>
      <w:tc>
        <w:tcPr>
          <w:tcW w:w="390" w:type="dxa"/>
        </w:tcPr>
        <w:p w14:paraId="4C482690" w14:textId="77777777" w:rsidR="00BD47E4" w:rsidRDefault="008755B7" w:rsidP="00387A65">
          <w:pPr>
            <w:jc w:val="right"/>
          </w:pPr>
        </w:p>
      </w:tc>
    </w:tr>
    <w:tr w:rsidR="002A7254" w14:paraId="16945C1B" w14:textId="77777777" w:rsidTr="002E12EC">
      <w:trPr>
        <w:trHeight w:val="409"/>
        <w:jc w:val="center"/>
      </w:trPr>
      <w:tc>
        <w:tcPr>
          <w:tcW w:w="8500" w:type="dxa"/>
          <w:gridSpan w:val="2"/>
        </w:tcPr>
        <w:p w14:paraId="1451E4B7" w14:textId="77777777" w:rsidR="0097629D" w:rsidRDefault="008755B7" w:rsidP="002C30DA">
          <w:pPr>
            <w:jc w:val="right"/>
          </w:pPr>
          <w:r>
            <w:t>Submitted:</w:t>
          </w:r>
        </w:p>
      </w:tc>
      <w:tc>
        <w:tcPr>
          <w:tcW w:w="2382" w:type="dxa"/>
          <w:gridSpan w:val="2"/>
        </w:tcPr>
        <w:p w14:paraId="24C00112" w14:textId="77777777" w:rsidR="0097629D" w:rsidRDefault="008755B7" w:rsidP="0097629D">
          <w:pPr>
            <w:jc w:val="right"/>
          </w:pPr>
          <w:bookmarkStart w:id="7" w:name="date_submission"/>
          <w:r>
            <w:t xml:space="preserve">13 Apr </w:t>
          </w:r>
          <w:r>
            <w:t>2023</w:t>
          </w:r>
          <w:bookmarkEnd w:id="7"/>
        </w:p>
      </w:tc>
      <w:tc>
        <w:tcPr>
          <w:tcW w:w="390" w:type="dxa"/>
        </w:tcPr>
        <w:p w14:paraId="74F5D90A" w14:textId="77777777" w:rsidR="0097629D" w:rsidRDefault="008755B7" w:rsidP="00387A65">
          <w:pPr>
            <w:jc w:val="right"/>
          </w:pPr>
        </w:p>
      </w:tc>
    </w:tr>
  </w:tbl>
  <w:p w14:paraId="549E3ADE" w14:textId="77777777" w:rsidR="00AE5DD0" w:rsidRDefault="008755B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24C5B7" w14:textId="77777777" w:rsidR="008755B7" w:rsidRDefault="008755B7">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2A7254" w14:paraId="071819E3" w14:textId="77777777">
      <w:trPr>
        <w:trHeight w:val="354"/>
        <w:jc w:val="center"/>
      </w:trPr>
      <w:tc>
        <w:tcPr>
          <w:tcW w:w="9694" w:type="dxa"/>
        </w:tcPr>
        <w:p w14:paraId="3A1ECC05" w14:textId="7BA78366" w:rsidR="00AE5DD0" w:rsidRPr="00BD47E4" w:rsidRDefault="008755B7" w:rsidP="00C26F2D">
          <w:pPr>
            <w:jc w:val="right"/>
            <w:rPr>
              <w:b/>
              <w:sz w:val="32"/>
              <w:szCs w:val="32"/>
            </w:rPr>
          </w:pPr>
          <w:r>
            <w:rPr>
              <w:b/>
              <w:sz w:val="32"/>
              <w:szCs w:val="32"/>
            </w:rPr>
            <w:t>WP</w:t>
          </w:r>
        </w:p>
      </w:tc>
      <w:tc>
        <w:tcPr>
          <w:tcW w:w="1332" w:type="dxa"/>
        </w:tcPr>
        <w:p w14:paraId="4A85B907" w14:textId="75F1AC98" w:rsidR="00AE5DD0" w:rsidRPr="00BD47E4" w:rsidRDefault="008755B7" w:rsidP="00080F4C">
          <w:pPr>
            <w:rPr>
              <w:b/>
              <w:sz w:val="32"/>
              <w:szCs w:val="32"/>
            </w:rPr>
          </w:pPr>
          <w:r>
            <w:rPr>
              <w:b/>
              <w:sz w:val="32"/>
              <w:szCs w:val="32"/>
            </w:rPr>
            <w:t>20</w:t>
          </w:r>
        </w:p>
      </w:tc>
    </w:tr>
  </w:tbl>
  <w:p w14:paraId="42A5D2DC" w14:textId="77777777" w:rsidR="00AE5DD0" w:rsidRDefault="008755B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8DA67EE4">
      <w:start w:val="1"/>
      <w:numFmt w:val="bullet"/>
      <w:pStyle w:val="ATSBullet1"/>
      <w:lvlText w:val=""/>
      <w:lvlJc w:val="left"/>
      <w:pPr>
        <w:tabs>
          <w:tab w:val="num" w:pos="360"/>
        </w:tabs>
        <w:ind w:left="360" w:hanging="360"/>
      </w:pPr>
      <w:rPr>
        <w:rFonts w:ascii="Symbol" w:hAnsi="Symbol" w:hint="default"/>
        <w:color w:val="auto"/>
      </w:rPr>
    </w:lvl>
    <w:lvl w:ilvl="1" w:tplc="871A6196" w:tentative="1">
      <w:start w:val="1"/>
      <w:numFmt w:val="bullet"/>
      <w:lvlText w:val="o"/>
      <w:lvlJc w:val="left"/>
      <w:pPr>
        <w:tabs>
          <w:tab w:val="num" w:pos="1440"/>
        </w:tabs>
        <w:ind w:left="1440" w:hanging="360"/>
      </w:pPr>
      <w:rPr>
        <w:rFonts w:ascii="Courier New" w:hAnsi="Courier New" w:cs="Courier New" w:hint="default"/>
      </w:rPr>
    </w:lvl>
    <w:lvl w:ilvl="2" w:tplc="46606854" w:tentative="1">
      <w:start w:val="1"/>
      <w:numFmt w:val="bullet"/>
      <w:lvlText w:val=""/>
      <w:lvlJc w:val="left"/>
      <w:pPr>
        <w:tabs>
          <w:tab w:val="num" w:pos="2160"/>
        </w:tabs>
        <w:ind w:left="2160" w:hanging="360"/>
      </w:pPr>
      <w:rPr>
        <w:rFonts w:ascii="Wingdings" w:hAnsi="Wingdings" w:hint="default"/>
      </w:rPr>
    </w:lvl>
    <w:lvl w:ilvl="3" w:tplc="D4D46222" w:tentative="1">
      <w:start w:val="1"/>
      <w:numFmt w:val="bullet"/>
      <w:lvlText w:val=""/>
      <w:lvlJc w:val="left"/>
      <w:pPr>
        <w:tabs>
          <w:tab w:val="num" w:pos="2880"/>
        </w:tabs>
        <w:ind w:left="2880" w:hanging="360"/>
      </w:pPr>
      <w:rPr>
        <w:rFonts w:ascii="Symbol" w:hAnsi="Symbol" w:hint="default"/>
      </w:rPr>
    </w:lvl>
    <w:lvl w:ilvl="4" w:tplc="2634F234" w:tentative="1">
      <w:start w:val="1"/>
      <w:numFmt w:val="bullet"/>
      <w:lvlText w:val="o"/>
      <w:lvlJc w:val="left"/>
      <w:pPr>
        <w:tabs>
          <w:tab w:val="num" w:pos="3600"/>
        </w:tabs>
        <w:ind w:left="3600" w:hanging="360"/>
      </w:pPr>
      <w:rPr>
        <w:rFonts w:ascii="Courier New" w:hAnsi="Courier New" w:cs="Courier New" w:hint="default"/>
      </w:rPr>
    </w:lvl>
    <w:lvl w:ilvl="5" w:tplc="6BC60674" w:tentative="1">
      <w:start w:val="1"/>
      <w:numFmt w:val="bullet"/>
      <w:lvlText w:val=""/>
      <w:lvlJc w:val="left"/>
      <w:pPr>
        <w:tabs>
          <w:tab w:val="num" w:pos="4320"/>
        </w:tabs>
        <w:ind w:left="4320" w:hanging="360"/>
      </w:pPr>
      <w:rPr>
        <w:rFonts w:ascii="Wingdings" w:hAnsi="Wingdings" w:hint="default"/>
      </w:rPr>
    </w:lvl>
    <w:lvl w:ilvl="6" w:tplc="F5C06464" w:tentative="1">
      <w:start w:val="1"/>
      <w:numFmt w:val="bullet"/>
      <w:lvlText w:val=""/>
      <w:lvlJc w:val="left"/>
      <w:pPr>
        <w:tabs>
          <w:tab w:val="num" w:pos="5040"/>
        </w:tabs>
        <w:ind w:left="5040" w:hanging="360"/>
      </w:pPr>
      <w:rPr>
        <w:rFonts w:ascii="Symbol" w:hAnsi="Symbol" w:hint="default"/>
      </w:rPr>
    </w:lvl>
    <w:lvl w:ilvl="7" w:tplc="DD348DDC" w:tentative="1">
      <w:start w:val="1"/>
      <w:numFmt w:val="bullet"/>
      <w:lvlText w:val="o"/>
      <w:lvlJc w:val="left"/>
      <w:pPr>
        <w:tabs>
          <w:tab w:val="num" w:pos="5760"/>
        </w:tabs>
        <w:ind w:left="5760" w:hanging="360"/>
      </w:pPr>
      <w:rPr>
        <w:rFonts w:ascii="Courier New" w:hAnsi="Courier New" w:cs="Courier New" w:hint="default"/>
      </w:rPr>
    </w:lvl>
    <w:lvl w:ilvl="8" w:tplc="D6BA20B6"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0E8C8ED0">
      <w:start w:val="1"/>
      <w:numFmt w:val="decimal"/>
      <w:lvlText w:val="%1)"/>
      <w:lvlJc w:val="left"/>
      <w:pPr>
        <w:tabs>
          <w:tab w:val="num" w:pos="340"/>
        </w:tabs>
        <w:ind w:left="340" w:hanging="340"/>
      </w:pPr>
      <w:rPr>
        <w:rFonts w:hint="default"/>
      </w:rPr>
    </w:lvl>
    <w:lvl w:ilvl="1" w:tplc="3498F582" w:tentative="1">
      <w:start w:val="1"/>
      <w:numFmt w:val="lowerLetter"/>
      <w:lvlText w:val="%2."/>
      <w:lvlJc w:val="left"/>
      <w:pPr>
        <w:tabs>
          <w:tab w:val="num" w:pos="1440"/>
        </w:tabs>
        <w:ind w:left="1440" w:hanging="360"/>
      </w:pPr>
    </w:lvl>
    <w:lvl w:ilvl="2" w:tplc="384AC1EE" w:tentative="1">
      <w:start w:val="1"/>
      <w:numFmt w:val="lowerRoman"/>
      <w:lvlText w:val="%3."/>
      <w:lvlJc w:val="right"/>
      <w:pPr>
        <w:tabs>
          <w:tab w:val="num" w:pos="2160"/>
        </w:tabs>
        <w:ind w:left="2160" w:hanging="180"/>
      </w:pPr>
    </w:lvl>
    <w:lvl w:ilvl="3" w:tplc="7F963D18" w:tentative="1">
      <w:start w:val="1"/>
      <w:numFmt w:val="decimal"/>
      <w:lvlText w:val="%4."/>
      <w:lvlJc w:val="left"/>
      <w:pPr>
        <w:tabs>
          <w:tab w:val="num" w:pos="2880"/>
        </w:tabs>
        <w:ind w:left="2880" w:hanging="360"/>
      </w:pPr>
    </w:lvl>
    <w:lvl w:ilvl="4" w:tplc="27BA891E" w:tentative="1">
      <w:start w:val="1"/>
      <w:numFmt w:val="lowerLetter"/>
      <w:lvlText w:val="%5."/>
      <w:lvlJc w:val="left"/>
      <w:pPr>
        <w:tabs>
          <w:tab w:val="num" w:pos="3600"/>
        </w:tabs>
        <w:ind w:left="3600" w:hanging="360"/>
      </w:pPr>
    </w:lvl>
    <w:lvl w:ilvl="5" w:tplc="CAEA26C6" w:tentative="1">
      <w:start w:val="1"/>
      <w:numFmt w:val="lowerRoman"/>
      <w:lvlText w:val="%6."/>
      <w:lvlJc w:val="right"/>
      <w:pPr>
        <w:tabs>
          <w:tab w:val="num" w:pos="4320"/>
        </w:tabs>
        <w:ind w:left="4320" w:hanging="180"/>
      </w:pPr>
    </w:lvl>
    <w:lvl w:ilvl="6" w:tplc="C5502404" w:tentative="1">
      <w:start w:val="1"/>
      <w:numFmt w:val="decimal"/>
      <w:lvlText w:val="%7."/>
      <w:lvlJc w:val="left"/>
      <w:pPr>
        <w:tabs>
          <w:tab w:val="num" w:pos="5040"/>
        </w:tabs>
        <w:ind w:left="5040" w:hanging="360"/>
      </w:pPr>
    </w:lvl>
    <w:lvl w:ilvl="7" w:tplc="F474AF04" w:tentative="1">
      <w:start w:val="1"/>
      <w:numFmt w:val="lowerLetter"/>
      <w:lvlText w:val="%8."/>
      <w:lvlJc w:val="left"/>
      <w:pPr>
        <w:tabs>
          <w:tab w:val="num" w:pos="5760"/>
        </w:tabs>
        <w:ind w:left="5760" w:hanging="360"/>
      </w:pPr>
    </w:lvl>
    <w:lvl w:ilvl="8" w:tplc="A2144F92" w:tentative="1">
      <w:start w:val="1"/>
      <w:numFmt w:val="lowerRoman"/>
      <w:lvlText w:val="%9."/>
      <w:lvlJc w:val="right"/>
      <w:pPr>
        <w:tabs>
          <w:tab w:val="num" w:pos="6480"/>
        </w:tabs>
        <w:ind w:left="6480" w:hanging="180"/>
      </w:pPr>
    </w:lvl>
  </w:abstractNum>
  <w:abstractNum w:abstractNumId="13" w15:restartNumberingAfterBreak="0">
    <w:nsid w:val="642F3AFA"/>
    <w:multiLevelType w:val="hybridMultilevel"/>
    <w:tmpl w:val="9DF09BE6"/>
    <w:lvl w:ilvl="0" w:tplc="CF8604E8">
      <w:start w:val="1"/>
      <w:numFmt w:val="decimal"/>
      <w:lvlText w:val="%1."/>
      <w:lvlJc w:val="left"/>
      <w:pPr>
        <w:tabs>
          <w:tab w:val="num" w:pos="1057"/>
        </w:tabs>
        <w:ind w:left="1057" w:hanging="360"/>
      </w:pPr>
      <w:rPr>
        <w:rFonts w:hint="default"/>
      </w:rPr>
    </w:lvl>
    <w:lvl w:ilvl="1" w:tplc="8B9E9D32" w:tentative="1">
      <w:start w:val="1"/>
      <w:numFmt w:val="lowerLetter"/>
      <w:lvlText w:val="%2."/>
      <w:lvlJc w:val="left"/>
      <w:pPr>
        <w:tabs>
          <w:tab w:val="num" w:pos="2137"/>
        </w:tabs>
        <w:ind w:left="2137" w:hanging="360"/>
      </w:pPr>
    </w:lvl>
    <w:lvl w:ilvl="2" w:tplc="263633D0" w:tentative="1">
      <w:start w:val="1"/>
      <w:numFmt w:val="lowerRoman"/>
      <w:lvlText w:val="%3."/>
      <w:lvlJc w:val="right"/>
      <w:pPr>
        <w:tabs>
          <w:tab w:val="num" w:pos="2857"/>
        </w:tabs>
        <w:ind w:left="2857" w:hanging="180"/>
      </w:pPr>
    </w:lvl>
    <w:lvl w:ilvl="3" w:tplc="2DC4084C" w:tentative="1">
      <w:start w:val="1"/>
      <w:numFmt w:val="decimal"/>
      <w:lvlText w:val="%4."/>
      <w:lvlJc w:val="left"/>
      <w:pPr>
        <w:tabs>
          <w:tab w:val="num" w:pos="3577"/>
        </w:tabs>
        <w:ind w:left="3577" w:hanging="360"/>
      </w:pPr>
    </w:lvl>
    <w:lvl w:ilvl="4" w:tplc="A61C2242" w:tentative="1">
      <w:start w:val="1"/>
      <w:numFmt w:val="lowerLetter"/>
      <w:lvlText w:val="%5."/>
      <w:lvlJc w:val="left"/>
      <w:pPr>
        <w:tabs>
          <w:tab w:val="num" w:pos="4297"/>
        </w:tabs>
        <w:ind w:left="4297" w:hanging="360"/>
      </w:pPr>
    </w:lvl>
    <w:lvl w:ilvl="5" w:tplc="927E6C64" w:tentative="1">
      <w:start w:val="1"/>
      <w:numFmt w:val="lowerRoman"/>
      <w:lvlText w:val="%6."/>
      <w:lvlJc w:val="right"/>
      <w:pPr>
        <w:tabs>
          <w:tab w:val="num" w:pos="5017"/>
        </w:tabs>
        <w:ind w:left="5017" w:hanging="180"/>
      </w:pPr>
    </w:lvl>
    <w:lvl w:ilvl="6" w:tplc="BC0C8DA2" w:tentative="1">
      <w:start w:val="1"/>
      <w:numFmt w:val="decimal"/>
      <w:lvlText w:val="%7."/>
      <w:lvlJc w:val="left"/>
      <w:pPr>
        <w:tabs>
          <w:tab w:val="num" w:pos="5737"/>
        </w:tabs>
        <w:ind w:left="5737" w:hanging="360"/>
      </w:pPr>
    </w:lvl>
    <w:lvl w:ilvl="7" w:tplc="E0640646" w:tentative="1">
      <w:start w:val="1"/>
      <w:numFmt w:val="lowerLetter"/>
      <w:lvlText w:val="%8."/>
      <w:lvlJc w:val="left"/>
      <w:pPr>
        <w:tabs>
          <w:tab w:val="num" w:pos="6457"/>
        </w:tabs>
        <w:ind w:left="6457" w:hanging="360"/>
      </w:pPr>
    </w:lvl>
    <w:lvl w:ilvl="8" w:tplc="F6A6C738" w:tentative="1">
      <w:start w:val="1"/>
      <w:numFmt w:val="lowerRoman"/>
      <w:lvlText w:val="%9."/>
      <w:lvlJc w:val="right"/>
      <w:pPr>
        <w:tabs>
          <w:tab w:val="num" w:pos="7177"/>
        </w:tabs>
        <w:ind w:left="7177" w:hanging="180"/>
      </w:pPr>
    </w:lvl>
  </w:abstractNum>
  <w:abstractNum w:abstractNumId="14" w15:restartNumberingAfterBreak="0">
    <w:nsid w:val="7212657C"/>
    <w:multiLevelType w:val="hybridMultilevel"/>
    <w:tmpl w:val="0A8E2A84"/>
    <w:lvl w:ilvl="0" w:tplc="83D27A8A">
      <w:start w:val="1"/>
      <w:numFmt w:val="decimal"/>
      <w:pStyle w:val="ATSNumber1"/>
      <w:lvlText w:val="%1)"/>
      <w:lvlJc w:val="left"/>
      <w:pPr>
        <w:tabs>
          <w:tab w:val="num" w:pos="720"/>
        </w:tabs>
        <w:ind w:left="720" w:hanging="360"/>
      </w:pPr>
    </w:lvl>
    <w:lvl w:ilvl="1" w:tplc="90069DE6" w:tentative="1">
      <w:start w:val="1"/>
      <w:numFmt w:val="lowerLetter"/>
      <w:lvlText w:val="%2."/>
      <w:lvlJc w:val="left"/>
      <w:pPr>
        <w:tabs>
          <w:tab w:val="num" w:pos="1440"/>
        </w:tabs>
        <w:ind w:left="1440" w:hanging="360"/>
      </w:pPr>
    </w:lvl>
    <w:lvl w:ilvl="2" w:tplc="17207B24" w:tentative="1">
      <w:start w:val="1"/>
      <w:numFmt w:val="lowerRoman"/>
      <w:lvlText w:val="%3."/>
      <w:lvlJc w:val="right"/>
      <w:pPr>
        <w:tabs>
          <w:tab w:val="num" w:pos="2160"/>
        </w:tabs>
        <w:ind w:left="2160" w:hanging="180"/>
      </w:pPr>
    </w:lvl>
    <w:lvl w:ilvl="3" w:tplc="80EAF3BC" w:tentative="1">
      <w:start w:val="1"/>
      <w:numFmt w:val="decimal"/>
      <w:lvlText w:val="%4."/>
      <w:lvlJc w:val="left"/>
      <w:pPr>
        <w:tabs>
          <w:tab w:val="num" w:pos="2880"/>
        </w:tabs>
        <w:ind w:left="2880" w:hanging="360"/>
      </w:pPr>
    </w:lvl>
    <w:lvl w:ilvl="4" w:tplc="15A0FAE0" w:tentative="1">
      <w:start w:val="1"/>
      <w:numFmt w:val="lowerLetter"/>
      <w:lvlText w:val="%5."/>
      <w:lvlJc w:val="left"/>
      <w:pPr>
        <w:tabs>
          <w:tab w:val="num" w:pos="3600"/>
        </w:tabs>
        <w:ind w:left="3600" w:hanging="360"/>
      </w:pPr>
    </w:lvl>
    <w:lvl w:ilvl="5" w:tplc="001C6A0A" w:tentative="1">
      <w:start w:val="1"/>
      <w:numFmt w:val="lowerRoman"/>
      <w:lvlText w:val="%6."/>
      <w:lvlJc w:val="right"/>
      <w:pPr>
        <w:tabs>
          <w:tab w:val="num" w:pos="4320"/>
        </w:tabs>
        <w:ind w:left="4320" w:hanging="180"/>
      </w:pPr>
    </w:lvl>
    <w:lvl w:ilvl="6" w:tplc="74F8B6DA" w:tentative="1">
      <w:start w:val="1"/>
      <w:numFmt w:val="decimal"/>
      <w:lvlText w:val="%7."/>
      <w:lvlJc w:val="left"/>
      <w:pPr>
        <w:tabs>
          <w:tab w:val="num" w:pos="5040"/>
        </w:tabs>
        <w:ind w:left="5040" w:hanging="360"/>
      </w:pPr>
    </w:lvl>
    <w:lvl w:ilvl="7" w:tplc="630C20FE" w:tentative="1">
      <w:start w:val="1"/>
      <w:numFmt w:val="lowerLetter"/>
      <w:lvlText w:val="%8."/>
      <w:lvlJc w:val="left"/>
      <w:pPr>
        <w:tabs>
          <w:tab w:val="num" w:pos="5760"/>
        </w:tabs>
        <w:ind w:left="5760" w:hanging="360"/>
      </w:pPr>
    </w:lvl>
    <w:lvl w:ilvl="8" w:tplc="007C03DA" w:tentative="1">
      <w:start w:val="1"/>
      <w:numFmt w:val="lowerRoman"/>
      <w:lvlText w:val="%9."/>
      <w:lvlJc w:val="right"/>
      <w:pPr>
        <w:tabs>
          <w:tab w:val="num" w:pos="6480"/>
        </w:tabs>
        <w:ind w:left="6480" w:hanging="180"/>
      </w:pPr>
    </w:lvl>
  </w:abstractNum>
  <w:abstractNum w:abstractNumId="15" w15:restartNumberingAfterBreak="0">
    <w:nsid w:val="743D2161"/>
    <w:multiLevelType w:val="hybridMultilevel"/>
    <w:tmpl w:val="B0868D9E"/>
    <w:lvl w:ilvl="0" w:tplc="24760834">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324E687C" w:tentative="1">
      <w:start w:val="1"/>
      <w:numFmt w:val="bullet"/>
      <w:lvlText w:val="o"/>
      <w:lvlJc w:val="left"/>
      <w:pPr>
        <w:tabs>
          <w:tab w:val="num" w:pos="2517"/>
        </w:tabs>
        <w:ind w:left="2517" w:hanging="360"/>
      </w:pPr>
      <w:rPr>
        <w:rFonts w:ascii="Courier New" w:hAnsi="Courier New" w:cs="Courier New" w:hint="default"/>
      </w:rPr>
    </w:lvl>
    <w:lvl w:ilvl="2" w:tplc="D79403AE" w:tentative="1">
      <w:start w:val="1"/>
      <w:numFmt w:val="bullet"/>
      <w:lvlText w:val=""/>
      <w:lvlJc w:val="left"/>
      <w:pPr>
        <w:tabs>
          <w:tab w:val="num" w:pos="3237"/>
        </w:tabs>
        <w:ind w:left="3237" w:hanging="360"/>
      </w:pPr>
      <w:rPr>
        <w:rFonts w:ascii="Wingdings" w:hAnsi="Wingdings" w:hint="default"/>
      </w:rPr>
    </w:lvl>
    <w:lvl w:ilvl="3" w:tplc="7DA0053E" w:tentative="1">
      <w:start w:val="1"/>
      <w:numFmt w:val="bullet"/>
      <w:lvlText w:val=""/>
      <w:lvlJc w:val="left"/>
      <w:pPr>
        <w:tabs>
          <w:tab w:val="num" w:pos="3957"/>
        </w:tabs>
        <w:ind w:left="3957" w:hanging="360"/>
      </w:pPr>
      <w:rPr>
        <w:rFonts w:ascii="Symbol" w:hAnsi="Symbol" w:hint="default"/>
      </w:rPr>
    </w:lvl>
    <w:lvl w:ilvl="4" w:tplc="8B0CC866" w:tentative="1">
      <w:start w:val="1"/>
      <w:numFmt w:val="bullet"/>
      <w:lvlText w:val="o"/>
      <w:lvlJc w:val="left"/>
      <w:pPr>
        <w:tabs>
          <w:tab w:val="num" w:pos="4677"/>
        </w:tabs>
        <w:ind w:left="4677" w:hanging="360"/>
      </w:pPr>
      <w:rPr>
        <w:rFonts w:ascii="Courier New" w:hAnsi="Courier New" w:cs="Courier New" w:hint="default"/>
      </w:rPr>
    </w:lvl>
    <w:lvl w:ilvl="5" w:tplc="668EEABC" w:tentative="1">
      <w:start w:val="1"/>
      <w:numFmt w:val="bullet"/>
      <w:lvlText w:val=""/>
      <w:lvlJc w:val="left"/>
      <w:pPr>
        <w:tabs>
          <w:tab w:val="num" w:pos="5397"/>
        </w:tabs>
        <w:ind w:left="5397" w:hanging="360"/>
      </w:pPr>
      <w:rPr>
        <w:rFonts w:ascii="Wingdings" w:hAnsi="Wingdings" w:hint="default"/>
      </w:rPr>
    </w:lvl>
    <w:lvl w:ilvl="6" w:tplc="C60896DE" w:tentative="1">
      <w:start w:val="1"/>
      <w:numFmt w:val="bullet"/>
      <w:lvlText w:val=""/>
      <w:lvlJc w:val="left"/>
      <w:pPr>
        <w:tabs>
          <w:tab w:val="num" w:pos="6117"/>
        </w:tabs>
        <w:ind w:left="6117" w:hanging="360"/>
      </w:pPr>
      <w:rPr>
        <w:rFonts w:ascii="Symbol" w:hAnsi="Symbol" w:hint="default"/>
      </w:rPr>
    </w:lvl>
    <w:lvl w:ilvl="7" w:tplc="65260370" w:tentative="1">
      <w:start w:val="1"/>
      <w:numFmt w:val="bullet"/>
      <w:lvlText w:val="o"/>
      <w:lvlJc w:val="left"/>
      <w:pPr>
        <w:tabs>
          <w:tab w:val="num" w:pos="6837"/>
        </w:tabs>
        <w:ind w:left="6837" w:hanging="360"/>
      </w:pPr>
      <w:rPr>
        <w:rFonts w:ascii="Courier New" w:hAnsi="Courier New" w:cs="Courier New" w:hint="default"/>
      </w:rPr>
    </w:lvl>
    <w:lvl w:ilvl="8" w:tplc="21C87268" w:tentative="1">
      <w:start w:val="1"/>
      <w:numFmt w:val="bullet"/>
      <w:lvlText w:val=""/>
      <w:lvlJc w:val="left"/>
      <w:pPr>
        <w:tabs>
          <w:tab w:val="num" w:pos="7557"/>
        </w:tabs>
        <w:ind w:left="7557" w:hanging="360"/>
      </w:pPr>
      <w:rPr>
        <w:rFonts w:ascii="Wingdings" w:hAnsi="Wingdings" w:hint="default"/>
      </w:rPr>
    </w:lvl>
  </w:abstractNum>
  <w:abstractNum w:abstractNumId="16" w15:restartNumberingAfterBreak="0">
    <w:nsid w:val="7C866FC0"/>
    <w:multiLevelType w:val="hybridMultilevel"/>
    <w:tmpl w:val="57EA2900"/>
    <w:lvl w:ilvl="0" w:tplc="5472F39E">
      <w:start w:val="1"/>
      <w:numFmt w:val="decimal"/>
      <w:pStyle w:val="ATSNumber2"/>
      <w:lvlText w:val="%1."/>
      <w:lvlJc w:val="left"/>
      <w:pPr>
        <w:tabs>
          <w:tab w:val="num" w:pos="720"/>
        </w:tabs>
        <w:ind w:left="720" w:hanging="360"/>
      </w:pPr>
      <w:rPr>
        <w:rFonts w:hint="default"/>
      </w:rPr>
    </w:lvl>
    <w:lvl w:ilvl="1" w:tplc="B3C8883E" w:tentative="1">
      <w:start w:val="1"/>
      <w:numFmt w:val="lowerLetter"/>
      <w:lvlText w:val="%2."/>
      <w:lvlJc w:val="left"/>
      <w:pPr>
        <w:tabs>
          <w:tab w:val="num" w:pos="1440"/>
        </w:tabs>
        <w:ind w:left="1440" w:hanging="360"/>
      </w:pPr>
    </w:lvl>
    <w:lvl w:ilvl="2" w:tplc="3A8C7988" w:tentative="1">
      <w:start w:val="1"/>
      <w:numFmt w:val="lowerRoman"/>
      <w:lvlText w:val="%3."/>
      <w:lvlJc w:val="right"/>
      <w:pPr>
        <w:tabs>
          <w:tab w:val="num" w:pos="2160"/>
        </w:tabs>
        <w:ind w:left="2160" w:hanging="180"/>
      </w:pPr>
    </w:lvl>
    <w:lvl w:ilvl="3" w:tplc="EA5A0EE6" w:tentative="1">
      <w:start w:val="1"/>
      <w:numFmt w:val="decimal"/>
      <w:lvlText w:val="%4."/>
      <w:lvlJc w:val="left"/>
      <w:pPr>
        <w:tabs>
          <w:tab w:val="num" w:pos="2880"/>
        </w:tabs>
        <w:ind w:left="2880" w:hanging="360"/>
      </w:pPr>
    </w:lvl>
    <w:lvl w:ilvl="4" w:tplc="DB10ABFC" w:tentative="1">
      <w:start w:val="1"/>
      <w:numFmt w:val="lowerLetter"/>
      <w:lvlText w:val="%5."/>
      <w:lvlJc w:val="left"/>
      <w:pPr>
        <w:tabs>
          <w:tab w:val="num" w:pos="3600"/>
        </w:tabs>
        <w:ind w:left="3600" w:hanging="360"/>
      </w:pPr>
    </w:lvl>
    <w:lvl w:ilvl="5" w:tplc="957C4CEC" w:tentative="1">
      <w:start w:val="1"/>
      <w:numFmt w:val="lowerRoman"/>
      <w:lvlText w:val="%6."/>
      <w:lvlJc w:val="right"/>
      <w:pPr>
        <w:tabs>
          <w:tab w:val="num" w:pos="4320"/>
        </w:tabs>
        <w:ind w:left="4320" w:hanging="180"/>
      </w:pPr>
    </w:lvl>
    <w:lvl w:ilvl="6" w:tplc="903E03A6" w:tentative="1">
      <w:start w:val="1"/>
      <w:numFmt w:val="decimal"/>
      <w:lvlText w:val="%7."/>
      <w:lvlJc w:val="left"/>
      <w:pPr>
        <w:tabs>
          <w:tab w:val="num" w:pos="5040"/>
        </w:tabs>
        <w:ind w:left="5040" w:hanging="360"/>
      </w:pPr>
    </w:lvl>
    <w:lvl w:ilvl="7" w:tplc="74F6A314" w:tentative="1">
      <w:start w:val="1"/>
      <w:numFmt w:val="lowerLetter"/>
      <w:lvlText w:val="%8."/>
      <w:lvlJc w:val="left"/>
      <w:pPr>
        <w:tabs>
          <w:tab w:val="num" w:pos="5760"/>
        </w:tabs>
        <w:ind w:left="5760" w:hanging="360"/>
      </w:pPr>
    </w:lvl>
    <w:lvl w:ilvl="8" w:tplc="A9D019FA" w:tentative="1">
      <w:start w:val="1"/>
      <w:numFmt w:val="lowerRoman"/>
      <w:lvlText w:val="%9."/>
      <w:lvlJc w:val="right"/>
      <w:pPr>
        <w:tabs>
          <w:tab w:val="num" w:pos="6480"/>
        </w:tabs>
        <w:ind w:left="6480" w:hanging="180"/>
      </w:pPr>
    </w:lvl>
  </w:abstractNum>
  <w:num w:numId="1" w16cid:durableId="1456212639">
    <w:abstractNumId w:val="9"/>
  </w:num>
  <w:num w:numId="2" w16cid:durableId="1477602381">
    <w:abstractNumId w:val="7"/>
  </w:num>
  <w:num w:numId="3" w16cid:durableId="618530924">
    <w:abstractNumId w:val="6"/>
  </w:num>
  <w:num w:numId="4" w16cid:durableId="1848209440">
    <w:abstractNumId w:val="5"/>
  </w:num>
  <w:num w:numId="5" w16cid:durableId="1631932873">
    <w:abstractNumId w:val="4"/>
  </w:num>
  <w:num w:numId="6" w16cid:durableId="1913201371">
    <w:abstractNumId w:val="8"/>
  </w:num>
  <w:num w:numId="7" w16cid:durableId="1562865195">
    <w:abstractNumId w:val="3"/>
  </w:num>
  <w:num w:numId="8" w16cid:durableId="1606886417">
    <w:abstractNumId w:val="2"/>
  </w:num>
  <w:num w:numId="9" w16cid:durableId="2903582">
    <w:abstractNumId w:val="1"/>
  </w:num>
  <w:num w:numId="10" w16cid:durableId="125204313">
    <w:abstractNumId w:val="0"/>
  </w:num>
  <w:num w:numId="11" w16cid:durableId="1381588856">
    <w:abstractNumId w:val="11"/>
  </w:num>
  <w:num w:numId="12" w16cid:durableId="1687245456">
    <w:abstractNumId w:val="15"/>
  </w:num>
  <w:num w:numId="13" w16cid:durableId="1931234824">
    <w:abstractNumId w:val="14"/>
  </w:num>
  <w:num w:numId="14" w16cid:durableId="691344647">
    <w:abstractNumId w:val="12"/>
  </w:num>
  <w:num w:numId="15" w16cid:durableId="2038892857">
    <w:abstractNumId w:val="13"/>
  </w:num>
  <w:num w:numId="16" w16cid:durableId="1874417969">
    <w:abstractNumId w:val="10"/>
  </w:num>
  <w:num w:numId="17" w16cid:durableId="1854757802">
    <w:abstractNumId w:val="11"/>
  </w:num>
  <w:num w:numId="18" w16cid:durableId="554512540">
    <w:abstractNumId w:val="15"/>
  </w:num>
  <w:num w:numId="19" w16cid:durableId="1077558858">
    <w:abstractNumId w:val="14"/>
  </w:num>
  <w:num w:numId="20" w16cid:durableId="91979907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254"/>
    <w:rsid w:val="002A7254"/>
    <w:rsid w:val="008755B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FDE81C"/>
  <w15:chartTrackingRefBased/>
  <w15:docId w15:val="{D60D6767-7B85-429E-8E28-619452B1F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link w:val="ATSNormalChar"/>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character" w:customStyle="1" w:styleId="ATSNormalChar">
    <w:name w:val="ATS Normal Char"/>
    <w:link w:val="ATSNormal"/>
    <w:locked/>
    <w:rsid w:val="008755B7"/>
    <w:rPr>
      <w:sz w:val="22"/>
      <w:szCs w:val="24"/>
      <w:lang w:val="en-GB" w:eastAsia="en-GB"/>
    </w:rPr>
  </w:style>
  <w:style w:type="paragraph" w:customStyle="1" w:styleId="Default">
    <w:name w:val="Default"/>
    <w:rsid w:val="008755B7"/>
    <w:pPr>
      <w:autoSpaceDE w:val="0"/>
      <w:autoSpaceDN w:val="0"/>
      <w:adjustRightInd w:val="0"/>
    </w:pPr>
    <w:rPr>
      <w:color w:val="000000"/>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106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Pages>
  <Words>751</Words>
  <Characters>3862</Characters>
  <Application>Microsoft Office Word</Application>
  <DocSecurity>0</DocSecurity>
  <Lines>32</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4604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Jose Luis Agraz</dc:creator>
  <cp:lastModifiedBy>Jose Luis Agraz</cp:lastModifiedBy>
  <cp:revision>3</cp:revision>
  <cp:lastPrinted>2008-01-22T18:20:00Z</cp:lastPrinted>
  <dcterms:created xsi:type="dcterms:W3CDTF">2022-10-28T13:16:00Z</dcterms:created>
  <dcterms:modified xsi:type="dcterms:W3CDTF">2023-04-13T17:19:00Z</dcterms:modified>
</cp:coreProperties>
</file>