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6 - Top Papers Report</w:t>
      </w:r>
    </w:p>
    <w:p>
      <w:r>
        <w:t>Total papers analyzed: 5781</w:t>
      </w:r>
    </w:p>
    <w:p>
      <w:r>
        <w:t>Papers above threshold: 228</w:t>
      </w:r>
    </w:p>
    <w:p>
      <w:r>
        <w:t>Threshold value: 0.2808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6 Score</w:t>
            </w:r>
          </w:p>
        </w:tc>
      </w:tr>
      <w:tr>
        <w:tc>
          <w:tcPr>
            <w:tcW w:type="dxa" w:w="7200"/>
          </w:tcPr>
          <w:p>
            <w:r>
              <w:t>WMO Annual Report 2015-2016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0.9265</w:t>
            </w:r>
          </w:p>
        </w:tc>
      </w:tr>
      <w:tr>
        <w:tc>
          <w:tcPr>
            <w:tcW w:type="dxa" w:w="7200"/>
          </w:tcPr>
          <w:p>
            <w:r>
              <w:t xml:space="preserve">Communication in Polar Regions: A study to guide and aid organizers and participants of Polar expeditions </w:t>
              <w:br/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0.8571</w:t>
            </w:r>
          </w:p>
        </w:tc>
      </w:tr>
      <w:tr>
        <w:tc>
          <w:tcPr>
            <w:tcW w:type="dxa" w:w="7200"/>
          </w:tcPr>
          <w:p>
            <w:r>
              <w:t>WMO Annual Report 2016-2017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0.8358</w:t>
            </w:r>
          </w:p>
        </w:tc>
      </w:tr>
      <w:tr>
        <w:tc>
          <w:tcPr>
            <w:tcW w:type="dxa" w:w="7200"/>
          </w:tcPr>
          <w:p>
            <w:r>
              <w:t>The Year of Polar Prediction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0.8033</w:t>
            </w:r>
          </w:p>
        </w:tc>
      </w:tr>
      <w:tr>
        <w:tc>
          <w:tcPr>
            <w:tcW w:type="dxa" w:w="7200"/>
          </w:tcPr>
          <w:p>
            <w:r>
              <w:t>A Travelling Exhibition of Antarctica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0.7887</w:t>
            </w:r>
          </w:p>
        </w:tc>
      </w:tr>
      <w:tr>
        <w:tc>
          <w:tcPr>
            <w:tcW w:type="dxa" w:w="7200"/>
          </w:tcPr>
          <w:p>
            <w:r>
              <w:t>Southern Hemisphere Key Activities and Special Observing Periods during the Year of Polar Prediction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0.7746</w:t>
            </w:r>
          </w:p>
        </w:tc>
      </w:tr>
      <w:tr>
        <w:tc>
          <w:tcPr>
            <w:tcW w:type="dxa" w:w="7200"/>
          </w:tcPr>
          <w:p>
            <w:r>
              <w:t xml:space="preserve"> The International Polar Year 2007/08 in Germany. Education and Outreach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0.7669</w:t>
            </w:r>
          </w:p>
        </w:tc>
      </w:tr>
      <w:tr>
        <w:tc>
          <w:tcPr>
            <w:tcW w:type="dxa" w:w="7200"/>
          </w:tcPr>
          <w:p>
            <w:r>
              <w:t xml:space="preserve">The Southern Hemisphere Special Observing Period of the Year of Polar Prediction </w:t>
              <w:br/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0.7499</w:t>
            </w:r>
          </w:p>
        </w:tc>
      </w:tr>
      <w:tr>
        <w:tc>
          <w:tcPr>
            <w:tcW w:type="dxa" w:w="7200"/>
          </w:tcPr>
          <w:p>
            <w:r>
              <w:t>The Year of Polar Prediction in the Southern Hemisphere: Consolidation Phase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0.7186</w:t>
            </w:r>
          </w:p>
        </w:tc>
      </w:tr>
      <w:tr>
        <w:tc>
          <w:tcPr>
            <w:tcW w:type="dxa" w:w="7200"/>
          </w:tcPr>
          <w:p>
            <w:r>
              <w:t>WMO Annual Report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0.7056</w:t>
            </w:r>
          </w:p>
        </w:tc>
      </w:tr>
      <w:tr>
        <w:tc>
          <w:tcPr>
            <w:tcW w:type="dxa" w:w="7200"/>
          </w:tcPr>
          <w:p>
            <w:r>
              <w:t>Winter Targeted Observing Periods and Further Plans of the Year of Polar Prediction in the Southern Hemisphere (YOPP-SH)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0.7055</w:t>
            </w:r>
          </w:p>
        </w:tc>
      </w:tr>
      <w:tr>
        <w:tc>
          <w:tcPr>
            <w:tcW w:type="dxa" w:w="7200"/>
          </w:tcPr>
          <w:p>
            <w:r>
              <w:t>WMO Annual Report 2017-2018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0.6964</w:t>
            </w:r>
          </w:p>
        </w:tc>
      </w:tr>
      <w:tr>
        <w:tc>
          <w:tcPr>
            <w:tcW w:type="dxa" w:w="7200"/>
          </w:tcPr>
          <w:p>
            <w:r>
              <w:t>Romania participation in IPY 2007-2008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0.6749</w:t>
            </w:r>
          </w:p>
        </w:tc>
      </w:tr>
      <w:tr>
        <w:tc>
          <w:tcPr>
            <w:tcW w:type="dxa" w:w="7200"/>
          </w:tcPr>
          <w:p>
            <w:r>
              <w:t>Education &amp; Outreach Activities of Turkey in 2021-2022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0.6688</w:t>
            </w:r>
          </w:p>
        </w:tc>
      </w:tr>
      <w:tr>
        <w:tc>
          <w:tcPr>
            <w:tcW w:type="dxa" w:w="7200"/>
          </w:tcPr>
          <w:p>
            <w:r>
              <w:t>Launch of Postmarked Stamp Issue: “Preserving the Polar Regions and Glaciers”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Finland</w:t>
            </w:r>
          </w:p>
        </w:tc>
        <w:tc>
          <w:tcPr>
            <w:tcW w:type="dxa" w:w="2160"/>
          </w:tcPr>
          <w:p>
            <w:r>
              <w:t>0.6507</w:t>
            </w:r>
          </w:p>
        </w:tc>
      </w:tr>
      <w:tr>
        <w:tc>
          <w:tcPr>
            <w:tcW w:type="dxa" w:w="7200"/>
          </w:tcPr>
          <w:p>
            <w:r>
              <w:t>Japan’s Antarctic Research Highlights 2018–19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0.6506</w:t>
            </w:r>
          </w:p>
        </w:tc>
      </w:tr>
      <w:tr>
        <w:tc>
          <w:tcPr>
            <w:tcW w:type="dxa" w:w="7200"/>
          </w:tcPr>
          <w:p>
            <w:r>
              <w:t>Activities of the World Meteorological Organization in Antarctic Meteorology and Telecommunications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0.6294</w:t>
            </w:r>
          </w:p>
        </w:tc>
      </w:tr>
      <w:tr>
        <w:tc>
          <w:tcPr>
            <w:tcW w:type="dxa" w:w="7200"/>
          </w:tcPr>
          <w:p>
            <w:r>
              <w:t>Contemporary opportunities for weather and related Polar Observations, Research and Services - leading to improved mitigation of risk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0.6235</w:t>
            </w:r>
          </w:p>
        </w:tc>
      </w:tr>
      <w:tr>
        <w:tc>
          <w:tcPr>
            <w:tcW w:type="dxa" w:w="7200"/>
          </w:tcPr>
          <w:p>
            <w:r>
              <w:t>Education &amp; Outreach Activities of Turkey in 2020-2021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0.6107</w:t>
            </w:r>
          </w:p>
        </w:tc>
      </w:tr>
      <w:tr>
        <w:tc>
          <w:tcPr>
            <w:tcW w:type="dxa" w:w="7200"/>
          </w:tcPr>
          <w:p>
            <w:r>
              <w:t>Japan’s Antarctic Research Highlights 2020–21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0.6046</w:t>
            </w:r>
          </w:p>
        </w:tc>
      </w:tr>
      <w:tr>
        <w:tc>
          <w:tcPr>
            <w:tcW w:type="dxa" w:w="7200"/>
          </w:tcPr>
          <w:p>
            <w:r>
              <w:t>Japan’s Antarctic Research Highlights 2012–13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0.6043</w:t>
            </w:r>
          </w:p>
        </w:tc>
      </w:tr>
      <w:tr>
        <w:tc>
          <w:tcPr>
            <w:tcW w:type="dxa" w:w="7200"/>
          </w:tcPr>
          <w:p>
            <w:r>
              <w:t>On the need for alignment in the Use and Provision of Polar Meteorological (and related) Observations, Research and Services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0.6035</w:t>
            </w:r>
          </w:p>
        </w:tc>
      </w:tr>
      <w:tr>
        <w:tc>
          <w:tcPr>
            <w:tcW w:type="dxa" w:w="7200"/>
          </w:tcPr>
          <w:p>
            <w:r>
              <w:t>Avances y proyección del Programa Antártico Colombiano-PAC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0.5985</w:t>
            </w:r>
          </w:p>
        </w:tc>
      </w:tr>
      <w:tr>
        <w:tc>
          <w:tcPr>
            <w:tcW w:type="dxa" w:w="7200"/>
          </w:tcPr>
          <w:p>
            <w:r>
              <w:t>A Korean public awareness program: ‘Pole-to-Pole Korea’ (2008-2009)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0.5948</w:t>
            </w:r>
          </w:p>
        </w:tc>
      </w:tr>
      <w:tr>
        <w:tc>
          <w:tcPr>
            <w:tcW w:type="dxa" w:w="7200"/>
          </w:tcPr>
          <w:p>
            <w:r>
              <w:t>The Arctic studies by National Institute of Polar Research, Japan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0.5823</w:t>
            </w:r>
          </w:p>
        </w:tc>
      </w:tr>
      <w:tr>
        <w:tc>
          <w:tcPr>
            <w:tcW w:type="dxa" w:w="7200"/>
          </w:tcPr>
          <w:p>
            <w:r>
              <w:t>Further Plans of the Year of Polar Prediction in the Southern Hemisphere (YOPP-SH) and Completion of the Polar Prediction Project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0.5764</w:t>
            </w:r>
          </w:p>
        </w:tc>
      </w:tr>
      <w:tr>
        <w:tc>
          <w:tcPr>
            <w:tcW w:type="dxa" w:w="7200"/>
          </w:tcPr>
          <w:p>
            <w:r>
              <w:t>WMO-led developments in Meteorological (and related) Polar Observations, Research and Services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0.5749</w:t>
            </w:r>
          </w:p>
        </w:tc>
      </w:tr>
      <w:tr>
        <w:tc>
          <w:tcPr>
            <w:tcW w:type="dxa" w:w="7200"/>
          </w:tcPr>
          <w:p>
            <w:r>
              <w:t>Japan’s Antarctic Research Highlights 2021- 22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0.5675</w:t>
            </w:r>
          </w:p>
        </w:tc>
      </w:tr>
      <w:tr>
        <w:tc>
          <w:tcPr>
            <w:tcW w:type="dxa" w:w="7200"/>
          </w:tcPr>
          <w:p>
            <w:r>
              <w:t>The Global Cryosphere Watch and CroNet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0.5656</w:t>
            </w:r>
          </w:p>
        </w:tc>
      </w:tr>
      <w:tr>
        <w:tc>
          <w:tcPr>
            <w:tcW w:type="dxa" w:w="7200"/>
          </w:tcPr>
          <w:p>
            <w:r>
              <w:t>The Act on the Promotion of Polar Activities of the Republic of Korea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0.5652</w:t>
            </w:r>
          </w:p>
        </w:tc>
      </w:tr>
      <w:tr>
        <w:tc>
          <w:tcPr>
            <w:tcW w:type="dxa" w:w="7200"/>
          </w:tcPr>
          <w:p>
            <w:r>
              <w:t>Digital upgrade of SuperDARN radar at SANAE IV 2013/2014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0.5605</w:t>
            </w:r>
          </w:p>
        </w:tc>
      </w:tr>
      <w:tr>
        <w:tc>
          <w:tcPr>
            <w:tcW w:type="dxa" w:w="7200"/>
          </w:tcPr>
          <w:p>
            <w:r>
              <w:t>Indian Polar Education and Outreach Endeavours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0.5559</w:t>
            </w:r>
          </w:p>
        </w:tc>
      </w:tr>
      <w:tr>
        <w:tc>
          <w:tcPr>
            <w:tcW w:type="dxa" w:w="7200"/>
          </w:tcPr>
          <w:p>
            <w:r>
              <w:t>Japan’s Antarctic research highlights in 2010–2011 including those related to climate change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0.5533</w:t>
            </w:r>
          </w:p>
        </w:tc>
      </w:tr>
      <w:tr>
        <w:tc>
          <w:tcPr>
            <w:tcW w:type="dxa" w:w="7200"/>
          </w:tcPr>
          <w:p>
            <w:r>
              <w:t>Polar Regional Climate Centres and Polar Climate Outlook Fora (PRCC – PCOF)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0.5509</w:t>
            </w:r>
          </w:p>
        </w:tc>
      </w:tr>
      <w:tr>
        <w:tc>
          <w:tcPr>
            <w:tcW w:type="dxa" w:w="7200"/>
          </w:tcPr>
          <w:p>
            <w:r>
              <w:t>Network of Observation Systems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0.5488</w:t>
            </w:r>
          </w:p>
        </w:tc>
      </w:tr>
      <w:tr>
        <w:tc>
          <w:tcPr>
            <w:tcW w:type="dxa" w:w="7200"/>
          </w:tcPr>
          <w:p>
            <w:r>
              <w:t>Wind power in Antarctica: A feasibility study for Wasa</w:t>
              <w:br/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0.5473</w:t>
            </w:r>
          </w:p>
        </w:tc>
      </w:tr>
      <w:tr>
        <w:tc>
          <w:tcPr>
            <w:tcW w:type="dxa" w:w="7200"/>
          </w:tcPr>
          <w:p>
            <w:r>
              <w:t>Third International Polar Year initiative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0.5466</w:t>
            </w:r>
          </w:p>
        </w:tc>
      </w:tr>
      <w:tr>
        <w:tc>
          <w:tcPr>
            <w:tcW w:type="dxa" w:w="7200"/>
          </w:tcPr>
          <w:p>
            <w:r>
              <w:t>Research Program of Participation of the Russian Federation in holding the International Polar Year (2007-2008)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0.5437</w:t>
            </w:r>
          </w:p>
        </w:tc>
      </w:tr>
      <w:tr>
        <w:tc>
          <w:tcPr>
            <w:tcW w:type="dxa" w:w="7200"/>
          </w:tcPr>
          <w:p>
            <w:r>
              <w:t>The Antarctic Observing Network (AntON) to facilitate weather and climate information: an update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WMO, SCAR</w:t>
            </w:r>
          </w:p>
        </w:tc>
        <w:tc>
          <w:tcPr>
            <w:tcW w:type="dxa" w:w="2160"/>
          </w:tcPr>
          <w:p>
            <w:r>
              <w:t>0.5389</w:t>
            </w:r>
          </w:p>
        </w:tc>
      </w:tr>
      <w:tr>
        <w:tc>
          <w:tcPr>
            <w:tcW w:type="dxa" w:w="7200"/>
          </w:tcPr>
          <w:p>
            <w:r>
              <w:t>Legacy of IPY 2007–2008 for Japan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0.5389</w:t>
            </w:r>
          </w:p>
        </w:tc>
      </w:tr>
      <w:tr>
        <w:tc>
          <w:tcPr>
            <w:tcW w:type="dxa" w:w="7200"/>
          </w:tcPr>
          <w:p>
            <w:r>
              <w:t>Scoping Workshop: Towards Implementing an Antarctic Regional Climate Centre Network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0.5278</w:t>
            </w:r>
          </w:p>
        </w:tc>
      </w:tr>
      <w:tr>
        <w:tc>
          <w:tcPr>
            <w:tcW w:type="dxa" w:w="7200"/>
          </w:tcPr>
          <w:p>
            <w:r>
              <w:t xml:space="preserve">Young Scientists Fully Aware of the Importance of Antarctic Environment 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0.5225</w:t>
            </w:r>
          </w:p>
        </w:tc>
      </w:tr>
      <w:tr>
        <w:tc>
          <w:tcPr>
            <w:tcW w:type="dxa" w:w="7200"/>
          </w:tcPr>
          <w:p>
            <w:r>
              <w:t>WMO Annual Report 2018-2019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0.5199</w:t>
            </w:r>
          </w:p>
        </w:tc>
      </w:tr>
      <w:tr>
        <w:tc>
          <w:tcPr>
            <w:tcW w:type="dxa" w:w="7200"/>
          </w:tcPr>
          <w:p>
            <w:r>
              <w:t>Operational meteorology and sea ice information services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0.5177</w:t>
            </w:r>
          </w:p>
        </w:tc>
      </w:tr>
      <w:tr>
        <w:tc>
          <w:tcPr>
            <w:tcW w:type="dxa" w:w="7200"/>
          </w:tcPr>
          <w:p>
            <w:r>
              <w:t>Relevance of developments in the Arctic and the Antarctic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0.5127</w:t>
            </w:r>
          </w:p>
        </w:tc>
      </w:tr>
      <w:tr>
        <w:tc>
          <w:tcPr>
            <w:tcW w:type="dxa" w:w="7200"/>
          </w:tcPr>
          <w:p>
            <w:r>
              <w:t>Antarctic Regional Climate Centre Network: the scope and concept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0.5115</w:t>
            </w:r>
          </w:p>
        </w:tc>
      </w:tr>
      <w:tr>
        <w:tc>
          <w:tcPr>
            <w:tcW w:type="dxa" w:w="7200"/>
          </w:tcPr>
          <w:p>
            <w:r>
              <w:t>Korean Public Awareness Program ‘Pole-to-Pole Korea’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0.5101</w:t>
            </w:r>
          </w:p>
        </w:tc>
      </w:tr>
      <w:tr>
        <w:tc>
          <w:tcPr>
            <w:tcW w:type="dxa" w:w="7200"/>
          </w:tcPr>
          <w:p>
            <w:r>
              <w:t>Training and education center at Bellingshausen station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0.5092</w:t>
            </w:r>
          </w:p>
        </w:tc>
      </w:tr>
      <w:tr>
        <w:tc>
          <w:tcPr>
            <w:tcW w:type="dxa" w:w="7200"/>
          </w:tcPr>
          <w:p>
            <w:r>
              <w:t>Project Calls and Evaluation Processes in Turkish Antarctic Expeditions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0.5091</w:t>
            </w:r>
          </w:p>
        </w:tc>
      </w:tr>
      <w:tr>
        <w:tc>
          <w:tcPr>
            <w:tcW w:type="dxa" w:w="7200"/>
          </w:tcPr>
          <w:p>
            <w:r>
              <w:t>Troll Observing Network (TONe) – A new research infrastructure supporting Earth System science with data from Dronning Maud Land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0.5063</w:t>
            </w:r>
          </w:p>
        </w:tc>
      </w:tr>
      <w:tr>
        <w:tc>
          <w:tcPr>
            <w:tcW w:type="dxa" w:w="7200"/>
          </w:tcPr>
          <w:p>
            <w:r>
              <w:t>Annual Report of the World Meteorological Organization (WMO)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0.5061</w:t>
            </w:r>
          </w:p>
        </w:tc>
      </w:tr>
      <w:tr>
        <w:tc>
          <w:tcPr>
            <w:tcW w:type="dxa" w:w="7200"/>
          </w:tcPr>
          <w:p>
            <w:r>
              <w:t>The Finnish Chairmanship of the Arctic Council 2017-2019 “Exploring common solutions”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0.5042</w:t>
            </w:r>
          </w:p>
        </w:tc>
      </w:tr>
      <w:tr>
        <w:tc>
          <w:tcPr>
            <w:tcW w:type="dxa" w:w="7200"/>
          </w:tcPr>
          <w:p>
            <w:r>
              <w:t>Diversity in Polar Science Initiative: Polar Horizons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0.5022</w:t>
            </w:r>
          </w:p>
        </w:tc>
      </w:tr>
      <w:tr>
        <w:tc>
          <w:tcPr>
            <w:tcW w:type="dxa" w:w="7200"/>
          </w:tcPr>
          <w:p>
            <w:r>
              <w:t>The Polar Challenge: towards a new paradigm for long-term under-ice observations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0.4994</w:t>
            </w:r>
          </w:p>
        </w:tc>
      </w:tr>
      <w:tr>
        <w:tc>
          <w:tcPr>
            <w:tcW w:type="dxa" w:w="7200"/>
          </w:tcPr>
          <w:p>
            <w:r>
              <w:t xml:space="preserve">Workshop on Education and Outreach – Poster Abstract on Education and Outreach Activities of Bulgarian </w:t>
              <w:br/>
              <w:t xml:space="preserve">Antarctic Institute (BAI) 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0.4981</w:t>
            </w:r>
          </w:p>
        </w:tc>
      </w:tr>
      <w:tr>
        <w:tc>
          <w:tcPr>
            <w:tcW w:type="dxa" w:w="7200"/>
          </w:tcPr>
          <w:p>
            <w:r>
              <w:t>Participation of Romanian Scientists in the International Polar Year 2007-2008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0.4908</w:t>
            </w:r>
          </w:p>
        </w:tc>
      </w:tr>
      <w:tr>
        <w:tc>
          <w:tcPr>
            <w:tcW w:type="dxa" w:w="7200"/>
          </w:tcPr>
          <w:p>
            <w:r>
              <w:t xml:space="preserve">Progress Update on WMO Polar Regional Climate Centres 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0.4826</w:t>
            </w:r>
          </w:p>
        </w:tc>
      </w:tr>
      <w:tr>
        <w:tc>
          <w:tcPr>
            <w:tcW w:type="dxa" w:w="7200"/>
          </w:tcPr>
          <w:p>
            <w:r>
              <w:t>Romania contribution in IPY 2007-2008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0.4825</w:t>
            </w:r>
          </w:p>
        </w:tc>
      </w:tr>
      <w:tr>
        <w:tc>
          <w:tcPr>
            <w:tcW w:type="dxa" w:w="7200"/>
          </w:tcPr>
          <w:p>
            <w:r>
              <w:t>Installation of Automatic Weather Station in Antarctica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0.4815</w:t>
            </w:r>
          </w:p>
        </w:tc>
      </w:tr>
      <w:tr>
        <w:tc>
          <w:tcPr>
            <w:tcW w:type="dxa" w:w="7200"/>
          </w:tcPr>
          <w:p>
            <w:r>
              <w:t>WMO Unified Data Policy and the Global Basic Observing Network (GBON)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0.4775</w:t>
            </w:r>
          </w:p>
        </w:tc>
      </w:tr>
      <w:tr>
        <w:tc>
          <w:tcPr>
            <w:tcW w:type="dxa" w:w="7200"/>
          </w:tcPr>
          <w:p>
            <w:r>
              <w:t>Invitation to the WMO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United Kingdom</w:t>
            </w:r>
          </w:p>
        </w:tc>
        <w:tc>
          <w:tcPr>
            <w:tcW w:type="dxa" w:w="2160"/>
          </w:tcPr>
          <w:p>
            <w:r>
              <w:t>0.4773</w:t>
            </w:r>
          </w:p>
        </w:tc>
      </w:tr>
      <w:tr>
        <w:tc>
          <w:tcPr>
            <w:tcW w:type="dxa" w:w="7200"/>
          </w:tcPr>
          <w:p>
            <w:r>
              <w:t>Renewable power generation for the Swedish Antarctic station, Wasa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0.4771</w:t>
            </w:r>
          </w:p>
        </w:tc>
      </w:tr>
      <w:tr>
        <w:tc>
          <w:tcPr>
            <w:tcW w:type="dxa" w:w="7200"/>
          </w:tcPr>
          <w:p>
            <w:r>
              <w:t>Brief information on  the activities of Byelorussia in the polar regions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Belarus</w:t>
            </w:r>
          </w:p>
        </w:tc>
        <w:tc>
          <w:tcPr>
            <w:tcW w:type="dxa" w:w="2160"/>
          </w:tcPr>
          <w:p>
            <w:r>
              <w:t>0.4731</w:t>
            </w:r>
          </w:p>
        </w:tc>
      </w:tr>
      <w:tr>
        <w:tc>
          <w:tcPr>
            <w:tcW w:type="dxa" w:w="7200"/>
          </w:tcPr>
          <w:p>
            <w:r>
              <w:t>Renovation of the Deception Island Volcanic Surveillance Network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0.4714</w:t>
            </w:r>
          </w:p>
        </w:tc>
      </w:tr>
      <w:tr>
        <w:tc>
          <w:tcPr>
            <w:tcW w:type="dxa" w:w="7200"/>
          </w:tcPr>
          <w:p>
            <w:r>
              <w:t>Brazilian automated scientific modules in the Antarctica ice sheet CRIOSFERA 1 e 2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0.4699</w:t>
            </w:r>
          </w:p>
        </w:tc>
      </w:tr>
      <w:tr>
        <w:tc>
          <w:tcPr>
            <w:tcW w:type="dxa" w:w="7200"/>
          </w:tcPr>
          <w:p>
            <w:r>
              <w:t>Progress with planning the International Polar Year 2007–2008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0.4647</w:t>
            </w:r>
          </w:p>
        </w:tc>
      </w:tr>
      <w:tr>
        <w:tc>
          <w:tcPr>
            <w:tcW w:type="dxa" w:w="7200"/>
          </w:tcPr>
          <w:p>
            <w:r>
              <w:t>The First Basic Plan for the Promotion of Polar Activities of the Republic of Korea (2023-2027)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0.4645</w:t>
            </w:r>
          </w:p>
        </w:tc>
      </w:tr>
      <w:tr>
        <w:tc>
          <w:tcPr>
            <w:tcW w:type="dxa" w:w="7200"/>
          </w:tcPr>
          <w:p>
            <w:r>
              <w:t>Activities of the World Meteorological Organization (WMO) in Antarctic Meteorology and Telecommunications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0.4624</w:t>
            </w:r>
          </w:p>
        </w:tc>
      </w:tr>
      <w:tr>
        <w:tc>
          <w:tcPr>
            <w:tcW w:type="dxa" w:w="7200"/>
          </w:tcPr>
          <w:p>
            <w:r>
              <w:t>Russian proposals on the International Polar Decade Initiative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0.4621</w:t>
            </w:r>
          </w:p>
        </w:tc>
      </w:tr>
      <w:tr>
        <w:tc>
          <w:tcPr>
            <w:tcW w:type="dxa" w:w="7200"/>
          </w:tcPr>
          <w:p>
            <w:r>
              <w:t>The Antarctic Meteorological Centre at Casey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0.4618</w:t>
            </w:r>
          </w:p>
        </w:tc>
      </w:tr>
      <w:tr>
        <w:tc>
          <w:tcPr>
            <w:tcW w:type="dxa" w:w="7200"/>
          </w:tcPr>
          <w:p>
            <w:r>
              <w:t>Marine hydrometeorological services to navigation in the Southern Ocean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0.4589</w:t>
            </w:r>
          </w:p>
        </w:tc>
      </w:tr>
      <w:tr>
        <w:tc>
          <w:tcPr>
            <w:tcW w:type="dxa" w:w="7200"/>
          </w:tcPr>
          <w:p>
            <w:r>
              <w:t>Operational issues: improved meteorological networks in Antarctica through international cooperation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0.4559</w:t>
            </w:r>
          </w:p>
        </w:tc>
      </w:tr>
      <w:tr>
        <w:tc>
          <w:tcPr>
            <w:tcW w:type="dxa" w:w="7200"/>
          </w:tcPr>
          <w:p>
            <w:r>
              <w:t>IPY 2007-2008. The Results of the Polar Research Workshop - The European Polar Research Icebreaker Aurora Borealis – FP7 Project</w:t>
              <w:br/>
              <w:t>The 2nd International Symposium of Polar Scientific Research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0.4523</w:t>
            </w:r>
          </w:p>
        </w:tc>
      </w:tr>
      <w:tr>
        <w:tc>
          <w:tcPr>
            <w:tcW w:type="dxa" w:w="7200"/>
          </w:tcPr>
          <w:p>
            <w:r>
              <w:t>Assessment of wind energy potential at the Norwegian research station Troll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0.4502</w:t>
            </w:r>
          </w:p>
        </w:tc>
      </w:tr>
      <w:tr>
        <w:tc>
          <w:tcPr>
            <w:tcW w:type="dxa" w:w="7200"/>
          </w:tcPr>
          <w:p>
            <w:r>
              <w:t>Automatic observing systems in support of Antarctic meteorology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0.4481</w:t>
            </w:r>
          </w:p>
        </w:tc>
      </w:tr>
      <w:tr>
        <w:tc>
          <w:tcPr>
            <w:tcW w:type="dxa" w:w="7200"/>
          </w:tcPr>
          <w:p>
            <w:r>
              <w:t>Antarctic Dialogues Chile-Bulgaria: Art and Culture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Bulgaria, Chile</w:t>
            </w:r>
          </w:p>
        </w:tc>
        <w:tc>
          <w:tcPr>
            <w:tcW w:type="dxa" w:w="2160"/>
          </w:tcPr>
          <w:p>
            <w:r>
              <w:t>0.4474</w:t>
            </w:r>
          </w:p>
        </w:tc>
      </w:tr>
      <w:tr>
        <w:tc>
          <w:tcPr>
            <w:tcW w:type="dxa" w:w="7200"/>
          </w:tcPr>
          <w:p>
            <w:r>
              <w:t>SCAR Lecture - Space Weather and its Effects.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0.4472</w:t>
            </w:r>
          </w:p>
        </w:tc>
      </w:tr>
      <w:tr>
        <w:tc>
          <w:tcPr>
            <w:tcW w:type="dxa" w:w="7200"/>
          </w:tcPr>
          <w:p>
            <w:r>
              <w:t>Advancing Antarctic Research with Canadian Space Science and Technology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0.4465</w:t>
            </w:r>
          </w:p>
        </w:tc>
      </w:tr>
      <w:tr>
        <w:tc>
          <w:tcPr>
            <w:tcW w:type="dxa" w:w="7200"/>
          </w:tcPr>
          <w:p>
            <w:r>
              <w:t>WMO networks in support of Antarctic operations and research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0.4460</w:t>
            </w:r>
          </w:p>
        </w:tc>
      </w:tr>
      <w:tr>
        <w:tc>
          <w:tcPr>
            <w:tcW w:type="dxa" w:w="7200"/>
          </w:tcPr>
          <w:p>
            <w:r>
              <w:t>The Reference Elevation Model of Antarctica: A New Tool for Supporting Research and Operations on the Continent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0.4446</w:t>
            </w:r>
          </w:p>
        </w:tc>
      </w:tr>
      <w:tr>
        <w:tc>
          <w:tcPr>
            <w:tcW w:type="dxa" w:w="7200"/>
          </w:tcPr>
          <w:p>
            <w:r>
              <w:t>Japan’s Antarctic Research Program and Its Future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0.4383</w:t>
            </w:r>
          </w:p>
        </w:tc>
      </w:tr>
      <w:tr>
        <w:tc>
          <w:tcPr>
            <w:tcW w:type="dxa" w:w="7200"/>
          </w:tcPr>
          <w:p>
            <w:r>
              <w:t>Assessment of the troposphere and stratosphere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0.4370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 (IHO)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0.4343</w:t>
            </w:r>
          </w:p>
        </w:tc>
      </w:tr>
      <w:tr>
        <w:tc>
          <w:tcPr>
            <w:tcW w:type="dxa" w:w="7200"/>
          </w:tcPr>
          <w:p>
            <w:r>
              <w:t>Summary of the 30 years of Finnish-Argentine collaboration in Antarctic climate research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Finland, Argentina</w:t>
            </w:r>
          </w:p>
        </w:tc>
        <w:tc>
          <w:tcPr>
            <w:tcW w:type="dxa" w:w="2160"/>
          </w:tcPr>
          <w:p>
            <w:r>
              <w:t>0.4338</w:t>
            </w:r>
          </w:p>
        </w:tc>
      </w:tr>
      <w:tr>
        <w:tc>
          <w:tcPr>
            <w:tcW w:type="dxa" w:w="7200"/>
          </w:tcPr>
          <w:p>
            <w:r>
              <w:t>An update on the Antarctic Polar View programme. Information from satellite observations for safer and efficient sea ice navigation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0.4337</w:t>
            </w:r>
          </w:p>
        </w:tc>
      </w:tr>
      <w:tr>
        <w:tc>
          <w:tcPr>
            <w:tcW w:type="dxa" w:w="7200"/>
          </w:tcPr>
          <w:p>
            <w:r>
              <w:t>Foundation of Austrian Polar Research Institute (APRI) in April 2013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Austria</w:t>
            </w:r>
          </w:p>
        </w:tc>
        <w:tc>
          <w:tcPr>
            <w:tcW w:type="dxa" w:w="2160"/>
          </w:tcPr>
          <w:p>
            <w:r>
              <w:t>0.4331</w:t>
            </w:r>
          </w:p>
        </w:tc>
      </w:tr>
      <w:tr>
        <w:tc>
          <w:tcPr>
            <w:tcW w:type="dxa" w:w="7200"/>
          </w:tcPr>
          <w:p>
            <w:r>
              <w:t>Russian initiative on declaring 2020 the Year of Antarctica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0.4329</w:t>
            </w:r>
          </w:p>
        </w:tc>
      </w:tr>
      <w:tr>
        <w:tc>
          <w:tcPr>
            <w:tcW w:type="dxa" w:w="7200"/>
          </w:tcPr>
          <w:p>
            <w:r>
              <w:t>On the naming of the unnamed geographic Antarctic features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0.4318</w:t>
            </w:r>
          </w:p>
        </w:tc>
      </w:tr>
      <w:tr>
        <w:tc>
          <w:tcPr>
            <w:tcW w:type="dxa" w:w="7200"/>
          </w:tcPr>
          <w:p>
            <w:r>
              <w:t>Activities of the World Meteorological Organization in Antarctic meteorology and telecommunications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0.4306</w:t>
            </w:r>
          </w:p>
        </w:tc>
      </w:tr>
      <w:tr>
        <w:tc>
          <w:tcPr>
            <w:tcW w:type="dxa" w:w="7200"/>
          </w:tcPr>
          <w:p>
            <w:r>
              <w:t>Japan’s Contribution to IPY 2007–2008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0.4281</w:t>
            </w:r>
          </w:p>
        </w:tc>
      </w:tr>
      <w:tr>
        <w:tc>
          <w:tcPr>
            <w:tcW w:type="dxa" w:w="7200"/>
          </w:tcPr>
          <w:p>
            <w:r>
              <w:t xml:space="preserve">POLAR WEEKS: an Education and Outreach activity to promote Antarctic science and the Antarctic Treaty System 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Brazil, Bulgaria, France, United Kingdom</w:t>
            </w:r>
          </w:p>
        </w:tc>
        <w:tc>
          <w:tcPr>
            <w:tcW w:type="dxa" w:w="2160"/>
          </w:tcPr>
          <w:p>
            <w:r>
              <w:t>0.4277</w:t>
            </w:r>
          </w:p>
        </w:tc>
      </w:tr>
      <w:tr>
        <w:tc>
          <w:tcPr>
            <w:tcW w:type="dxa" w:w="7200"/>
          </w:tcPr>
          <w:p>
            <w:r>
              <w:t xml:space="preserve">The Polar Climate Predictability Initiative of the World Climate Research Programme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0.4264</w:t>
            </w:r>
          </w:p>
        </w:tc>
      </w:tr>
      <w:tr>
        <w:tc>
          <w:tcPr>
            <w:tcW w:type="dxa" w:w="7200"/>
          </w:tcPr>
          <w:p>
            <w:r>
              <w:t>Japan’s Antarctic Research Highlights 2016–17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0.4235</w:t>
            </w:r>
          </w:p>
        </w:tc>
      </w:tr>
      <w:tr>
        <w:tc>
          <w:tcPr>
            <w:tcW w:type="dxa" w:w="7200"/>
          </w:tcPr>
          <w:p>
            <w:r>
              <w:t>CRIOSFERA 1 - A New Brazilian Initiative for the West Antarctic Ice Sheet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0.4218</w:t>
            </w:r>
          </w:p>
        </w:tc>
      </w:tr>
      <w:tr>
        <w:tc>
          <w:tcPr>
            <w:tcW w:type="dxa" w:w="7200"/>
          </w:tcPr>
          <w:p>
            <w:r>
              <w:t>Activity of the Russian Federation for preparation and holding of the International Polar Year 2007/08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0.4211</w:t>
            </w:r>
          </w:p>
        </w:tc>
      </w:tr>
      <w:tr>
        <w:tc>
          <w:tcPr>
            <w:tcW w:type="dxa" w:w="7200"/>
          </w:tcPr>
          <w:p>
            <w:r>
              <w:t>Indian IPY activities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0.4182</w:t>
            </w:r>
          </w:p>
        </w:tc>
      </w:tr>
      <w:tr>
        <w:tc>
          <w:tcPr>
            <w:tcW w:type="dxa" w:w="7200"/>
          </w:tcPr>
          <w:p>
            <w:r>
              <w:t>Ukrainian Antarctic Research for 2006-2007 summer season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0.4178</w:t>
            </w:r>
          </w:p>
        </w:tc>
      </w:tr>
      <w:tr>
        <w:tc>
          <w:tcPr>
            <w:tcW w:type="dxa" w:w="7200"/>
          </w:tcPr>
          <w:p>
            <w:r>
              <w:t>Report of the activities of Polar Educators International (PEI): 2012-2022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India, Italy, Poland, SCAR, United Kingdom, United States, WMO</w:t>
            </w:r>
          </w:p>
        </w:tc>
        <w:tc>
          <w:tcPr>
            <w:tcW w:type="dxa" w:w="2160"/>
          </w:tcPr>
          <w:p>
            <w:r>
              <w:t>0.4169</w:t>
            </w:r>
          </w:p>
        </w:tc>
      </w:tr>
      <w:tr>
        <w:tc>
          <w:tcPr>
            <w:tcW w:type="dxa" w:w="7200"/>
          </w:tcPr>
          <w:p>
            <w:r>
              <w:t>Report by the World Meteorological Organization (WMO) in relation to Article III(2) of the Antarctic Treaty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0.4169</w:t>
            </w:r>
          </w:p>
        </w:tc>
      </w:tr>
      <w:tr>
        <w:tc>
          <w:tcPr>
            <w:tcW w:type="dxa" w:w="7200"/>
          </w:tcPr>
          <w:p>
            <w:r>
              <w:t>Report of the World Meteorological Organisation (WMO) in relation to Article III(2) of the Antarctic Treaty ATCM XXI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0.4121</w:t>
            </w:r>
          </w:p>
        </w:tc>
      </w:tr>
      <w:tr>
        <w:tc>
          <w:tcPr>
            <w:tcW w:type="dxa" w:w="7200"/>
          </w:tcPr>
          <w:p>
            <w:r>
              <w:t xml:space="preserve">The Polar Space Task Group: Coordinating Space Data in the Antarctic Region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0.4070</w:t>
            </w:r>
          </w:p>
        </w:tc>
      </w:tr>
      <w:tr>
        <w:tc>
          <w:tcPr>
            <w:tcW w:type="dxa" w:w="7200"/>
          </w:tcPr>
          <w:p>
            <w:r>
              <w:t>Environmental Monitoring and Ecological Activities in Antarctica, 2010-2012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0.4070</w:t>
            </w:r>
          </w:p>
        </w:tc>
      </w:tr>
      <w:tr>
        <w:tc>
          <w:tcPr>
            <w:tcW w:type="dxa" w:w="7200"/>
          </w:tcPr>
          <w:p>
            <w:r>
              <w:t>WMO Climate-related Activities in the Antarctic Region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0.4036</w:t>
            </w:r>
          </w:p>
        </w:tc>
      </w:tr>
      <w:tr>
        <w:tc>
          <w:tcPr>
            <w:tcW w:type="dxa" w:w="7200"/>
          </w:tcPr>
          <w:p>
            <w:r>
              <w:t>Turkish Polar Science Workshops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0.4029</w:t>
            </w:r>
          </w:p>
        </w:tc>
      </w:tr>
      <w:tr>
        <w:tc>
          <w:tcPr>
            <w:tcW w:type="dxa" w:w="7200"/>
          </w:tcPr>
          <w:p>
            <w:r>
              <w:t>Arctic monitoring and assessment programme (AMAP)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0.4023</w:t>
            </w:r>
          </w:p>
        </w:tc>
      </w:tr>
      <w:tr>
        <w:tc>
          <w:tcPr>
            <w:tcW w:type="dxa" w:w="7200"/>
          </w:tcPr>
          <w:p>
            <w:r>
              <w:t>Meteorological services in Antarctica for marine navigation and aviation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0.3986</w:t>
            </w:r>
          </w:p>
        </w:tc>
      </w:tr>
      <w:tr>
        <w:tc>
          <w:tcPr>
            <w:tcW w:type="dxa" w:w="7200"/>
          </w:tcPr>
          <w:p>
            <w:r>
              <w:t>International Polar Year 2007-2008 Planning Document: 2008 and Beyond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0.3984</w:t>
            </w:r>
          </w:p>
        </w:tc>
      </w:tr>
      <w:tr>
        <w:tc>
          <w:tcPr>
            <w:tcW w:type="dxa" w:w="7200"/>
          </w:tcPr>
          <w:p>
            <w:r>
              <w:t>Korea Icebreaker, Araon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0.3975</w:t>
            </w:r>
          </w:p>
        </w:tc>
      </w:tr>
      <w:tr>
        <w:tc>
          <w:tcPr>
            <w:tcW w:type="dxa" w:w="7200"/>
          </w:tcPr>
          <w:p>
            <w:r>
              <w:t>Ukrainian Antarctic Research for 2004-2005 summer season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0.3970</w:t>
            </w:r>
          </w:p>
        </w:tc>
      </w:tr>
      <w:tr>
        <w:tc>
          <w:tcPr>
            <w:tcW w:type="dxa" w:w="7200"/>
          </w:tcPr>
          <w:p>
            <w:r>
              <w:t>Progress implementing the International Polar Year 2007–2008</w:t>
              <w:br/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0.3954</w:t>
            </w:r>
          </w:p>
        </w:tc>
      </w:tr>
      <w:tr>
        <w:tc>
          <w:tcPr>
            <w:tcW w:type="dxa" w:w="7200"/>
          </w:tcPr>
          <w:p>
            <w:r>
              <w:t>Third International Polar Year 2007/08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0.3949</w:t>
            </w:r>
          </w:p>
        </w:tc>
      </w:tr>
      <w:tr>
        <w:tc>
          <w:tcPr>
            <w:tcW w:type="dxa" w:w="7200"/>
          </w:tcPr>
          <w:p>
            <w:r>
              <w:t>Opening address by the representative of Canada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0.3936</w:t>
            </w:r>
          </w:p>
        </w:tc>
      </w:tr>
      <w:tr>
        <w:tc>
          <w:tcPr>
            <w:tcW w:type="dxa" w:w="7200"/>
          </w:tcPr>
          <w:p>
            <w:r>
              <w:t>Chinese proposal and activities for 2007/08 IPY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0.3934</w:t>
            </w:r>
          </w:p>
        </w:tc>
      </w:tr>
      <w:tr>
        <w:tc>
          <w:tcPr>
            <w:tcW w:type="dxa" w:w="7200"/>
          </w:tcPr>
          <w:p>
            <w:r>
              <w:t>Japan’s Antarctic Research Highlights 2014–15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0.3923</w:t>
            </w:r>
          </w:p>
        </w:tc>
      </w:tr>
      <w:tr>
        <w:tc>
          <w:tcPr>
            <w:tcW w:type="dxa" w:w="7200"/>
          </w:tcPr>
          <w:p>
            <w:r>
              <w:t>National contact points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0.3912</w:t>
            </w:r>
          </w:p>
        </w:tc>
      </w:tr>
      <w:tr>
        <w:tc>
          <w:tcPr>
            <w:tcW w:type="dxa" w:w="7200"/>
          </w:tcPr>
          <w:p>
            <w:r>
              <w:t>Japan’s Antarctic Research Highlights 2015–16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0.3876</w:t>
            </w:r>
          </w:p>
        </w:tc>
      </w:tr>
      <w:tr>
        <w:tc>
          <w:tcPr>
            <w:tcW w:type="dxa" w:w="7200"/>
          </w:tcPr>
          <w:p>
            <w:r>
              <w:t>The International Polar Year in The Netherlands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0.3876</w:t>
            </w:r>
          </w:p>
        </w:tc>
      </w:tr>
      <w:tr>
        <w:tc>
          <w:tcPr>
            <w:tcW w:type="dxa" w:w="7200"/>
          </w:tcPr>
          <w:p>
            <w:r>
              <w:t>EU-PolarNet – Connecting Science with Society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Germany, Belgium, Bulgaria, France, Portugal</w:t>
            </w:r>
          </w:p>
        </w:tc>
        <w:tc>
          <w:tcPr>
            <w:tcW w:type="dxa" w:w="2160"/>
          </w:tcPr>
          <w:p>
            <w:r>
              <w:t>0.3868</w:t>
            </w:r>
          </w:p>
        </w:tc>
      </w:tr>
      <w:tr>
        <w:tc>
          <w:tcPr>
            <w:tcW w:type="dxa" w:w="7200"/>
          </w:tcPr>
          <w:p>
            <w:r>
              <w:t>Engaging students in science education through polar research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0.3840</w:t>
            </w:r>
          </w:p>
        </w:tc>
      </w:tr>
      <w:tr>
        <w:tc>
          <w:tcPr>
            <w:tcW w:type="dxa" w:w="7200"/>
          </w:tcPr>
          <w:p>
            <w:r>
              <w:t>IPY Report: Accomplishments and challenges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IPY-IPO, SCAR</w:t>
            </w:r>
          </w:p>
        </w:tc>
        <w:tc>
          <w:tcPr>
            <w:tcW w:type="dxa" w:w="2160"/>
          </w:tcPr>
          <w:p>
            <w:r>
              <w:t>0.3824</w:t>
            </w:r>
          </w:p>
        </w:tc>
      </w:tr>
      <w:tr>
        <w:tc>
          <w:tcPr>
            <w:tcW w:type="dxa" w:w="7200"/>
          </w:tcPr>
          <w:p>
            <w:r>
              <w:t>Summary of the major research achievements of Chinese Arctic and Antarctic Environment Comprehensive Investigation &amp; Assessment Program for the past five years since its implementation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0.3805</w:t>
            </w:r>
          </w:p>
        </w:tc>
      </w:tr>
      <w:tr>
        <w:tc>
          <w:tcPr>
            <w:tcW w:type="dxa" w:w="7200"/>
          </w:tcPr>
          <w:p>
            <w:r>
              <w:t>The Letter of Endorsement between the Association of Polar Early Career Scientists (APECS) and APECS National Committee of Turkey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0.3788</w:t>
            </w:r>
          </w:p>
        </w:tc>
      </w:tr>
      <w:tr>
        <w:tc>
          <w:tcPr>
            <w:tcW w:type="dxa" w:w="7200"/>
          </w:tcPr>
          <w:p>
            <w:r>
              <w:t>Summary Report on IPY 2007–2008 by the ICSU-WMO Joint Committee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0.3759</w:t>
            </w:r>
          </w:p>
        </w:tc>
      </w:tr>
      <w:tr>
        <w:tc>
          <w:tcPr>
            <w:tcW w:type="dxa" w:w="7200"/>
          </w:tcPr>
          <w:p>
            <w:r>
              <w:t>Examples of educational and outreach activities of the Belgian scientists, school teachers and associations in 2009-2012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0.3748</w:t>
            </w:r>
          </w:p>
        </w:tc>
      </w:tr>
      <w:tr>
        <w:tc>
          <w:tcPr>
            <w:tcW w:type="dxa" w:w="7200"/>
          </w:tcPr>
          <w:p>
            <w:r>
              <w:t>A new Arctic facility in Ny-Alesund for comparative studies with the Antarctic region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0.3732</w:t>
            </w:r>
          </w:p>
        </w:tc>
      </w:tr>
      <w:tr>
        <w:tc>
          <w:tcPr>
            <w:tcW w:type="dxa" w:w="7200"/>
          </w:tcPr>
          <w:p>
            <w:r>
              <w:t>Workshop on Education and Outreach - Norway’s Antarctic Education and Outreach Activities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0.3732</w:t>
            </w:r>
          </w:p>
        </w:tc>
      </w:tr>
      <w:tr>
        <w:tc>
          <w:tcPr>
            <w:tcW w:type="dxa" w:w="7200"/>
          </w:tcPr>
          <w:p>
            <w:r>
              <w:t>Japan’s Antarctic Research Highlights in 2011–2012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0.3704</w:t>
            </w:r>
          </w:p>
        </w:tc>
      </w:tr>
      <w:tr>
        <w:tc>
          <w:tcPr>
            <w:tcW w:type="dxa" w:w="7200"/>
          </w:tcPr>
          <w:p>
            <w:r>
              <w:t>Antarctic Parliamentarians Assembly 2-3 December 2019: London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0.3690</w:t>
            </w:r>
          </w:p>
        </w:tc>
      </w:tr>
      <w:tr>
        <w:tc>
          <w:tcPr>
            <w:tcW w:type="dxa" w:w="7200"/>
          </w:tcPr>
          <w:p>
            <w:r>
              <w:t>Belgian Antarctic Research Expedition BELARE 2015-2016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0.3686</w:t>
            </w:r>
          </w:p>
        </w:tc>
      </w:tr>
      <w:tr>
        <w:tc>
          <w:tcPr>
            <w:tcW w:type="dxa" w:w="7200"/>
          </w:tcPr>
          <w:p>
            <w:r>
              <w:t>Planned Japanese Activities for IPY 2007-2008 and to Commemorate the 50th Anniversary of JARE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0.3675</w:t>
            </w:r>
          </w:p>
        </w:tc>
      </w:tr>
      <w:tr>
        <w:tc>
          <w:tcPr>
            <w:tcW w:type="dxa" w:w="7200"/>
          </w:tcPr>
          <w:p>
            <w:r>
              <w:t>Outreach activity on the Polar Research in conjunction with IPY 2007-2008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0.3661</w:t>
            </w:r>
          </w:p>
        </w:tc>
      </w:tr>
      <w:tr>
        <w:tc>
          <w:tcPr>
            <w:tcW w:type="dxa" w:w="7200"/>
          </w:tcPr>
          <w:p>
            <w:r>
              <w:t>Scientific activities at Indian station “Maitri” during 2005 -2006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0.3640</w:t>
            </w:r>
          </w:p>
        </w:tc>
      </w:tr>
      <w:tr>
        <w:tc>
          <w:tcPr>
            <w:tcW w:type="dxa" w:w="7200"/>
          </w:tcPr>
          <w:p>
            <w:r>
              <w:t>Workshop on Education and Outreach - Portugal’s Antarctic Education and Outreach Activities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0.3635</w:t>
            </w:r>
          </w:p>
        </w:tc>
      </w:tr>
      <w:tr>
        <w:tc>
          <w:tcPr>
            <w:tcW w:type="dxa" w:w="7200"/>
          </w:tcPr>
          <w:p>
            <w:r>
              <w:t>Polar STEAM: An Emerging National Science Foundation Education and Outreach Initiative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0.3592</w:t>
            </w:r>
          </w:p>
        </w:tc>
      </w:tr>
      <w:tr>
        <w:tc>
          <w:tcPr>
            <w:tcW w:type="dxa" w:w="7200"/>
          </w:tcPr>
          <w:p>
            <w:r>
              <w:t>The Polish Programme on Polar Research and Strategy of Polish Polar Research – concept for years 2017-2027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0.3589</w:t>
            </w:r>
          </w:p>
        </w:tc>
      </w:tr>
      <w:tr>
        <w:tc>
          <w:tcPr>
            <w:tcW w:type="dxa" w:w="7200"/>
          </w:tcPr>
          <w:p>
            <w:r>
              <w:t>Report of the World Meteorological Organisation in relation to Article III(2) of the Antarctic Treaty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0.3580</w:t>
            </w:r>
          </w:p>
        </w:tc>
      </w:tr>
      <w:tr>
        <w:tc>
          <w:tcPr>
            <w:tcW w:type="dxa" w:w="7200"/>
          </w:tcPr>
          <w:p>
            <w:r>
              <w:t>Annual report under the Protocol on Environmental Protection to the Antarctic Treaty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0.3580</w:t>
            </w:r>
          </w:p>
        </w:tc>
      </w:tr>
      <w:tr>
        <w:tc>
          <w:tcPr>
            <w:tcW w:type="dxa" w:w="7200"/>
          </w:tcPr>
          <w:p>
            <w:r>
              <w:t xml:space="preserve">Asian Forum for Polar Sciences (AFoPS) Report to XXXII ATCM 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0.3576</w:t>
            </w:r>
          </w:p>
        </w:tc>
      </w:tr>
      <w:tr>
        <w:tc>
          <w:tcPr>
            <w:tcW w:type="dxa" w:w="7200"/>
          </w:tcPr>
          <w:p>
            <w:r>
              <w:t>Statement by the representative of the World Meteorological Organisation (WMO) at ATCM XXI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0.3561</w:t>
            </w:r>
          </w:p>
        </w:tc>
      </w:tr>
      <w:tr>
        <w:tc>
          <w:tcPr>
            <w:tcW w:type="dxa" w:w="7200"/>
          </w:tcPr>
          <w:p>
            <w:r>
              <w:t>Arctic Environmental Protection Strategy: Ministerial meeting and other developments of interest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Canada, Netherlands</w:t>
            </w:r>
          </w:p>
        </w:tc>
        <w:tc>
          <w:tcPr>
            <w:tcW w:type="dxa" w:w="2160"/>
          </w:tcPr>
          <w:p>
            <w:r>
              <w:t>0.3551</w:t>
            </w:r>
          </w:p>
        </w:tc>
      </w:tr>
      <w:tr>
        <w:tc>
          <w:tcPr>
            <w:tcW w:type="dxa" w:w="7200"/>
          </w:tcPr>
          <w:p>
            <w:r>
              <w:t xml:space="preserve">New Research Vessel for the Russian Antarctic Expedition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0.3536</w:t>
            </w:r>
          </w:p>
        </w:tc>
      </w:tr>
      <w:tr>
        <w:tc>
          <w:tcPr>
            <w:tcW w:type="dxa" w:w="7200"/>
          </w:tcPr>
          <w:p>
            <w:r>
              <w:t xml:space="preserve">Status Report 2017: Ongoing and Recently Ended Antarctic Research Funded by the Academy of Finland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0.3527</w:t>
            </w:r>
          </w:p>
        </w:tc>
      </w:tr>
      <w:tr>
        <w:tc>
          <w:tcPr>
            <w:tcW w:type="dxa" w:w="7200"/>
          </w:tcPr>
          <w:p>
            <w:r>
              <w:t>Japan’s Antarctic Scientific Programs in 2006/07 - Selected Highlights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0.3527</w:t>
            </w:r>
          </w:p>
        </w:tc>
      </w:tr>
      <w:tr>
        <w:tc>
          <w:tcPr>
            <w:tcW w:type="dxa" w:w="7200"/>
          </w:tcPr>
          <w:p>
            <w:r>
              <w:t xml:space="preserve">Research at Vernadsky station in pursuance of the State Special-Purpose Research Program in Antarctica </w:t>
              <w:br/>
              <w:t>for 2011-2020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0.3511</w:t>
            </w:r>
          </w:p>
        </w:tc>
      </w:tr>
      <w:tr>
        <w:tc>
          <w:tcPr>
            <w:tcW w:type="dxa" w:w="7200"/>
          </w:tcPr>
          <w:p>
            <w:r>
              <w:t xml:space="preserve">Workshop on Education and Outreach - Antarctic Education and Outreach activities </w:t>
              <w:br/>
              <w:t>in Bulgaria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0.3503</w:t>
            </w:r>
          </w:p>
        </w:tc>
      </w:tr>
      <w:tr>
        <w:tc>
          <w:tcPr>
            <w:tcW w:type="dxa" w:w="7200"/>
          </w:tcPr>
          <w:p>
            <w:r>
              <w:t>Tourism development in the Antarctic Peninsula: a regional approach</w:t>
              <w:br/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0.3477</w:t>
            </w:r>
          </w:p>
        </w:tc>
      </w:tr>
      <w:tr>
        <w:tc>
          <w:tcPr>
            <w:tcW w:type="dxa" w:w="7200"/>
          </w:tcPr>
          <w:p>
            <w:r>
              <w:t>Polar Scientific and Outreach Cooperation Between Bulgaria and Turkey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Bulgaria, Türkiye</w:t>
            </w:r>
          </w:p>
        </w:tc>
        <w:tc>
          <w:tcPr>
            <w:tcW w:type="dxa" w:w="2160"/>
          </w:tcPr>
          <w:p>
            <w:r>
              <w:t>0.3467</w:t>
            </w:r>
          </w:p>
        </w:tc>
      </w:tr>
      <w:tr>
        <w:tc>
          <w:tcPr>
            <w:tcW w:type="dxa" w:w="7200"/>
          </w:tcPr>
          <w:p>
            <w:r>
              <w:t>Report of the World Meteorological Organisation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0.3451</w:t>
            </w:r>
          </w:p>
        </w:tc>
      </w:tr>
      <w:tr>
        <w:tc>
          <w:tcPr>
            <w:tcW w:type="dxa" w:w="7200"/>
          </w:tcPr>
          <w:p>
            <w:r>
              <w:t>Workshop on Education and Outreach – Examples of educational and outreach activities of the Belgian scientists, school teachers and associations in 2013-2015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0.3424</w:t>
            </w:r>
          </w:p>
        </w:tc>
      </w:tr>
      <w:tr>
        <w:tc>
          <w:tcPr>
            <w:tcW w:type="dxa" w:w="7200"/>
          </w:tcPr>
          <w:p>
            <w:r>
              <w:t>An Antarctic international computer network for data exchange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0.3417</w:t>
            </w:r>
          </w:p>
        </w:tc>
      </w:tr>
      <w:tr>
        <w:tc>
          <w:tcPr>
            <w:tcW w:type="dxa" w:w="7200"/>
          </w:tcPr>
          <w:p>
            <w:r>
              <w:t>Romania application for SCAR admission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0.3416</w:t>
            </w:r>
          </w:p>
        </w:tc>
      </w:tr>
      <w:tr>
        <w:tc>
          <w:tcPr>
            <w:tcW w:type="dxa" w:w="7200"/>
          </w:tcPr>
          <w:p>
            <w:r>
              <w:t>Polar Research Projects Contest for High School Students in Turkey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0.3407</w:t>
            </w:r>
          </w:p>
        </w:tc>
      </w:tr>
      <w:tr>
        <w:tc>
          <w:tcPr>
            <w:tcW w:type="dxa" w:w="7200"/>
          </w:tcPr>
          <w:p>
            <w:r>
              <w:t>Highlights from Japanese Antarctic Research Expeditions (JARE) in 2007–2008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0.3398</w:t>
            </w:r>
          </w:p>
        </w:tc>
      </w:tr>
      <w:tr>
        <w:tc>
          <w:tcPr>
            <w:tcW w:type="dxa" w:w="7200"/>
          </w:tcPr>
          <w:p>
            <w:r>
              <w:t>Update on current initiatives for a more structured sample and data collection of environmental contamination in the Antarctic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Germany, Italy, Sweden, United Kingdom, United States</w:t>
            </w:r>
          </w:p>
        </w:tc>
        <w:tc>
          <w:tcPr>
            <w:tcW w:type="dxa" w:w="2160"/>
          </w:tcPr>
          <w:p>
            <w:r>
              <w:t>0.3383</w:t>
            </w:r>
          </w:p>
        </w:tc>
      </w:tr>
      <w:tr>
        <w:tc>
          <w:tcPr>
            <w:tcW w:type="dxa" w:w="7200"/>
          </w:tcPr>
          <w:p>
            <w:r>
              <w:t>Fire Incident on the Research Vessel Akademik Fedorov and the Conclusions Drawn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0.3377</w:t>
            </w:r>
          </w:p>
        </w:tc>
      </w:tr>
      <w:tr>
        <w:tc>
          <w:tcPr>
            <w:tcW w:type="dxa" w:w="7200"/>
          </w:tcPr>
          <w:p>
            <w:r>
              <w:t>First observations of PSME in Antarctica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0.3374</w:t>
            </w:r>
          </w:p>
        </w:tc>
      </w:tr>
      <w:tr>
        <w:tc>
          <w:tcPr>
            <w:tcW w:type="dxa" w:w="7200"/>
          </w:tcPr>
          <w:p>
            <w:r>
              <w:t>Scientific and science-related collaborations with other Parties during 2008-2009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0.3357</w:t>
            </w:r>
          </w:p>
        </w:tc>
      </w:tr>
      <w:tr>
        <w:tc>
          <w:tcPr>
            <w:tcW w:type="dxa" w:w="7200"/>
          </w:tcPr>
          <w:p>
            <w:r>
              <w:t>Operational Ice Information around Antarctica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0.3351</w:t>
            </w:r>
          </w:p>
        </w:tc>
      </w:tr>
      <w:tr>
        <w:tc>
          <w:tcPr>
            <w:tcW w:type="dxa" w:w="7200"/>
          </w:tcPr>
          <w:p>
            <w:r>
              <w:t>Uruguayan Antarctic Institute: Outreach, Culture and Education Program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0.3349</w:t>
            </w:r>
          </w:p>
        </w:tc>
      </w:tr>
      <w:tr>
        <w:tc>
          <w:tcPr>
            <w:tcW w:type="dxa" w:w="7200"/>
          </w:tcPr>
          <w:p>
            <w:r>
              <w:t>Autonomous Antarctic Observing Stations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0.3348</w:t>
            </w:r>
          </w:p>
        </w:tc>
      </w:tr>
      <w:tr>
        <w:tc>
          <w:tcPr>
            <w:tcW w:type="dxa" w:w="7200"/>
          </w:tcPr>
          <w:p>
            <w:r>
              <w:t>Activities of Russia in Antarctica at the first stage of the International Polar Year (2007-2008)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0.3341</w:t>
            </w:r>
          </w:p>
        </w:tc>
      </w:tr>
      <w:tr>
        <w:tc>
          <w:tcPr>
            <w:tcW w:type="dxa" w:w="7200"/>
          </w:tcPr>
          <w:p>
            <w:r>
              <w:t>A Multi-DSP signal processing and control system for MST radar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</w:tr>
      <w:tr>
        <w:tc>
          <w:tcPr>
            <w:tcW w:type="dxa" w:w="7200"/>
          </w:tcPr>
          <w:p>
            <w:r>
              <w:t>Antarctic ozone - current status report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0.3325</w:t>
            </w:r>
          </w:p>
        </w:tc>
      </w:tr>
      <w:tr>
        <w:tc>
          <w:tcPr>
            <w:tcW w:type="dxa" w:w="7200"/>
          </w:tcPr>
          <w:p>
            <w:r>
              <w:t>Frontiers in Understanding Climate Change and Polar Ecosystems Workshop Report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0.3320</w:t>
            </w:r>
          </w:p>
        </w:tc>
      </w:tr>
      <w:tr>
        <w:tc>
          <w:tcPr>
            <w:tcW w:type="dxa" w:w="7200"/>
          </w:tcPr>
          <w:p>
            <w:r>
              <w:t>Latitudinal network of multiparametric stations in Antarctica and Climate Change Observatory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0.3304</w:t>
            </w:r>
          </w:p>
        </w:tc>
      </w:tr>
      <w:tr>
        <w:tc>
          <w:tcPr>
            <w:tcW w:type="dxa" w:w="7200"/>
          </w:tcPr>
          <w:p>
            <w:r>
              <w:t>Switzerland’s contribution to snow research in Antarctica 2011-2021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Switzerland</w:t>
            </w:r>
          </w:p>
        </w:tc>
        <w:tc>
          <w:tcPr>
            <w:tcW w:type="dxa" w:w="2160"/>
          </w:tcPr>
          <w:p>
            <w:r>
              <w:t>0.3302</w:t>
            </w:r>
          </w:p>
        </w:tc>
      </w:tr>
      <w:tr>
        <w:tc>
          <w:tcPr>
            <w:tcW w:type="dxa" w:w="7200"/>
          </w:tcPr>
          <w:p>
            <w:r>
              <w:t>Association of Polar Early Career Scientists (APECS): An overview of the first 15 years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Australia, Belgium, Bulgaria, Canada, France, Germany, Netherlands, Norway, SCAR, South Africa, Türkiye, United Kingdom, WMO</w:t>
            </w:r>
          </w:p>
        </w:tc>
        <w:tc>
          <w:tcPr>
            <w:tcW w:type="dxa" w:w="2160"/>
          </w:tcPr>
          <w:p>
            <w:r>
              <w:t>0.3300</w:t>
            </w:r>
          </w:p>
        </w:tc>
      </w:tr>
      <w:tr>
        <w:tc>
          <w:tcPr>
            <w:tcW w:type="dxa" w:w="7200"/>
          </w:tcPr>
          <w:p>
            <w:r>
              <w:t xml:space="preserve">Collaborations with Other Parties in Science and Related Activities during the 2006/2007 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0.3285</w:t>
            </w:r>
          </w:p>
        </w:tc>
      </w:tr>
      <w:tr>
        <w:tc>
          <w:tcPr>
            <w:tcW w:type="dxa" w:w="7200"/>
          </w:tcPr>
          <w:p>
            <w:r>
              <w:t>Two Hundred Year Anniversary of the discovery of the Antarctic Continent 2020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Estonia</w:t>
            </w:r>
          </w:p>
        </w:tc>
        <w:tc>
          <w:tcPr>
            <w:tcW w:type="dxa" w:w="2160"/>
          </w:tcPr>
          <w:p>
            <w:r>
              <w:t>0.3280</w:t>
            </w:r>
          </w:p>
        </w:tc>
      </w:tr>
      <w:tr>
        <w:tc>
          <w:tcPr>
            <w:tcW w:type="dxa" w:w="7200"/>
          </w:tcPr>
          <w:p>
            <w:r>
              <w:t>Plans for a fifth International Polar Year 2032/33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WMO</w:t>
            </w:r>
          </w:p>
        </w:tc>
        <w:tc>
          <w:tcPr>
            <w:tcW w:type="dxa" w:w="2160"/>
          </w:tcPr>
          <w:p>
            <w:r>
              <w:t>0.3278</w:t>
            </w:r>
          </w:p>
        </w:tc>
      </w:tr>
      <w:tr>
        <w:tc>
          <w:tcPr>
            <w:tcW w:type="dxa" w:w="7200"/>
          </w:tcPr>
          <w:p>
            <w:r>
              <w:t>Update on the Canadian Polar Commission and Canadian High Arctic Research Station (CHARS) Project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0.3268</w:t>
            </w:r>
          </w:p>
        </w:tc>
      </w:tr>
      <w:tr>
        <w:tc>
          <w:tcPr>
            <w:tcW w:type="dxa" w:w="7200"/>
          </w:tcPr>
          <w:p>
            <w:r>
              <w:t>Concept study for Troll station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0.3261</w:t>
            </w:r>
          </w:p>
        </w:tc>
      </w:tr>
      <w:tr>
        <w:tc>
          <w:tcPr>
            <w:tcW w:type="dxa" w:w="7200"/>
          </w:tcPr>
          <w:p>
            <w:r>
              <w:t>Report from Asian Forum of Polar Sciences to the ATCM XXXVIII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0.3257</w:t>
            </w:r>
          </w:p>
        </w:tc>
      </w:tr>
      <w:tr>
        <w:tc>
          <w:tcPr>
            <w:tcW w:type="dxa" w:w="7200"/>
          </w:tcPr>
          <w:p>
            <w:r>
              <w:t>The Antarctic Observing Network (AntON) to facilitate weather and climate information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WMO</w:t>
            </w:r>
          </w:p>
        </w:tc>
        <w:tc>
          <w:tcPr>
            <w:tcW w:type="dxa" w:w="2160"/>
          </w:tcPr>
          <w:p>
            <w:r>
              <w:t>0.3246</w:t>
            </w:r>
          </w:p>
        </w:tc>
      </w:tr>
      <w:tr>
        <w:tc>
          <w:tcPr>
            <w:tcW w:type="dxa" w:w="7200"/>
          </w:tcPr>
          <w:p>
            <w:r>
              <w:t>Example of US IPY Education Project: Online Magazine for Polar Science in Schools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0.3219</w:t>
            </w:r>
          </w:p>
        </w:tc>
      </w:tr>
      <w:tr>
        <w:tc>
          <w:tcPr>
            <w:tcW w:type="dxa" w:w="7200"/>
          </w:tcPr>
          <w:p>
            <w:r>
              <w:t>Southern dimension for polar research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0.3215</w:t>
            </w:r>
          </w:p>
        </w:tc>
      </w:tr>
      <w:tr>
        <w:tc>
          <w:tcPr>
            <w:tcW w:type="dxa" w:w="7200"/>
          </w:tcPr>
          <w:p>
            <w:r>
              <w:t>The Association of Polar Early Career Scientists (APECS):  Shaping the Future of Polar Research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0.3208</w:t>
            </w:r>
          </w:p>
        </w:tc>
      </w:tr>
      <w:tr>
        <w:tc>
          <w:tcPr>
            <w:tcW w:type="dxa" w:w="7200"/>
          </w:tcPr>
          <w:p>
            <w:r>
              <w:t>The Polar Code – Finnish Views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0.3204</w:t>
            </w:r>
          </w:p>
        </w:tc>
      </w:tr>
      <w:tr>
        <w:tc>
          <w:tcPr>
            <w:tcW w:type="dxa" w:w="7200"/>
          </w:tcPr>
          <w:p>
            <w:r>
              <w:t>New approach to study of climate change based on global albedo monitoring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0.3200</w:t>
            </w:r>
          </w:p>
        </w:tc>
      </w:tr>
      <w:tr>
        <w:tc>
          <w:tcPr>
            <w:tcW w:type="dxa" w:w="7200"/>
          </w:tcPr>
          <w:p>
            <w:r>
              <w:t>Workshop on Education and Outreach - Antarctic Education &amp; Outreach in Italy before and after the 4th International Polar Year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0.3193</w:t>
            </w:r>
          </w:p>
        </w:tc>
      </w:tr>
      <w:tr>
        <w:tc>
          <w:tcPr>
            <w:tcW w:type="dxa" w:w="7200"/>
          </w:tcPr>
          <w:p>
            <w:r>
              <w:t>Harmonised implementation of the IMO Polar Code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Finland, Norway</w:t>
            </w:r>
          </w:p>
        </w:tc>
        <w:tc>
          <w:tcPr>
            <w:tcW w:type="dxa" w:w="2160"/>
          </w:tcPr>
          <w:p>
            <w:r>
              <w:t>0.3192</w:t>
            </w:r>
          </w:p>
        </w:tc>
      </w:tr>
      <w:tr>
        <w:tc>
          <w:tcPr>
            <w:tcW w:type="dxa" w:w="7200"/>
          </w:tcPr>
          <w:p>
            <w:r>
              <w:t>Russian glaciological investigations at Vostok station during the 67th Russian Antarctic Expedition (January 2022)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0.3188</w:t>
            </w:r>
          </w:p>
        </w:tc>
      </w:tr>
      <w:tr>
        <w:tc>
          <w:tcPr>
            <w:tcW w:type="dxa" w:w="7200"/>
          </w:tcPr>
          <w:p>
            <w:r>
              <w:t>Support to Antarctic Campaigns Meteorological Service of the Navy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0.3183</w:t>
            </w:r>
          </w:p>
        </w:tc>
      </w:tr>
      <w:tr>
        <w:tc>
          <w:tcPr>
            <w:tcW w:type="dxa" w:w="7200"/>
          </w:tcPr>
          <w:p>
            <w:r>
              <w:t>ERICON AB Icebreaker FP7 Project. A new era in the polar research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0.3183</w:t>
            </w:r>
          </w:p>
        </w:tc>
      </w:tr>
      <w:tr>
        <w:tc>
          <w:tcPr>
            <w:tcW w:type="dxa" w:w="7200"/>
          </w:tcPr>
          <w:p>
            <w:r>
              <w:t>Refurbishment and Modernization of the German Antarctic Receiving Station GARS O’Higgins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0.3174</w:t>
            </w:r>
          </w:p>
        </w:tc>
      </w:tr>
      <w:tr>
        <w:tc>
          <w:tcPr>
            <w:tcW w:type="dxa" w:w="7200"/>
          </w:tcPr>
          <w:p>
            <w:r>
              <w:t>The First Field Activities at the Korean Arctic Facility, Dasan Station, Ny-Alesund, Svalbard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0.3169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 (IHO)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0.3158</w:t>
            </w:r>
          </w:p>
        </w:tc>
      </w:tr>
      <w:tr>
        <w:tc>
          <w:tcPr>
            <w:tcW w:type="dxa" w:w="7200"/>
          </w:tcPr>
          <w:p>
            <w:r>
              <w:t>Absorbing Aerosols Monitoring Over Remote Regions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0.3153</w:t>
            </w:r>
          </w:p>
        </w:tc>
      </w:tr>
      <w:tr>
        <w:tc>
          <w:tcPr>
            <w:tcW w:type="dxa" w:w="7200"/>
          </w:tcPr>
          <w:p>
            <w:r>
              <w:t>POLAR.POD: Observatory of the Southern Ocean - An unprecedented international maritime exploration and data exchange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0.3140</w:t>
            </w:r>
          </w:p>
        </w:tc>
      </w:tr>
      <w:tr>
        <w:tc>
          <w:tcPr>
            <w:tcW w:type="dxa" w:w="7200"/>
          </w:tcPr>
          <w:p>
            <w:r>
              <w:t>Advances in creating digital elevation models for Antarctic Specially Managed and Protected Areas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0.3127</w:t>
            </w:r>
          </w:p>
        </w:tc>
      </w:tr>
      <w:tr>
        <w:tc>
          <w:tcPr>
            <w:tcW w:type="dxa" w:w="7200"/>
          </w:tcPr>
          <w:p>
            <w:r>
              <w:t>Romanian scientific activities in polar areas in cooperation with U.S./National Science Foundation and Denmark/Copenhagen University - Greenland 2008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0.3112</w:t>
            </w:r>
          </w:p>
        </w:tc>
      </w:tr>
      <w:tr>
        <w:tc>
          <w:tcPr>
            <w:tcW w:type="dxa" w:w="7200"/>
          </w:tcPr>
          <w:p>
            <w:r>
              <w:t>Early Warning System for Antarctica of the arrival of waves generated by earthquakes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0.3107</w:t>
            </w:r>
          </w:p>
        </w:tc>
      </w:tr>
      <w:tr>
        <w:tc>
          <w:tcPr>
            <w:tcW w:type="dxa" w:w="7200"/>
          </w:tcPr>
          <w:p>
            <w:r>
              <w:t>Antarctica as a platform for exploring the universe: Successful international collaborations and recent achievements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0.3104</w:t>
            </w:r>
          </w:p>
        </w:tc>
      </w:tr>
      <w:tr>
        <w:tc>
          <w:tcPr>
            <w:tcW w:type="dxa" w:w="7200"/>
          </w:tcPr>
          <w:p>
            <w:r>
              <w:t>Australia in the International Polar Year (2007/08)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0.3089</w:t>
            </w:r>
          </w:p>
        </w:tc>
      </w:tr>
      <w:tr>
        <w:tc>
          <w:tcPr>
            <w:tcW w:type="dxa" w:w="7200"/>
          </w:tcPr>
          <w:p>
            <w:r>
              <w:t>The 50th Anniversary of the Japanese Antarctic Research Expedition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0.3082</w:t>
            </w:r>
          </w:p>
        </w:tc>
      </w:tr>
      <w:tr>
        <w:tc>
          <w:tcPr>
            <w:tcW w:type="dxa" w:w="7200"/>
          </w:tcPr>
          <w:p>
            <w:r>
              <w:t>The Arctic and the Antarctic - comparative analysis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0.3075</w:t>
            </w:r>
          </w:p>
        </w:tc>
      </w:tr>
      <w:tr>
        <w:tc>
          <w:tcPr>
            <w:tcW w:type="dxa" w:w="7200"/>
          </w:tcPr>
          <w:p>
            <w:r>
              <w:t>Workshop on Education and Outreach - UK’s Antarctic Education and Public Engagement Programmes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0.3074</w:t>
            </w:r>
          </w:p>
        </w:tc>
      </w:tr>
      <w:tr>
        <w:tc>
          <w:tcPr>
            <w:tcW w:type="dxa" w:w="7200"/>
          </w:tcPr>
          <w:p>
            <w:r>
              <w:t>Training Book for the Turkish Scientific Polar Expeditions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0.3066</w:t>
            </w:r>
          </w:p>
        </w:tc>
      </w:tr>
      <w:tr>
        <w:tc>
          <w:tcPr>
            <w:tcW w:type="dxa" w:w="7200"/>
          </w:tcPr>
          <w:p>
            <w:r>
              <w:t>Indian IPY Activities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0.3054</w:t>
            </w:r>
          </w:p>
        </w:tc>
      </w:tr>
      <w:tr>
        <w:tc>
          <w:tcPr>
            <w:tcW w:type="dxa" w:w="7200"/>
          </w:tcPr>
          <w:p>
            <w:r>
              <w:t>Exchange of information under the Antarctic Treaty Article VII (5) Indian Antarctic Activities 98-99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0.3039</w:t>
            </w:r>
          </w:p>
        </w:tc>
      </w:tr>
      <w:tr>
        <w:tc>
          <w:tcPr>
            <w:tcW w:type="dxa" w:w="7200"/>
          </w:tcPr>
          <w:p>
            <w:r>
              <w:t>Production of an Antarctic Nautical Chart by the Hydrographic and Oceanographic Service of the Chilean Navy: Nautical Chart 15350 (INT 9104) “Estrecho de Gerlache - Islote Useful a Isla Wednesday”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0.3030</w:t>
            </w:r>
          </w:p>
        </w:tc>
      </w:tr>
      <w:tr>
        <w:tc>
          <w:tcPr>
            <w:tcW w:type="dxa" w:w="7200"/>
          </w:tcPr>
          <w:p>
            <w:r>
              <w:t>New Icebreaker for the Japanese Antarctic Program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0.3026</w:t>
            </w:r>
          </w:p>
        </w:tc>
      </w:tr>
      <w:tr>
        <w:tc>
          <w:tcPr>
            <w:tcW w:type="dxa" w:w="7200"/>
          </w:tcPr>
          <w:p>
            <w:r>
              <w:t>A Korean Public Awareness Program ‘Pole-to-Pole Korea’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0.3022</w:t>
            </w:r>
          </w:p>
        </w:tc>
      </w:tr>
      <w:tr>
        <w:tc>
          <w:tcPr>
            <w:tcW w:type="dxa" w:w="7200"/>
          </w:tcPr>
          <w:p>
            <w:r>
              <w:t>India’s Antarctic Science Programme 2007-08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0.3014</w:t>
            </w:r>
          </w:p>
        </w:tc>
      </w:tr>
      <w:tr>
        <w:tc>
          <w:tcPr>
            <w:tcW w:type="dxa" w:w="7200"/>
          </w:tcPr>
          <w:p>
            <w:r>
              <w:t>Ukraine Antarctic scientific research (1996-2003)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0.3011</w:t>
            </w:r>
          </w:p>
        </w:tc>
      </w:tr>
      <w:tr>
        <w:tc>
          <w:tcPr>
            <w:tcW w:type="dxa" w:w="7200"/>
          </w:tcPr>
          <w:p>
            <w:r>
              <w:t>Norwegian Antarctic research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0.3006</w:t>
            </w:r>
          </w:p>
        </w:tc>
      </w:tr>
      <w:tr>
        <w:tc>
          <w:tcPr>
            <w:tcW w:type="dxa" w:w="7200"/>
          </w:tcPr>
          <w:p>
            <w:r>
              <w:t>Japan’s Antarctic Research Highlights 2013–14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0.3002</w:t>
            </w:r>
          </w:p>
        </w:tc>
      </w:tr>
      <w:tr>
        <w:tc>
          <w:tcPr>
            <w:tcW w:type="dxa" w:w="7200"/>
          </w:tcPr>
          <w:p>
            <w:r>
              <w:t>The International Programme for Antarctic Buoys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WMO, SCAR</w:t>
            </w:r>
          </w:p>
        </w:tc>
        <w:tc>
          <w:tcPr>
            <w:tcW w:type="dxa" w:w="2160"/>
          </w:tcPr>
          <w:p>
            <w:r>
              <w:t>0.2975</w:t>
            </w:r>
          </w:p>
        </w:tc>
      </w:tr>
      <w:tr>
        <w:tc>
          <w:tcPr>
            <w:tcW w:type="dxa" w:w="7200"/>
          </w:tcPr>
          <w:p>
            <w:r>
              <w:t>Highlight of Korean Outreach Programmes 2009-2010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0.2974</w:t>
            </w:r>
          </w:p>
        </w:tc>
      </w:tr>
      <w:tr>
        <w:tc>
          <w:tcPr>
            <w:tcW w:type="dxa" w:w="7200"/>
          </w:tcPr>
          <w:p>
            <w:r>
              <w:t>India’s Antarctic science programme 2004-05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0.2964</w:t>
            </w:r>
          </w:p>
        </w:tc>
      </w:tr>
      <w:tr>
        <w:tc>
          <w:tcPr>
            <w:tcW w:type="dxa" w:w="7200"/>
          </w:tcPr>
          <w:p>
            <w:r>
              <w:t>DEAIS: Changes in the Drainage Pattern of the East Antarctic Ice Sheet through Time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Switzerland</w:t>
            </w:r>
          </w:p>
        </w:tc>
        <w:tc>
          <w:tcPr>
            <w:tcW w:type="dxa" w:w="2160"/>
          </w:tcPr>
          <w:p>
            <w:r>
              <w:t>0.2963</w:t>
            </w:r>
          </w:p>
        </w:tc>
      </w:tr>
      <w:tr>
        <w:tc>
          <w:tcPr>
            <w:tcW w:type="dxa" w:w="7200"/>
          </w:tcPr>
          <w:p>
            <w:r>
              <w:t>Renewal of the Norwegian Troll Research Station, Dronning Maud Land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0.2938</w:t>
            </w:r>
          </w:p>
        </w:tc>
      </w:tr>
      <w:tr>
        <w:tc>
          <w:tcPr>
            <w:tcW w:type="dxa" w:w="7200"/>
          </w:tcPr>
          <w:p>
            <w:r>
              <w:t>European and International Partnership in Polar Climate Science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0.2928</w:t>
            </w:r>
          </w:p>
        </w:tc>
      </w:tr>
      <w:tr>
        <w:tc>
          <w:tcPr>
            <w:tcW w:type="dxa" w:w="7200"/>
          </w:tcPr>
          <w:p>
            <w:r>
              <w:t>Seismic activity and associated risk in Antarctica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0.2920</w:t>
            </w:r>
          </w:p>
        </w:tc>
      </w:tr>
      <w:tr>
        <w:tc>
          <w:tcPr>
            <w:tcW w:type="dxa" w:w="7200"/>
          </w:tcPr>
          <w:p>
            <w:r>
              <w:t>Finland’s research activities in the Antarctic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0.2917</w:t>
            </w:r>
          </w:p>
        </w:tc>
      </w:tr>
      <w:tr>
        <w:tc>
          <w:tcPr>
            <w:tcW w:type="dxa" w:w="7200"/>
          </w:tcPr>
          <w:p>
            <w:r>
              <w:t>Preliminary Plan for Installation and Operation of the PANSY Atmospheric Radar System at Syowa Station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0.2894</w:t>
            </w:r>
          </w:p>
        </w:tc>
      </w:tr>
      <w:tr>
        <w:tc>
          <w:tcPr>
            <w:tcW w:type="dxa" w:w="7200"/>
          </w:tcPr>
          <w:p>
            <w:r>
              <w:t>New Legislation for Turkish Polar Scientific Expeditions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0.2893</w:t>
            </w:r>
          </w:p>
        </w:tc>
      </w:tr>
      <w:tr>
        <w:tc>
          <w:tcPr>
            <w:tcW w:type="dxa" w:w="7200"/>
          </w:tcPr>
          <w:p>
            <w:r>
              <w:t>Ukraine Antarctic research program (1996-2003)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0.2872</w:t>
            </w:r>
          </w:p>
        </w:tc>
      </w:tr>
      <w:tr>
        <w:tc>
          <w:tcPr>
            <w:tcW w:type="dxa" w:w="7200"/>
          </w:tcPr>
          <w:p>
            <w:r>
              <w:t>Proposal for the improvement of observations of sea ice and icebergs in polar and subpolar waters for the development of nautical safety products by Ice Services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0.2872</w:t>
            </w:r>
          </w:p>
        </w:tc>
      </w:tr>
      <w:tr>
        <w:tc>
          <w:tcPr>
            <w:tcW w:type="dxa" w:w="7200"/>
          </w:tcPr>
          <w:p>
            <w:r>
              <w:t>Italian Hydrographic Institute 30-yrs of exploration in Antarctica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0.2869</w:t>
            </w:r>
          </w:p>
        </w:tc>
      </w:tr>
      <w:tr>
        <w:tc>
          <w:tcPr>
            <w:tcW w:type="dxa" w:w="7200"/>
          </w:tcPr>
          <w:p>
            <w:r>
              <w:t>IPY Report for ATCM XXX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IPY-IPO, SCAR</w:t>
            </w:r>
          </w:p>
        </w:tc>
        <w:tc>
          <w:tcPr>
            <w:tcW w:type="dxa" w:w="2160"/>
          </w:tcPr>
          <w:p>
            <w:r>
              <w:t>0.2868</w:t>
            </w:r>
          </w:p>
        </w:tc>
      </w:tr>
      <w:tr>
        <w:tc>
          <w:tcPr>
            <w:tcW w:type="dxa" w:w="7200"/>
          </w:tcPr>
          <w:p>
            <w:r>
              <w:t xml:space="preserve">Brief Introduction on the Third Chinese National Arctic Marine Survey - IPY China Programme 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0.2859</w:t>
            </w:r>
          </w:p>
        </w:tc>
      </w:tr>
      <w:tr>
        <w:tc>
          <w:tcPr>
            <w:tcW w:type="dxa" w:w="7200"/>
          </w:tcPr>
          <w:p>
            <w:r>
              <w:t>The Turkish Academy of Sciences Young Scientists Award Programme Polar Studies Prize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0.2834</w:t>
            </w:r>
          </w:p>
        </w:tc>
      </w:tr>
      <w:tr>
        <w:tc>
          <w:tcPr>
            <w:tcW w:type="dxa" w:w="7200"/>
          </w:tcPr>
          <w:p>
            <w:r>
              <w:t>Workshop on Education and Outreach –</w:t>
              <w:br/>
              <w:t>Poster Abstract on Education and Outreach Activities of the United States Antarctic Program (USAP)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0.2833</w:t>
            </w:r>
          </w:p>
        </w:tc>
      </w:tr>
      <w:tr>
        <w:tc>
          <w:tcPr>
            <w:tcW w:type="dxa" w:w="7200"/>
          </w:tcPr>
          <w:p>
            <w:r>
              <w:t>The Nuuk Declaration on Environment and Development in the Arctic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0.2826</w:t>
            </w:r>
          </w:p>
        </w:tc>
      </w:tr>
      <w:tr>
        <w:tc>
          <w:tcPr>
            <w:tcW w:type="dxa" w:w="7200"/>
          </w:tcPr>
          <w:p>
            <w:r>
              <w:t>Asian Forum for Polar Sciences (AFoPS): Report of the VIth Delegates Meeting, 2007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0.2815</w:t>
            </w:r>
          </w:p>
        </w:tc>
      </w:tr>
      <w:tr>
        <w:tc>
          <w:tcPr>
            <w:tcW w:type="dxa" w:w="7200"/>
          </w:tcPr>
          <w:p>
            <w:r>
              <w:t xml:space="preserve">Australian experience with implementation of the International Code for Ships Operating in Polar Waters (Polar Code)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0.2814</w:t>
            </w:r>
          </w:p>
        </w:tc>
      </w:tr>
      <w:tr>
        <w:tc>
          <w:tcPr>
            <w:tcW w:type="dxa" w:w="7200"/>
          </w:tcPr>
          <w:p>
            <w:r>
              <w:t>Establishment of the Advisory Committee on the National Polar Policy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0.2810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