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463414501"/>
        <w:docPartObj>
          <w:docPartGallery w:val="Cover Pages"/>
          <w:docPartUnique/>
        </w:docPartObj>
      </w:sdtPr>
      <w:sdtEndPr/>
      <w:sdtContent>
        <w:p w:rsidR="007C07BB" w:rsidRDefault="007C07B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C07BB" w:rsidRPr="007C07BB" w:rsidRDefault="007C07BB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7C07BB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Modernized Reed-Kellogg syntax diagrams</w:t>
                                    </w:r>
                                  </w:p>
                                </w:sdtContent>
                              </w:sdt>
                              <w:p w:rsidR="007C07BB" w:rsidRDefault="007C07B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7C07BB" w:rsidRDefault="007C07BB" w:rsidP="007C07BB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Joannes Hieronymus Samogitus, PhD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C07BB" w:rsidRPr="007C07BB" w:rsidRDefault="007C07BB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C07BB">
                                <w:rPr>
                                  <w:caps/>
                                  <w:color w:val="FFFFFF" w:themeColor="background1"/>
                                </w:rPr>
                                <w:t>Modernized Reed-Kellogg syntax diagrams</w:t>
                              </w:r>
                            </w:p>
                          </w:sdtContent>
                        </w:sdt>
                        <w:p w:rsidR="007C07BB" w:rsidRDefault="007C07B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7C07BB" w:rsidRDefault="007C07BB" w:rsidP="007C07BB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Joannes Hieronymus Samogitus, PhD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C07BB" w:rsidRDefault="007C07BB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Specification v. 1.0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7C07BB" w:rsidRDefault="007C07BB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Specification v. 1.0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7C07BB" w:rsidRDefault="007C07BB"/>
        <w:p w:rsidR="00172533" w:rsidRDefault="007C07BB" w:rsidP="007C07BB">
          <w:r>
            <w:br w:type="page"/>
          </w:r>
        </w:p>
      </w:sdtContent>
    </w:sdt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lt-LT" w:eastAsia="lt-LT"/>
        </w:rPr>
        <w:id w:val="9905324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B03A5" w:rsidRDefault="004B03A5">
          <w:pPr>
            <w:pStyle w:val="TOCHeading"/>
          </w:pPr>
          <w:r>
            <w:t>Contents</w:t>
          </w:r>
        </w:p>
        <w:p w:rsidR="000E2D12" w:rsidRDefault="004B03A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2302933" w:history="1">
            <w:r w:rsidR="000E2D12" w:rsidRPr="0059090A">
              <w:rPr>
                <w:rStyle w:val="Hyperlink"/>
                <w:noProof/>
              </w:rPr>
              <w:t>Introduction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_Toc532302933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4" w:history="1">
            <w:r w:rsidR="000E2D12" w:rsidRPr="0059090A">
              <w:rPr>
                <w:rStyle w:val="Hyperlink"/>
                <w:noProof/>
              </w:rPr>
              <w:t>Why we need syntax diagrams?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_Toc532302934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5" w:history="1">
            <w:r w:rsidR="000E2D12" w:rsidRPr="0059090A">
              <w:rPr>
                <w:rStyle w:val="Hyperlink"/>
                <w:noProof/>
              </w:rPr>
              <w:t>Why Reed-Kellogg syntax diagrams are the best?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_Toc532302935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6" w:history="1">
            <w:r w:rsidR="000E2D12" w:rsidRPr="0059090A">
              <w:rPr>
                <w:rStyle w:val="Hyperlink"/>
                <w:noProof/>
              </w:rPr>
              <w:t>Why Reed-Kellogg syntax diagrams need to be modernized?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_Toc532302936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7" w:history="1">
            <w:r w:rsidR="000E2D12" w:rsidRPr="0059090A">
              <w:rPr>
                <w:rStyle w:val="Hyperlink"/>
                <w:noProof/>
              </w:rPr>
              <w:t>What have been adopted and what have been changed?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_Toc532302937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8" w:history="1">
            <w:r w:rsidR="000E2D12" w:rsidRPr="0059090A">
              <w:rPr>
                <w:rStyle w:val="Hyperlink"/>
                <w:noProof/>
              </w:rPr>
              <w:t>Usage of symbols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_Toc532302938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39" w:history="1">
            <w:r w:rsidR="000E2D12" w:rsidRPr="0059090A">
              <w:rPr>
                <w:rStyle w:val="Hyperlink"/>
                <w:noProof/>
              </w:rPr>
              <w:t>Diagramming complementation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_Toc532302939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0" w:history="1">
            <w:r w:rsidR="000E2D12" w:rsidRPr="0059090A">
              <w:rPr>
                <w:rStyle w:val="Hyperlink"/>
                <w:noProof/>
              </w:rPr>
              <w:t>Representing relation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_Toc532302940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1" w:history="1">
            <w:r w:rsidR="000E2D12" w:rsidRPr="0059090A">
              <w:rPr>
                <w:rStyle w:val="Hyperlink"/>
                <w:noProof/>
              </w:rPr>
              <w:t>Representing roles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_Toc532302941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2" w:history="1">
            <w:r w:rsidR="000E2D12" w:rsidRPr="0059090A">
              <w:rPr>
                <w:rStyle w:val="Hyperlink"/>
                <w:noProof/>
              </w:rPr>
              <w:t>Representing existing role combinations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_Toc532302942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3" w:history="1">
            <w:r w:rsidR="000E2D12" w:rsidRPr="0059090A">
              <w:rPr>
                <w:rStyle w:val="Hyperlink"/>
                <w:noProof/>
              </w:rPr>
              <w:t>Diagramming modification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_Toc532302943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4" w:history="1">
            <w:r w:rsidR="000E2D12" w:rsidRPr="0059090A">
              <w:rPr>
                <w:rStyle w:val="Hyperlink"/>
                <w:noProof/>
              </w:rPr>
              <w:t>Representing relation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_Toc532302944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5" w:history="1">
            <w:r w:rsidR="000E2D12" w:rsidRPr="0059090A">
              <w:rPr>
                <w:rStyle w:val="Hyperlink"/>
                <w:noProof/>
              </w:rPr>
              <w:t>Representing roles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_Toc532302945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6" w:history="1">
            <w:r w:rsidR="000E2D12" w:rsidRPr="0059090A">
              <w:rPr>
                <w:rStyle w:val="Hyperlink"/>
                <w:noProof/>
              </w:rPr>
              <w:t>Diagramming coordination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_Toc532302946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7" w:history="1">
            <w:r w:rsidR="000E2D12" w:rsidRPr="0059090A">
              <w:rPr>
                <w:rStyle w:val="Hyperlink"/>
                <w:noProof/>
              </w:rPr>
              <w:t>Representing relation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_Toc532302947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2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8" w:history="1">
            <w:r w:rsidR="000E2D12" w:rsidRPr="0059090A">
              <w:rPr>
                <w:rStyle w:val="Hyperlink"/>
                <w:noProof/>
              </w:rPr>
              <w:t>Representing roles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_Toc532302948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49" w:history="1">
            <w:r w:rsidR="000E2D12" w:rsidRPr="0059090A">
              <w:rPr>
                <w:rStyle w:val="Hyperlink"/>
                <w:noProof/>
              </w:rPr>
              <w:t>Diagramming apposition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_Toc532302949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0" w:history="1">
            <w:r w:rsidR="000E2D12" w:rsidRPr="0059090A">
              <w:rPr>
                <w:rStyle w:val="Hyperlink"/>
                <w:noProof/>
              </w:rPr>
              <w:t>Representing relation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_Toc532302950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1" w:history="1">
            <w:r w:rsidR="000E2D12" w:rsidRPr="0059090A">
              <w:rPr>
                <w:rStyle w:val="Hyperlink"/>
                <w:noProof/>
              </w:rPr>
              <w:t>Representing roles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_Toc532302951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2" w:history="1">
            <w:r w:rsidR="000E2D12" w:rsidRPr="0059090A">
              <w:rPr>
                <w:rStyle w:val="Hyperlink"/>
                <w:noProof/>
              </w:rPr>
              <w:t>Diagramming relativization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_Toc532302952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3" w:history="1">
            <w:r w:rsidR="000E2D12" w:rsidRPr="0059090A">
              <w:rPr>
                <w:rStyle w:val="Hyperlink"/>
                <w:noProof/>
              </w:rPr>
              <w:t>Representing relation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_Toc532302953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4" w:history="1">
            <w:r w:rsidR="000E2D12" w:rsidRPr="0059090A">
              <w:rPr>
                <w:rStyle w:val="Hyperlink"/>
                <w:noProof/>
              </w:rPr>
              <w:t>Representing roles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_Toc532302954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5" w:history="1">
            <w:r w:rsidR="000E2D12" w:rsidRPr="0059090A">
              <w:rPr>
                <w:rStyle w:val="Hyperlink"/>
                <w:noProof/>
              </w:rPr>
              <w:t>Basic examples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_Toc532302955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6" w:history="1">
            <w:r w:rsidR="000E2D12" w:rsidRPr="0059090A">
              <w:rPr>
                <w:rStyle w:val="Hyperlink"/>
                <w:noProof/>
              </w:rPr>
              <w:t>Advanced examples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_Toc532302956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7" w:history="1">
            <w:r w:rsidR="000E2D12" w:rsidRPr="0059090A">
              <w:rPr>
                <w:rStyle w:val="Hyperlink"/>
                <w:noProof/>
              </w:rPr>
              <w:t>Clause type examples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_Toc532302957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0E2D12" w:rsidRDefault="009C056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532302958" w:history="1">
            <w:r w:rsidR="000E2D12" w:rsidRPr="0059090A">
              <w:rPr>
                <w:rStyle w:val="Hyperlink"/>
                <w:noProof/>
              </w:rPr>
              <w:t>Literature</w:t>
            </w:r>
            <w:r w:rsidR="000E2D12">
              <w:rPr>
                <w:noProof/>
                <w:webHidden/>
              </w:rPr>
              <w:tab/>
            </w:r>
            <w:r w:rsidR="000E2D12">
              <w:rPr>
                <w:noProof/>
                <w:webHidden/>
              </w:rPr>
              <w:fldChar w:fldCharType="begin"/>
            </w:r>
            <w:r w:rsidR="000E2D12">
              <w:rPr>
                <w:noProof/>
                <w:webHidden/>
              </w:rPr>
              <w:instrText xml:space="preserve"> PAGEREF _Toc532302958 \h </w:instrText>
            </w:r>
            <w:r w:rsidR="000E2D12">
              <w:rPr>
                <w:noProof/>
                <w:webHidden/>
              </w:rPr>
            </w:r>
            <w:r w:rsidR="000E2D12">
              <w:rPr>
                <w:noProof/>
                <w:webHidden/>
              </w:rPr>
              <w:fldChar w:fldCharType="separate"/>
            </w:r>
            <w:r w:rsidR="001231AA">
              <w:rPr>
                <w:noProof/>
                <w:webHidden/>
              </w:rPr>
              <w:t>3</w:t>
            </w:r>
            <w:r w:rsidR="000E2D12">
              <w:rPr>
                <w:noProof/>
                <w:webHidden/>
              </w:rPr>
              <w:fldChar w:fldCharType="end"/>
            </w:r>
          </w:hyperlink>
        </w:p>
        <w:p w:rsidR="004B03A5" w:rsidRDefault="004B03A5">
          <w:r>
            <w:rPr>
              <w:b/>
              <w:bCs/>
              <w:noProof/>
            </w:rPr>
            <w:fldChar w:fldCharType="end"/>
          </w:r>
        </w:p>
      </w:sdtContent>
    </w:sdt>
    <w:p w:rsidR="009565A8" w:rsidRDefault="009565A8" w:rsidP="00F94E6B">
      <w:pPr>
        <w:pStyle w:val="Heading1"/>
      </w:pPr>
    </w:p>
    <w:p w:rsidR="009565A8" w:rsidRDefault="009565A8" w:rsidP="00F94E6B">
      <w:pPr>
        <w:pStyle w:val="Heading1"/>
      </w:pPr>
    </w:p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5C42AC" w:rsidRDefault="005C42AC" w:rsidP="000936DE">
      <w:bookmarkStart w:id="0" w:name="_GoBack"/>
      <w:bookmarkEnd w:id="0"/>
    </w:p>
    <w:p w:rsidR="005C42AC" w:rsidRDefault="005C42AC" w:rsidP="005C42AC">
      <w:pPr>
        <w:pStyle w:val="Heading1"/>
      </w:pPr>
      <w:bookmarkStart w:id="1" w:name="_Toc532302933"/>
      <w:r>
        <w:lastRenderedPageBreak/>
        <w:t>Introduction</w:t>
      </w:r>
      <w:bookmarkEnd w:id="1"/>
    </w:p>
    <w:p w:rsidR="000936DE" w:rsidRDefault="000936DE" w:rsidP="000936DE"/>
    <w:p w:rsidR="000936DE" w:rsidRPr="000936DE" w:rsidRDefault="000936DE" w:rsidP="000936DE"/>
    <w:p w:rsidR="009A48B2" w:rsidRDefault="009A48B2" w:rsidP="005C42AC">
      <w:pPr>
        <w:pStyle w:val="Heading2"/>
      </w:pPr>
      <w:bookmarkStart w:id="2" w:name="_Toc532302934"/>
      <w:r>
        <w:t>Why we need syntax diagrams?</w:t>
      </w:r>
      <w:bookmarkEnd w:id="2"/>
    </w:p>
    <w:p w:rsidR="009A48B2" w:rsidRDefault="009A48B2" w:rsidP="009A48B2"/>
    <w:p w:rsidR="009A48B2" w:rsidRDefault="009A48B2" w:rsidP="009A48B2"/>
    <w:p w:rsidR="009A48B2" w:rsidRDefault="009A48B2" w:rsidP="005C42AC">
      <w:pPr>
        <w:pStyle w:val="Heading2"/>
      </w:pPr>
      <w:bookmarkStart w:id="3" w:name="_Toc532302935"/>
      <w:r>
        <w:t>Why Reed-Kellogg syntax diagrams are the best?</w:t>
      </w:r>
      <w:bookmarkEnd w:id="3"/>
    </w:p>
    <w:p w:rsidR="009A48B2" w:rsidRDefault="009A48B2" w:rsidP="009A48B2"/>
    <w:p w:rsidR="009A48B2" w:rsidRDefault="009A48B2" w:rsidP="009A48B2"/>
    <w:p w:rsidR="009A48B2" w:rsidRDefault="009A48B2" w:rsidP="005C42AC">
      <w:pPr>
        <w:pStyle w:val="Heading2"/>
      </w:pPr>
      <w:bookmarkStart w:id="4" w:name="_Toc532302936"/>
      <w:r>
        <w:t>Why Reed-Kellogg syntax diagrams need to be modernized?</w:t>
      </w:r>
      <w:bookmarkEnd w:id="4"/>
    </w:p>
    <w:p w:rsidR="009A48B2" w:rsidRDefault="009A48B2" w:rsidP="009A48B2"/>
    <w:p w:rsidR="009A48B2" w:rsidRDefault="009A48B2" w:rsidP="009A48B2"/>
    <w:p w:rsidR="009A48B2" w:rsidRPr="009A48B2" w:rsidRDefault="005C42AC" w:rsidP="005C42AC">
      <w:pPr>
        <w:pStyle w:val="Heading2"/>
      </w:pPr>
      <w:bookmarkStart w:id="5" w:name="_Toc532302937"/>
      <w:r>
        <w:t>What have been adopted and what have been changed?</w:t>
      </w:r>
      <w:bookmarkEnd w:id="5"/>
    </w:p>
    <w:p w:rsidR="009A48B2" w:rsidRPr="009A48B2" w:rsidRDefault="009A48B2" w:rsidP="009A48B2"/>
    <w:p w:rsidR="009A48B2" w:rsidRDefault="009A48B2" w:rsidP="00F94E6B">
      <w:pPr>
        <w:pStyle w:val="Heading1"/>
      </w:pPr>
    </w:p>
    <w:p w:rsidR="00172533" w:rsidRDefault="002229C8" w:rsidP="00F94E6B">
      <w:pPr>
        <w:pStyle w:val="Heading1"/>
      </w:pPr>
      <w:bookmarkStart w:id="6" w:name="_Toc532302938"/>
      <w:r>
        <w:t>Usage of s</w:t>
      </w:r>
      <w:r w:rsidR="00186FB0">
        <w:t>ymbols</w:t>
      </w:r>
      <w:bookmarkEnd w:id="6"/>
    </w:p>
    <w:p w:rsidR="00F94E6B" w:rsidRDefault="00F94E6B" w:rsidP="00F94E6B"/>
    <w:p w:rsidR="00F94E6B" w:rsidRDefault="002229C8" w:rsidP="004B03A5">
      <w:pPr>
        <w:pStyle w:val="Heading2"/>
      </w:pPr>
      <w:bookmarkStart w:id="7" w:name="_Toc532302939"/>
      <w:r>
        <w:t>Diagramming</w:t>
      </w:r>
      <w:r w:rsidR="00186FB0">
        <w:t xml:space="preserve"> c</w:t>
      </w:r>
      <w:r w:rsidR="004B03A5">
        <w:t>omplementation</w:t>
      </w:r>
      <w:bookmarkEnd w:id="7"/>
    </w:p>
    <w:p w:rsidR="004B03A5" w:rsidRDefault="004B03A5" w:rsidP="00F94E6B"/>
    <w:p w:rsidR="004B03A5" w:rsidRDefault="00713243" w:rsidP="004B03A5">
      <w:pPr>
        <w:pStyle w:val="Heading3"/>
      </w:pPr>
      <w:bookmarkStart w:id="8" w:name="_Toc532302940"/>
      <w:r>
        <w:t>R</w:t>
      </w:r>
      <w:r w:rsidR="00186FB0">
        <w:t>epresent</w:t>
      </w:r>
      <w:r>
        <w:t>ing</w:t>
      </w:r>
      <w:r w:rsidR="00186FB0">
        <w:t xml:space="preserve"> r</w:t>
      </w:r>
      <w:r w:rsidR="004B03A5">
        <w:t>elation</w:t>
      </w:r>
      <w:bookmarkEnd w:id="8"/>
      <w:r w:rsidR="004B03A5">
        <w:t xml:space="preserve"> </w:t>
      </w:r>
    </w:p>
    <w:p w:rsidR="004B03A5" w:rsidRDefault="004B03A5" w:rsidP="00F94E6B"/>
    <w:p w:rsidR="004B03A5" w:rsidRDefault="00713243" w:rsidP="004B03A5">
      <w:pPr>
        <w:pStyle w:val="Heading3"/>
      </w:pPr>
      <w:bookmarkStart w:id="9" w:name="_Toc532302941"/>
      <w:r>
        <w:t>R</w:t>
      </w:r>
      <w:r w:rsidR="00186FB0">
        <w:t>epresent</w:t>
      </w:r>
      <w:r>
        <w:t>ing</w:t>
      </w:r>
      <w:r w:rsidR="00186FB0">
        <w:t xml:space="preserve"> r</w:t>
      </w:r>
      <w:r w:rsidR="004B03A5">
        <w:t>ole</w:t>
      </w:r>
      <w:r w:rsidR="00186FB0">
        <w:t>s</w:t>
      </w:r>
      <w:bookmarkEnd w:id="9"/>
    </w:p>
    <w:p w:rsidR="004B03A5" w:rsidRDefault="004B03A5" w:rsidP="00F94E6B"/>
    <w:p w:rsidR="004B03A5" w:rsidRDefault="00713243" w:rsidP="004B03A5">
      <w:pPr>
        <w:pStyle w:val="Heading3"/>
      </w:pPr>
      <w:bookmarkStart w:id="10" w:name="_Toc532302942"/>
      <w:r>
        <w:t xml:space="preserve">Representing </w:t>
      </w:r>
      <w:r w:rsidR="00DD4A5C">
        <w:t>existing role combinations</w:t>
      </w:r>
      <w:bookmarkEnd w:id="10"/>
    </w:p>
    <w:p w:rsidR="004B03A5" w:rsidRDefault="004B03A5" w:rsidP="004B03A5"/>
    <w:p w:rsidR="004B03A5" w:rsidRDefault="002229C8" w:rsidP="004B03A5">
      <w:pPr>
        <w:pStyle w:val="Heading2"/>
      </w:pPr>
      <w:bookmarkStart w:id="11" w:name="_Toc532302943"/>
      <w:r>
        <w:t>Diagramming</w:t>
      </w:r>
      <w:r w:rsidR="00713243">
        <w:t xml:space="preserve"> m</w:t>
      </w:r>
      <w:r w:rsidR="004B03A5">
        <w:t>odification</w:t>
      </w:r>
      <w:bookmarkEnd w:id="11"/>
    </w:p>
    <w:p w:rsidR="004B03A5" w:rsidRDefault="004B03A5" w:rsidP="004B03A5"/>
    <w:p w:rsidR="004B03A5" w:rsidRDefault="00145A40" w:rsidP="00145A40">
      <w:pPr>
        <w:pStyle w:val="Heading3"/>
      </w:pPr>
      <w:bookmarkStart w:id="12" w:name="_Toc532302944"/>
      <w:r>
        <w:t>Representing r</w:t>
      </w:r>
      <w:r w:rsidR="004B03A5">
        <w:t>elation</w:t>
      </w:r>
      <w:bookmarkEnd w:id="12"/>
    </w:p>
    <w:p w:rsidR="00186FB0" w:rsidRDefault="00186FB0" w:rsidP="004B03A5"/>
    <w:p w:rsidR="00186FB0" w:rsidRDefault="00145A40" w:rsidP="00145A40">
      <w:pPr>
        <w:pStyle w:val="Heading3"/>
      </w:pPr>
      <w:bookmarkStart w:id="13" w:name="_Toc532302945"/>
      <w:r>
        <w:t>Representing r</w:t>
      </w:r>
      <w:r w:rsidR="00186FB0">
        <w:t>oles</w:t>
      </w:r>
      <w:bookmarkEnd w:id="13"/>
    </w:p>
    <w:p w:rsidR="00DD4A5C" w:rsidRDefault="00DD4A5C" w:rsidP="00DD4A5C"/>
    <w:p w:rsidR="00DD4A5C" w:rsidRDefault="002229C8" w:rsidP="00DD4A5C">
      <w:pPr>
        <w:pStyle w:val="Heading2"/>
      </w:pPr>
      <w:bookmarkStart w:id="14" w:name="_Toc532302946"/>
      <w:r>
        <w:t>Diagramming</w:t>
      </w:r>
      <w:r w:rsidR="00DD4A5C">
        <w:t xml:space="preserve"> coordination</w:t>
      </w:r>
      <w:bookmarkEnd w:id="14"/>
    </w:p>
    <w:p w:rsidR="00DD4A5C" w:rsidRDefault="00DD4A5C" w:rsidP="00DD4A5C"/>
    <w:p w:rsidR="00DD4A5C" w:rsidRDefault="00DD4A5C" w:rsidP="00DD4A5C">
      <w:pPr>
        <w:pStyle w:val="Heading3"/>
      </w:pPr>
      <w:bookmarkStart w:id="15" w:name="_Toc532302947"/>
      <w:r>
        <w:t>Representing relation</w:t>
      </w:r>
      <w:bookmarkEnd w:id="15"/>
    </w:p>
    <w:p w:rsidR="00DD4A5C" w:rsidRDefault="00DD4A5C" w:rsidP="00DD4A5C"/>
    <w:p w:rsidR="00DD4A5C" w:rsidRDefault="00DD4A5C" w:rsidP="00DD4A5C">
      <w:pPr>
        <w:pStyle w:val="Heading3"/>
      </w:pPr>
      <w:bookmarkStart w:id="16" w:name="_Toc532302948"/>
      <w:r>
        <w:t>Representing roles</w:t>
      </w:r>
      <w:bookmarkEnd w:id="16"/>
    </w:p>
    <w:p w:rsidR="00DD4A5C" w:rsidRDefault="00DD4A5C" w:rsidP="00DD4A5C"/>
    <w:p w:rsidR="002229C8" w:rsidRDefault="002229C8" w:rsidP="002229C8">
      <w:pPr>
        <w:pStyle w:val="Heading2"/>
      </w:pPr>
      <w:bookmarkStart w:id="17" w:name="_Toc532302949"/>
      <w:r>
        <w:t>Diagramming apposition</w:t>
      </w:r>
      <w:bookmarkEnd w:id="17"/>
    </w:p>
    <w:p w:rsidR="002229C8" w:rsidRDefault="002229C8" w:rsidP="002229C8"/>
    <w:p w:rsidR="002229C8" w:rsidRDefault="002229C8" w:rsidP="002229C8">
      <w:pPr>
        <w:pStyle w:val="Heading3"/>
      </w:pPr>
      <w:bookmarkStart w:id="18" w:name="_Toc532302950"/>
      <w:r>
        <w:t>Representing relation</w:t>
      </w:r>
      <w:bookmarkEnd w:id="18"/>
    </w:p>
    <w:p w:rsidR="002229C8" w:rsidRDefault="002229C8" w:rsidP="002229C8"/>
    <w:p w:rsidR="002229C8" w:rsidRDefault="002229C8" w:rsidP="002229C8">
      <w:pPr>
        <w:pStyle w:val="Heading3"/>
      </w:pPr>
      <w:bookmarkStart w:id="19" w:name="_Toc532302951"/>
      <w:r>
        <w:t>Representing roles</w:t>
      </w:r>
      <w:bookmarkEnd w:id="19"/>
    </w:p>
    <w:p w:rsidR="002229C8" w:rsidRPr="002229C8" w:rsidRDefault="002229C8" w:rsidP="002229C8"/>
    <w:p w:rsidR="00DD4A5C" w:rsidRDefault="002229C8" w:rsidP="002229C8">
      <w:pPr>
        <w:pStyle w:val="Heading2"/>
      </w:pPr>
      <w:bookmarkStart w:id="20" w:name="_Toc532302952"/>
      <w:r>
        <w:lastRenderedPageBreak/>
        <w:t>Diagramming relativization</w:t>
      </w:r>
      <w:bookmarkEnd w:id="20"/>
    </w:p>
    <w:p w:rsidR="002229C8" w:rsidRDefault="002229C8" w:rsidP="00DD4A5C"/>
    <w:p w:rsidR="002229C8" w:rsidRDefault="002229C8" w:rsidP="002229C8">
      <w:pPr>
        <w:pStyle w:val="Heading3"/>
      </w:pPr>
      <w:bookmarkStart w:id="21" w:name="_Toc532302953"/>
      <w:r>
        <w:t>Representing relation</w:t>
      </w:r>
      <w:bookmarkEnd w:id="21"/>
    </w:p>
    <w:p w:rsidR="002229C8" w:rsidRDefault="002229C8" w:rsidP="002229C8"/>
    <w:p w:rsidR="002229C8" w:rsidRDefault="002229C8" w:rsidP="002229C8">
      <w:pPr>
        <w:pStyle w:val="Heading3"/>
      </w:pPr>
      <w:bookmarkStart w:id="22" w:name="_Toc532302954"/>
      <w:r>
        <w:t>Representing roles</w:t>
      </w:r>
      <w:bookmarkEnd w:id="22"/>
    </w:p>
    <w:p w:rsidR="002229C8" w:rsidRPr="00DD4A5C" w:rsidRDefault="002229C8" w:rsidP="00DD4A5C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23" w:name="_Toc532302955"/>
      <w:r>
        <w:t>Basic examples</w:t>
      </w:r>
      <w:bookmarkEnd w:id="23"/>
    </w:p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24" w:name="_Toc532302956"/>
      <w:r>
        <w:t>Advanced examples</w:t>
      </w:r>
      <w:bookmarkEnd w:id="24"/>
    </w:p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F6556">
      <w:pPr>
        <w:pStyle w:val="Heading1"/>
      </w:pPr>
      <w:bookmarkStart w:id="25" w:name="_Toc532302957"/>
      <w:r>
        <w:t>Clause type examples</w:t>
      </w:r>
      <w:bookmarkEnd w:id="25"/>
    </w:p>
    <w:p w:rsidR="004F40BB" w:rsidRDefault="004F40BB" w:rsidP="004F40BB"/>
    <w:p w:rsidR="004F40BB" w:rsidRDefault="004F40BB" w:rsidP="004F40BB"/>
    <w:p w:rsidR="004F40BB" w:rsidRPr="004F40BB" w:rsidRDefault="004F40BB" w:rsidP="004F40BB">
      <w:pPr>
        <w:pStyle w:val="Heading1"/>
      </w:pPr>
      <w:bookmarkStart w:id="26" w:name="_Toc532302958"/>
      <w:r>
        <w:t>Literature</w:t>
      </w:r>
      <w:bookmarkEnd w:id="26"/>
    </w:p>
    <w:p w:rsidR="00172533" w:rsidRDefault="00172533" w:rsidP="008047D2"/>
    <w:p w:rsidR="00F94E6B" w:rsidRDefault="00F94E6B" w:rsidP="008047D2"/>
    <w:p w:rsidR="00F94E6B" w:rsidRDefault="00F94E6B" w:rsidP="008047D2"/>
    <w:p w:rsidR="00F94E6B" w:rsidRDefault="00F94E6B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Pr="008047D2" w:rsidRDefault="00172533" w:rsidP="008047D2"/>
    <w:sectPr w:rsidR="00172533" w:rsidRPr="008047D2" w:rsidSect="005C4C14">
      <w:footerReference w:type="default" r:id="rId8"/>
      <w:pgSz w:w="11906" w:h="16838"/>
      <w:pgMar w:top="1701" w:right="567" w:bottom="1134" w:left="1701" w:header="567" w:footer="567" w:gutter="0"/>
      <w:pgNumType w:start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561" w:rsidRDefault="009C0561" w:rsidP="008A1822">
      <w:r>
        <w:separator/>
      </w:r>
    </w:p>
  </w:endnote>
  <w:endnote w:type="continuationSeparator" w:id="0">
    <w:p w:rsidR="009C0561" w:rsidRDefault="009C0561" w:rsidP="008A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08971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1822" w:rsidRDefault="008A18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5EC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A1822" w:rsidRDefault="008A1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561" w:rsidRDefault="009C0561" w:rsidP="008A1822">
      <w:r>
        <w:separator/>
      </w:r>
    </w:p>
  </w:footnote>
  <w:footnote w:type="continuationSeparator" w:id="0">
    <w:p w:rsidR="009C0561" w:rsidRDefault="009C0561" w:rsidP="008A1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D2"/>
    <w:rsid w:val="000936DE"/>
    <w:rsid w:val="000E2D12"/>
    <w:rsid w:val="001231AA"/>
    <w:rsid w:val="00145A40"/>
    <w:rsid w:val="00172533"/>
    <w:rsid w:val="00186FB0"/>
    <w:rsid w:val="002229C8"/>
    <w:rsid w:val="00405EC9"/>
    <w:rsid w:val="00481D91"/>
    <w:rsid w:val="004B03A5"/>
    <w:rsid w:val="004C52A1"/>
    <w:rsid w:val="004F176E"/>
    <w:rsid w:val="004F40BB"/>
    <w:rsid w:val="005C42AC"/>
    <w:rsid w:val="005C4C14"/>
    <w:rsid w:val="006C6B40"/>
    <w:rsid w:val="00713243"/>
    <w:rsid w:val="007C07BB"/>
    <w:rsid w:val="008047D2"/>
    <w:rsid w:val="008A1822"/>
    <w:rsid w:val="008E3291"/>
    <w:rsid w:val="00900E42"/>
    <w:rsid w:val="009565A8"/>
    <w:rsid w:val="00973198"/>
    <w:rsid w:val="00992623"/>
    <w:rsid w:val="009A48B2"/>
    <w:rsid w:val="009C0561"/>
    <w:rsid w:val="00C8538B"/>
    <w:rsid w:val="00CB7F3C"/>
    <w:rsid w:val="00DB309A"/>
    <w:rsid w:val="00DD4A5C"/>
    <w:rsid w:val="00E812F4"/>
    <w:rsid w:val="00F23791"/>
    <w:rsid w:val="00F94E6B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07F70D"/>
  <w15:chartTrackingRefBased/>
  <w15:docId w15:val="{101AC781-A715-4E23-B090-D7489454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uiPriority="10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7D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7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B03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B03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7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4E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4B03A5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4B03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3A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4B03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B03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B03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B03A5"/>
    <w:pPr>
      <w:spacing w:after="100"/>
      <w:ind w:left="480"/>
    </w:pPr>
  </w:style>
  <w:style w:type="paragraph" w:styleId="Header">
    <w:name w:val="header"/>
    <w:basedOn w:val="Normal"/>
    <w:link w:val="HeaderChar"/>
    <w:rsid w:val="008A182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8A182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A182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822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8A1822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1822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BB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C07BB"/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Joannes Hieronymus Samogitus, PhD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5FEE20-EABF-49BC-AF97-1451A3F84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1975</Words>
  <Characters>1126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Modernized Reed-Kellogg syntax diagrams</dc:title>
  <dc:subject>Specification v. 1.0</dc:subject>
  <dc:creator>Joannes Hieronymus Samogitus, PhD</dc:creator>
  <cp:keywords/>
  <dc:description/>
  <cp:lastModifiedBy>Laisvunas Sopauskas</cp:lastModifiedBy>
  <cp:revision>16</cp:revision>
  <cp:lastPrinted>2018-12-11T12:59:00Z</cp:lastPrinted>
  <dcterms:created xsi:type="dcterms:W3CDTF">2018-12-10T14:36:00Z</dcterms:created>
  <dcterms:modified xsi:type="dcterms:W3CDTF">2019-05-03T14:03:00Z</dcterms:modified>
</cp:coreProperties>
</file>