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93C80" w14:textId="391BFCFD" w:rsidR="00282ACA" w:rsidRPr="00F663DD" w:rsidRDefault="00F663DD" w:rsidP="00F663DD">
      <w:pPr>
        <w:pStyle w:val="ListParagraph"/>
        <w:numPr>
          <w:ilvl w:val="0"/>
          <w:numId w:val="1"/>
        </w:numPr>
        <w:rPr>
          <w:rFonts w:ascii="Arial" w:hAnsi="Arial" w:cs="Arial"/>
          <w:color w:val="000000"/>
          <w:sz w:val="28"/>
        </w:rPr>
      </w:pPr>
      <w:r w:rsidRPr="00F663DD">
        <w:rPr>
          <w:rFonts w:ascii="Arial" w:hAnsi="Arial" w:cs="Arial"/>
          <w:color w:val="000000"/>
          <w:sz w:val="28"/>
        </w:rPr>
        <w:t>What is equity investing, and how would you define it?</w:t>
      </w:r>
    </w:p>
    <w:p w14:paraId="3D4FCA98" w14:textId="1DCA1923" w:rsidR="00F663DD" w:rsidRDefault="00F663DD" w:rsidP="00F663DD">
      <w:pPr>
        <w:ind w:left="360"/>
        <w:rPr>
          <w:rFonts w:ascii="Segoe UI" w:hAnsi="Segoe UI" w:cs="Segoe UI"/>
          <w:color w:val="0D0D0D"/>
          <w:shd w:val="clear" w:color="auto" w:fill="FFFFFF"/>
        </w:rPr>
      </w:pPr>
      <w:r w:rsidRPr="00F663DD">
        <w:rPr>
          <w:sz w:val="28"/>
        </w:rPr>
        <w:t xml:space="preserve">Ans </w:t>
      </w:r>
      <w:r>
        <w:rPr>
          <w:sz w:val="28"/>
        </w:rPr>
        <w:t xml:space="preserve">- </w:t>
      </w:r>
      <w:r>
        <w:rPr>
          <w:rFonts w:ascii="Segoe UI" w:hAnsi="Segoe UI" w:cs="Segoe UI"/>
          <w:color w:val="0D0D0D"/>
          <w:shd w:val="clear" w:color="auto" w:fill="FFFFFF"/>
        </w:rPr>
        <w:t xml:space="preserve">Equity investing means buying stocks to own part of a company, </w:t>
      </w:r>
      <w:r>
        <w:t>basically buying a piece of ownership in a company.</w:t>
      </w:r>
      <w:r w:rsidR="006019FA" w:rsidRPr="006019FA">
        <w:rPr>
          <w:rFonts w:ascii="Segoe UI" w:hAnsi="Segoe UI" w:cs="Segoe UI"/>
          <w:color w:val="0D0D0D"/>
          <w:shd w:val="clear" w:color="auto" w:fill="FFFFFF"/>
        </w:rPr>
        <w:t xml:space="preserve"> </w:t>
      </w:r>
      <w:r w:rsidR="006019FA">
        <w:rPr>
          <w:rFonts w:ascii="Segoe UI" w:hAnsi="Segoe UI" w:cs="Segoe UI"/>
          <w:color w:val="0D0D0D"/>
          <w:shd w:val="clear" w:color="auto" w:fill="FFFFFF"/>
        </w:rPr>
        <w:t>When we invest in equities, we are essentially purchasing ownership stakes in the companies which can entitle us to a portion of the company’s profits and assets.</w:t>
      </w:r>
    </w:p>
    <w:p w14:paraId="1681F822" w14:textId="366E41D8" w:rsidR="00BE160C" w:rsidRDefault="00BE160C" w:rsidP="00F663DD">
      <w:pPr>
        <w:ind w:left="360"/>
        <w:rPr>
          <w:b/>
          <w:bCs/>
          <w:sz w:val="28"/>
        </w:rPr>
      </w:pPr>
      <w:r>
        <w:rPr>
          <w:b/>
          <w:bCs/>
          <w:sz w:val="28"/>
        </w:rPr>
        <w:t>Risk and Return:</w:t>
      </w:r>
      <w:r>
        <w:rPr>
          <w:sz w:val="28"/>
        </w:rPr>
        <w:t xml:space="preserve"> </w:t>
      </w:r>
      <w:r>
        <w:rPr>
          <w:rFonts w:ascii="Segoe UI" w:hAnsi="Segoe UI" w:cs="Segoe UI"/>
          <w:color w:val="0D0D0D"/>
          <w:shd w:val="clear" w:color="auto" w:fill="FFFFFF"/>
        </w:rPr>
        <w:t>Equity investments generally carry higher risk compared to fixed-income investments like bonds, but they also offer the potential for higher returns. The value of stocks can be volatile and influenced by a variety of factors including company performance, industry trends, and broader economic conditions.</w:t>
      </w:r>
    </w:p>
    <w:p w14:paraId="5DD51B5D" w14:textId="1072931A" w:rsidR="006019FA" w:rsidRDefault="006019FA" w:rsidP="00F663DD">
      <w:pPr>
        <w:ind w:left="360"/>
      </w:pPr>
      <w:r>
        <w:rPr>
          <w:b/>
          <w:bCs/>
          <w:sz w:val="28"/>
        </w:rPr>
        <w:t xml:space="preserve">Profit: </w:t>
      </w:r>
      <w:r w:rsidR="00606F3D">
        <w:t>This is when the price of the stock you buy goes up, and you can sell it for a profit.</w:t>
      </w:r>
    </w:p>
    <w:p w14:paraId="6EBCB3F8" w14:textId="6013A68E" w:rsidR="00606F3D" w:rsidRPr="00BE160C" w:rsidRDefault="00606F3D" w:rsidP="00BE160C">
      <w:pPr>
        <w:ind w:left="360"/>
      </w:pPr>
      <w:r>
        <w:rPr>
          <w:b/>
          <w:bCs/>
          <w:sz w:val="28"/>
        </w:rPr>
        <w:t>Dividend declared by company:</w:t>
      </w:r>
      <w:r>
        <w:rPr>
          <w:sz w:val="28"/>
        </w:rPr>
        <w:t xml:space="preserve"> </w:t>
      </w:r>
      <w:r>
        <w:t>Some companies share their profits with their shareholders by paying out dividends. These are typically cash payments made on a quarterly or annual basis.</w:t>
      </w:r>
    </w:p>
    <w:p w14:paraId="0CEA62CF" w14:textId="77777777" w:rsidR="007F5F65" w:rsidRDefault="007F5F65" w:rsidP="007F5F65">
      <w:pPr>
        <w:ind w:left="360"/>
        <w:rPr>
          <w:b/>
          <w:bCs/>
          <w:sz w:val="28"/>
        </w:rPr>
      </w:pPr>
      <w:r>
        <w:rPr>
          <w:b/>
          <w:bCs/>
          <w:sz w:val="28"/>
        </w:rPr>
        <w:t>There are also some types of Equity investment:</w:t>
      </w:r>
    </w:p>
    <w:p w14:paraId="1687B63C" w14:textId="3BDCD564" w:rsidR="00BE160C" w:rsidRPr="00BE160C" w:rsidRDefault="00BE160C" w:rsidP="00BE160C">
      <w:pPr>
        <w:ind w:left="360"/>
        <w:rPr>
          <w:rFonts w:ascii="Segoe UI" w:hAnsi="Segoe UI" w:cs="Segoe UI"/>
          <w:color w:val="0D0D0D"/>
          <w:shd w:val="clear" w:color="auto" w:fill="FFFFFF"/>
        </w:rPr>
      </w:pPr>
      <w:r>
        <w:rPr>
          <w:b/>
          <w:bCs/>
          <w:sz w:val="28"/>
        </w:rPr>
        <w:t xml:space="preserve">Index Funds: </w:t>
      </w:r>
      <w:r>
        <w:rPr>
          <w:rFonts w:ascii="Segoe UI" w:hAnsi="Segoe UI" w:cs="Segoe UI"/>
          <w:color w:val="0D0D0D"/>
          <w:shd w:val="clear" w:color="auto" w:fill="FFFFFF"/>
        </w:rPr>
        <w:t>These funds aim to replicate the performance of a specific stock market index, such as the S&amp;P 500, providing broad market exposure with typically lower costs.</w:t>
      </w:r>
    </w:p>
    <w:p w14:paraId="1A808B22" w14:textId="057FE52E" w:rsidR="007F5F65" w:rsidRPr="007F5F65" w:rsidRDefault="007F5F65" w:rsidP="007F5F65">
      <w:pPr>
        <w:ind w:left="360"/>
        <w:rPr>
          <w:rFonts w:ascii="Segoe UI" w:hAnsi="Segoe UI" w:cs="Segoe UI"/>
          <w:color w:val="0D0D0D"/>
        </w:rPr>
      </w:pPr>
      <w:r>
        <w:rPr>
          <w:b/>
          <w:bCs/>
          <w:sz w:val="28"/>
          <w:szCs w:val="24"/>
        </w:rPr>
        <w:t xml:space="preserve">Preferred Stocks: </w:t>
      </w:r>
      <w:r w:rsidRPr="007F5F65">
        <w:rPr>
          <w:rFonts w:ascii="Segoe UI" w:hAnsi="Segoe UI" w:cs="Segoe UI"/>
          <w:color w:val="0D0D0D"/>
        </w:rPr>
        <w:t>These provide a fixed dividend and have priority over common stocks in the event of liquidation. However, preferred stockholders usually do not have voting rights.</w:t>
      </w:r>
    </w:p>
    <w:p w14:paraId="596FF057" w14:textId="77777777" w:rsidR="007F5F65" w:rsidRDefault="007F5F65" w:rsidP="00F663DD">
      <w:pPr>
        <w:ind w:left="360"/>
      </w:pPr>
    </w:p>
    <w:p w14:paraId="7E81C93D" w14:textId="1DFD7528" w:rsidR="007F5F65" w:rsidRPr="00BE160C" w:rsidRDefault="007F5F65" w:rsidP="00BE160C">
      <w:pPr>
        <w:pStyle w:val="NormalWeb"/>
        <w:numPr>
          <w:ilvl w:val="0"/>
          <w:numId w:val="1"/>
        </w:numPr>
        <w:spacing w:before="0" w:beforeAutospacing="0" w:after="0" w:afterAutospacing="0"/>
        <w:rPr>
          <w:sz w:val="28"/>
        </w:rPr>
      </w:pPr>
      <w:r w:rsidRPr="00BE160C">
        <w:rPr>
          <w:rFonts w:ascii="Arial" w:hAnsi="Arial" w:cs="Arial"/>
          <w:color w:val="000000"/>
          <w:sz w:val="28"/>
          <w:szCs w:val="22"/>
        </w:rPr>
        <w:t>Can you explain the GARP style of investing?</w:t>
      </w:r>
    </w:p>
    <w:p w14:paraId="35963FA0" w14:textId="77777777" w:rsidR="00BE160C" w:rsidRPr="00BE160C" w:rsidRDefault="00BE160C" w:rsidP="00BE160C">
      <w:pPr>
        <w:pStyle w:val="NormalWeb"/>
        <w:spacing w:before="0" w:beforeAutospacing="0" w:after="0" w:afterAutospacing="0"/>
        <w:ind w:left="360"/>
        <w:rPr>
          <w:sz w:val="28"/>
        </w:rPr>
      </w:pPr>
    </w:p>
    <w:p w14:paraId="088884BA" w14:textId="61F67D91" w:rsidR="00BE160C" w:rsidRDefault="00BE160C" w:rsidP="00BE160C">
      <w:pPr>
        <w:rPr>
          <w:rFonts w:ascii="Times New Roman" w:eastAsia="Times New Roman" w:hAnsi="Times New Roman" w:cs="Times New Roman"/>
          <w:kern w:val="0"/>
          <w:sz w:val="24"/>
          <w:szCs w:val="24"/>
          <w:lang w:eastAsia="en-IN"/>
          <w14:ligatures w14:val="none"/>
        </w:rPr>
      </w:pPr>
      <w:r>
        <w:rPr>
          <w:sz w:val="28"/>
        </w:rPr>
        <w:t xml:space="preserve">      Ans - </w:t>
      </w:r>
      <w:r>
        <w:t xml:space="preserve">GARP stands for </w:t>
      </w:r>
      <w:r>
        <w:rPr>
          <w:rStyle w:val="Strong"/>
        </w:rPr>
        <w:t xml:space="preserve">Growth at a Reasonable Price </w:t>
      </w:r>
      <w:r>
        <w:rPr>
          <w:rFonts w:ascii="Segoe UI" w:hAnsi="Segoe UI" w:cs="Segoe UI"/>
          <w:color w:val="0D0D0D"/>
          <w:shd w:val="clear" w:color="auto" w:fill="FFFFFF"/>
        </w:rPr>
        <w:t>is an investment strategy that seeks to find a balance between growth and value investing.</w:t>
      </w:r>
      <w:r w:rsidRPr="00BE160C">
        <w:t xml:space="preserve"> </w:t>
      </w:r>
      <w:r w:rsidRPr="00BE160C">
        <w:rPr>
          <w:rFonts w:ascii="Times New Roman" w:eastAsia="Times New Roman" w:hAnsi="Times New Roman" w:cs="Times New Roman"/>
          <w:kern w:val="0"/>
          <w:sz w:val="24"/>
          <w:szCs w:val="24"/>
          <w:lang w:eastAsia="en-IN"/>
          <w14:ligatures w14:val="none"/>
        </w:rPr>
        <w:t>It's an investment strategy that blends elements of both growth and value investing.</w:t>
      </w:r>
    </w:p>
    <w:p w14:paraId="1026F462" w14:textId="579468A4" w:rsidR="00BE160C" w:rsidRPr="00BE160C" w:rsidRDefault="00BE160C" w:rsidP="00BE160C">
      <w:pPr>
        <w:rPr>
          <w:rFonts w:ascii="Times New Roman" w:eastAsia="Times New Roman" w:hAnsi="Times New Roman" w:cs="Times New Roman"/>
          <w:b/>
          <w:bCs/>
          <w:kern w:val="0"/>
          <w:sz w:val="28"/>
          <w:szCs w:val="24"/>
          <w:lang w:eastAsia="en-IN"/>
          <w14:ligatures w14:val="none"/>
        </w:rPr>
      </w:pPr>
      <w:r>
        <w:rPr>
          <w:rFonts w:ascii="Times New Roman" w:eastAsia="Times New Roman" w:hAnsi="Times New Roman" w:cs="Times New Roman"/>
          <w:b/>
          <w:bCs/>
          <w:kern w:val="0"/>
          <w:sz w:val="28"/>
          <w:szCs w:val="24"/>
          <w:lang w:eastAsia="en-IN"/>
          <w14:ligatures w14:val="none"/>
        </w:rPr>
        <w:t xml:space="preserve">Valuation Awareness: </w:t>
      </w:r>
      <w:r>
        <w:rPr>
          <w:rFonts w:ascii="Segoe UI" w:hAnsi="Segoe UI" w:cs="Segoe UI"/>
          <w:color w:val="0D0D0D"/>
          <w:shd w:val="clear" w:color="auto" w:fill="FFFFFF"/>
        </w:rPr>
        <w:t>Avoids overpaying for growth by considering reasonable valuation metrics like the price-to-earnings (P/E) ratio and the PEG (price/earnings to growth) ratio.</w:t>
      </w:r>
    </w:p>
    <w:p w14:paraId="551B240F" w14:textId="568D27AF" w:rsidR="00BE160C" w:rsidRDefault="00BE160C" w:rsidP="00BE160C">
      <w:pPr>
        <w:rPr>
          <w:rFonts w:ascii="Segoe UI" w:hAnsi="Segoe UI" w:cs="Segoe UI"/>
          <w:color w:val="0D0D0D"/>
          <w:shd w:val="clear" w:color="auto" w:fill="FFFFFF"/>
        </w:rPr>
      </w:pPr>
      <w:r>
        <w:rPr>
          <w:rFonts w:ascii="Times New Roman" w:eastAsia="Times New Roman" w:hAnsi="Times New Roman" w:cs="Times New Roman"/>
          <w:b/>
          <w:bCs/>
          <w:kern w:val="0"/>
          <w:sz w:val="28"/>
          <w:szCs w:val="24"/>
          <w:lang w:eastAsia="en-IN"/>
          <w14:ligatures w14:val="none"/>
        </w:rPr>
        <w:t xml:space="preserve">Growth Focus: </w:t>
      </w:r>
      <w:r>
        <w:rPr>
          <w:rFonts w:ascii="Segoe UI" w:hAnsi="Segoe UI" w:cs="Segoe UI"/>
          <w:color w:val="0D0D0D"/>
          <w:shd w:val="clear" w:color="auto" w:fill="FFFFFF"/>
        </w:rPr>
        <w:t>Targets companies with solid earnings and revenue growth.</w:t>
      </w:r>
    </w:p>
    <w:p w14:paraId="526FF9C0" w14:textId="3011F683" w:rsidR="00BE160C" w:rsidRDefault="00BE160C" w:rsidP="00BE160C">
      <w:pPr>
        <w:rPr>
          <w:rFonts w:ascii="Segoe UI" w:hAnsi="Segoe UI" w:cs="Segoe UI"/>
          <w:color w:val="0D0D0D"/>
          <w:shd w:val="clear" w:color="auto" w:fill="FFFFFF"/>
        </w:rPr>
      </w:pPr>
      <w:r>
        <w:t xml:space="preserve">GARP offers a balanced approach to stock selection, but it requires careful analysis and understanding of the underlying companies. It also </w:t>
      </w:r>
      <w:r>
        <w:rPr>
          <w:rFonts w:ascii="Segoe UI" w:hAnsi="Segoe UI" w:cs="Segoe UI"/>
          <w:color w:val="0D0D0D"/>
          <w:shd w:val="clear" w:color="auto" w:fill="FFFFFF"/>
        </w:rPr>
        <w:t>aims to provide sustainable returns by investing in companies that are expected to grow steadily without being overvalued.</w:t>
      </w:r>
    </w:p>
    <w:p w14:paraId="7A5C2952" w14:textId="77777777" w:rsidR="00230623" w:rsidRDefault="00230623" w:rsidP="00BE160C">
      <w:pPr>
        <w:rPr>
          <w:rFonts w:ascii="Segoe UI" w:hAnsi="Segoe UI" w:cs="Segoe UI"/>
          <w:color w:val="0D0D0D"/>
          <w:shd w:val="clear" w:color="auto" w:fill="FFFFFF"/>
        </w:rPr>
      </w:pPr>
    </w:p>
    <w:p w14:paraId="51410B6B" w14:textId="77777777" w:rsidR="00230623" w:rsidRPr="00230623" w:rsidRDefault="00230623" w:rsidP="00230623">
      <w:pPr>
        <w:rPr>
          <w:sz w:val="28"/>
          <w:szCs w:val="28"/>
        </w:rPr>
      </w:pPr>
      <w:r w:rsidRPr="00230623">
        <w:rPr>
          <w:sz w:val="28"/>
          <w:szCs w:val="28"/>
        </w:rPr>
        <w:lastRenderedPageBreak/>
        <w:t>4. How comfortable are you with Python? Please provide details about your knowledge and practical application level.</w:t>
      </w:r>
    </w:p>
    <w:p w14:paraId="38B7B39A" w14:textId="7E9AF219" w:rsidR="00230623" w:rsidRPr="00230623" w:rsidRDefault="00230623" w:rsidP="002306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Ans - </w:t>
      </w:r>
      <w:r w:rsidRPr="00230623">
        <w:rPr>
          <w:rFonts w:ascii="Segoe UI" w:hAnsi="Segoe UI" w:cs="Segoe UI"/>
          <w:color w:val="0D0D0D"/>
        </w:rPr>
        <w:t>I'm quite comfortable with Python, especially in the context of data analysis and visualization. Here’s a breakdown of my knowledge and practical application:</w:t>
      </w:r>
    </w:p>
    <w:p w14:paraId="7A71DB75" w14:textId="1BE5ECAA" w:rsidR="00230623" w:rsidRPr="00230623" w:rsidRDefault="00230623" w:rsidP="0023062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Pandas</w:t>
      </w:r>
      <w:r w:rsidRPr="00230623">
        <w:rPr>
          <w:rFonts w:ascii="Segoe UI" w:eastAsia="Times New Roman" w:hAnsi="Segoe UI" w:cs="Segoe UI"/>
          <w:color w:val="0D0D0D"/>
          <w:kern w:val="0"/>
          <w:sz w:val="24"/>
          <w:szCs w:val="24"/>
          <w:lang w:eastAsia="en-IN"/>
          <w14:ligatures w14:val="none"/>
        </w:rPr>
        <w:t>: I'm proficient in data manipulation, cleaning, and analysis. I can efficiently handle data</w:t>
      </w:r>
      <w:r>
        <w:rPr>
          <w:rFonts w:ascii="Segoe UI" w:eastAsia="Times New Roman" w:hAnsi="Segoe UI" w:cs="Segoe UI"/>
          <w:color w:val="0D0D0D"/>
          <w:kern w:val="0"/>
          <w:sz w:val="24"/>
          <w:szCs w:val="24"/>
          <w:lang w:eastAsia="en-IN"/>
          <w14:ligatures w14:val="none"/>
        </w:rPr>
        <w:t xml:space="preserve"> </w:t>
      </w:r>
      <w:r w:rsidRPr="00230623">
        <w:rPr>
          <w:rFonts w:ascii="Segoe UI" w:eastAsia="Times New Roman" w:hAnsi="Segoe UI" w:cs="Segoe UI"/>
          <w:color w:val="0D0D0D"/>
          <w:kern w:val="0"/>
          <w:sz w:val="24"/>
          <w:szCs w:val="24"/>
          <w:lang w:eastAsia="en-IN"/>
          <w14:ligatures w14:val="none"/>
        </w:rPr>
        <w:t>frames, perform operations like merging, grouping, and pivoting, and work with time series data.</w:t>
      </w:r>
    </w:p>
    <w:p w14:paraId="7CFD0066" w14:textId="77777777" w:rsidR="00230623" w:rsidRPr="00230623" w:rsidRDefault="00230623" w:rsidP="0023062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NumPy</w:t>
      </w:r>
      <w:r w:rsidRPr="00230623">
        <w:rPr>
          <w:rFonts w:ascii="Segoe UI" w:eastAsia="Times New Roman" w:hAnsi="Segoe UI" w:cs="Segoe UI"/>
          <w:color w:val="0D0D0D"/>
          <w:kern w:val="0"/>
          <w:sz w:val="24"/>
          <w:szCs w:val="24"/>
          <w:lang w:eastAsia="en-IN"/>
          <w14:ligatures w14:val="none"/>
        </w:rPr>
        <w:t>: I have solid experience with numerical operations and data computation, using arrays and performing vectorized operations to optimize performance.</w:t>
      </w:r>
    </w:p>
    <w:p w14:paraId="110554A6" w14:textId="77777777" w:rsidR="00230623" w:rsidRPr="00230623" w:rsidRDefault="00230623" w:rsidP="0023062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Matplotlib &amp; Seaborn</w:t>
      </w:r>
      <w:r w:rsidRPr="00230623">
        <w:rPr>
          <w:rFonts w:ascii="Segoe UI" w:eastAsia="Times New Roman" w:hAnsi="Segoe UI" w:cs="Segoe UI"/>
          <w:color w:val="0D0D0D"/>
          <w:kern w:val="0"/>
          <w:sz w:val="24"/>
          <w:szCs w:val="24"/>
          <w:lang w:eastAsia="en-IN"/>
          <w14:ligatures w14:val="none"/>
        </w:rPr>
        <w:t>: I'm skilled in creating a variety of visualizations. I can produce detailed and customized plots to communicate data insights effectively, including scatter plots, bar charts, histograms, and heatmaps.</w:t>
      </w:r>
    </w:p>
    <w:p w14:paraId="148D2712" w14:textId="77777777" w:rsidR="00230623" w:rsidRPr="00230623" w:rsidRDefault="00230623" w:rsidP="0023062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Faker</w:t>
      </w:r>
      <w:r w:rsidRPr="00230623">
        <w:rPr>
          <w:rFonts w:ascii="Segoe UI" w:eastAsia="Times New Roman" w:hAnsi="Segoe UI" w:cs="Segoe UI"/>
          <w:color w:val="0D0D0D"/>
          <w:kern w:val="0"/>
          <w:sz w:val="24"/>
          <w:szCs w:val="24"/>
          <w:lang w:eastAsia="en-IN"/>
          <w14:ligatures w14:val="none"/>
        </w:rPr>
        <w:t>: I'm familiar with generating synthetic data for testing and development purposes, which helps in simulating different scenarios and testing algorithms.</w:t>
      </w:r>
    </w:p>
    <w:p w14:paraId="5A9A5180" w14:textId="77777777" w:rsidR="00230623" w:rsidRPr="00230623" w:rsidRDefault="00230623" w:rsidP="0023062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30623">
        <w:rPr>
          <w:rFonts w:ascii="Segoe UI" w:eastAsia="Times New Roman" w:hAnsi="Segoe UI" w:cs="Segoe UI"/>
          <w:b/>
          <w:bCs/>
          <w:color w:val="0D0D0D"/>
          <w:kern w:val="0"/>
          <w:sz w:val="30"/>
          <w:szCs w:val="30"/>
          <w:lang w:eastAsia="en-IN"/>
          <w14:ligatures w14:val="none"/>
        </w:rPr>
        <w:t>Practical Application:</w:t>
      </w:r>
    </w:p>
    <w:p w14:paraId="6D35921C" w14:textId="77777777" w:rsidR="00230623" w:rsidRPr="00230623" w:rsidRDefault="00230623" w:rsidP="0023062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Exploratory Data Analysis (EDA)</w:t>
      </w:r>
      <w:r w:rsidRPr="00230623">
        <w:rPr>
          <w:rFonts w:ascii="Segoe UI" w:eastAsia="Times New Roman" w:hAnsi="Segoe UI" w:cs="Segoe UI"/>
          <w:color w:val="0D0D0D"/>
          <w:kern w:val="0"/>
          <w:sz w:val="24"/>
          <w:szCs w:val="24"/>
          <w:lang w:eastAsia="en-IN"/>
          <w14:ligatures w14:val="none"/>
        </w:rPr>
        <w:t>: I conduct comprehensive EDA to understand datasets better. This includes summarizing the main characteristics of the data, identifying patterns, and spotting anomalies.</w:t>
      </w:r>
    </w:p>
    <w:p w14:paraId="3B332A9E" w14:textId="77777777" w:rsidR="00230623" w:rsidRPr="00230623" w:rsidRDefault="00230623" w:rsidP="0023062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Data Cleaning</w:t>
      </w:r>
      <w:r w:rsidRPr="00230623">
        <w:rPr>
          <w:rFonts w:ascii="Segoe UI" w:eastAsia="Times New Roman" w:hAnsi="Segoe UI" w:cs="Segoe UI"/>
          <w:color w:val="0D0D0D"/>
          <w:kern w:val="0"/>
          <w:sz w:val="24"/>
          <w:szCs w:val="24"/>
          <w:lang w:eastAsia="en-IN"/>
          <w14:ligatures w14:val="none"/>
        </w:rPr>
        <w:t>: I handle missing values, correct data types, remove duplicates, and perform other cleaning operations to prepare data for analysis.</w:t>
      </w:r>
    </w:p>
    <w:p w14:paraId="34F6BF59" w14:textId="77777777" w:rsidR="00230623" w:rsidRPr="00230623" w:rsidRDefault="00230623" w:rsidP="0023062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Data Visualization</w:t>
      </w:r>
      <w:r w:rsidRPr="00230623">
        <w:rPr>
          <w:rFonts w:ascii="Segoe UI" w:eastAsia="Times New Roman" w:hAnsi="Segoe UI" w:cs="Segoe UI"/>
          <w:color w:val="0D0D0D"/>
          <w:kern w:val="0"/>
          <w:sz w:val="24"/>
          <w:szCs w:val="24"/>
          <w:lang w:eastAsia="en-IN"/>
          <w14:ligatures w14:val="none"/>
        </w:rPr>
        <w:t>: I create effective and customized plots that illustrate data trends and insights. My visualizations are designed to make data-driven decision-making easier.</w:t>
      </w:r>
    </w:p>
    <w:p w14:paraId="79178BE6" w14:textId="77777777" w:rsidR="00230623" w:rsidRPr="00230623" w:rsidRDefault="00230623" w:rsidP="0023062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b/>
          <w:bCs/>
          <w:color w:val="0D0D0D"/>
          <w:kern w:val="0"/>
          <w:sz w:val="24"/>
          <w:szCs w:val="24"/>
          <w:bdr w:val="single" w:sz="2" w:space="0" w:color="E3E3E3" w:frame="1"/>
          <w:lang w:eastAsia="en-IN"/>
          <w14:ligatures w14:val="none"/>
        </w:rPr>
        <w:t>Data Simulation</w:t>
      </w:r>
      <w:r w:rsidRPr="00230623">
        <w:rPr>
          <w:rFonts w:ascii="Segoe UI" w:eastAsia="Times New Roman" w:hAnsi="Segoe UI" w:cs="Segoe UI"/>
          <w:color w:val="0D0D0D"/>
          <w:kern w:val="0"/>
          <w:sz w:val="24"/>
          <w:szCs w:val="24"/>
          <w:lang w:eastAsia="en-IN"/>
          <w14:ligatures w14:val="none"/>
        </w:rPr>
        <w:t>: I generate synthetic data to test algorithms and models. This involves creating realistic datasets that help validate the performance of different approaches.</w:t>
      </w:r>
    </w:p>
    <w:p w14:paraId="10C9FC78" w14:textId="77777777" w:rsidR="00230623" w:rsidRPr="00230623" w:rsidRDefault="00230623" w:rsidP="00230623">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30623">
        <w:rPr>
          <w:rFonts w:ascii="Segoe UI" w:eastAsia="Times New Roman" w:hAnsi="Segoe UI" w:cs="Segoe UI"/>
          <w:b/>
          <w:bCs/>
          <w:color w:val="0D0D0D"/>
          <w:kern w:val="0"/>
          <w:sz w:val="30"/>
          <w:szCs w:val="30"/>
          <w:lang w:eastAsia="en-IN"/>
          <w14:ligatures w14:val="none"/>
        </w:rPr>
        <w:t>Summary:</w:t>
      </w:r>
    </w:p>
    <w:p w14:paraId="2FE74530" w14:textId="77777777" w:rsidR="00230623" w:rsidRPr="00230623" w:rsidRDefault="00230623" w:rsidP="00230623">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0623">
        <w:rPr>
          <w:rFonts w:ascii="Segoe UI" w:eastAsia="Times New Roman" w:hAnsi="Segoe UI" w:cs="Segoe UI"/>
          <w:color w:val="0D0D0D"/>
          <w:kern w:val="0"/>
          <w:sz w:val="24"/>
          <w:szCs w:val="24"/>
          <w:lang w:eastAsia="en-IN"/>
          <w14:ligatures w14:val="none"/>
        </w:rPr>
        <w:t>In summary, I’m confident in using Python and its libraries to perform data analysis, clean data, and create visualizations. My skills allow me to transform raw data into meaningful insights that support data-driven decision-making.</w:t>
      </w:r>
    </w:p>
    <w:p w14:paraId="6D0AA1F6" w14:textId="77777777" w:rsidR="00230623" w:rsidRDefault="00230623" w:rsidP="00230623">
      <w:pPr>
        <w:pStyle w:val="ListParagraph"/>
        <w:numPr>
          <w:ilvl w:val="0"/>
          <w:numId w:val="4"/>
        </w:numPr>
      </w:pPr>
      <w:r>
        <w:t>5. Using Python, how would you determine if a company listed on BSE &amp; NSE follows the GARP style, considering the available data for approximately 6000 companies?</w:t>
      </w:r>
    </w:p>
    <w:p w14:paraId="6E6A3B63" w14:textId="0F266AA6" w:rsidR="00230623" w:rsidRPr="00230623" w:rsidRDefault="00230623" w:rsidP="00230623">
      <w:pPr>
        <w:pStyle w:val="NormalWeb"/>
      </w:pPr>
      <w:r w:rsidRPr="00230623">
        <w:rPr>
          <w:rFonts w:ascii="Segoe UI" w:hAnsi="Segoe UI" w:cs="Segoe UI"/>
          <w:color w:val="0D0D0D"/>
          <w:sz w:val="28"/>
          <w:szCs w:val="28"/>
          <w:shd w:val="clear" w:color="auto" w:fill="FFFFFF"/>
        </w:rPr>
        <w:t xml:space="preserve">5. </w:t>
      </w:r>
      <w:r w:rsidRPr="00230623">
        <w:rPr>
          <w:sz w:val="28"/>
          <w:szCs w:val="28"/>
        </w:rPr>
        <w:t xml:space="preserve">Using Python, how would you determine if a company listed on BSE &amp; NSE follows the GARP style, considering the available data for approximately 6000 </w:t>
      </w:r>
      <w:r w:rsidRPr="00230623">
        <w:rPr>
          <w:sz w:val="28"/>
          <w:szCs w:val="28"/>
        </w:rPr>
        <w:lastRenderedPageBreak/>
        <w:t>companies?</w:t>
      </w:r>
      <w:r>
        <w:rPr>
          <w:rFonts w:ascii="Segoe UI" w:hAnsi="Segoe UI" w:cs="Segoe UI"/>
          <w:color w:val="0D0D0D"/>
          <w:shd w:val="clear" w:color="auto" w:fill="FFFFFF"/>
        </w:rPr>
        <w:br/>
      </w:r>
      <w:r>
        <w:rPr>
          <w:rFonts w:ascii="Segoe UI" w:hAnsi="Segoe UI" w:cs="Segoe UI"/>
          <w:color w:val="0D0D0D"/>
          <w:shd w:val="clear" w:color="auto" w:fill="FFFFFF"/>
        </w:rPr>
        <w:br/>
      </w:r>
      <w:r>
        <w:rPr>
          <w:b/>
          <w:bCs/>
        </w:rPr>
        <w:t xml:space="preserve">Ans - </w:t>
      </w:r>
      <w:r w:rsidRPr="00230623">
        <w:rPr>
          <w:b/>
          <w:bCs/>
        </w:rPr>
        <w:t>Imagine you're a stock detective!</w:t>
      </w:r>
      <w:r w:rsidRPr="00230623">
        <w:t xml:space="preserve"> You want to find companies that are growing steadily but aren't overpriced. To do this, you'll use Python for some clever data analysis.</w:t>
      </w:r>
    </w:p>
    <w:p w14:paraId="7C752DDC"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Step 1: Gathering Clues</w:t>
      </w:r>
    </w:p>
    <w:p w14:paraId="366D5C84" w14:textId="77777777" w:rsidR="00230623" w:rsidRPr="00230623" w:rsidRDefault="00230623" w:rsidP="002306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First, you'll need information on a bunch of companies, like 6000! Luckily, you can use Python to grab financial data from the BSE &amp; NSE websites. You'll focus on two main clues: how much profit the companies are making (earnings) and how much investors are willing to pay for each rupee of that profit (P/E ratio).</w:t>
      </w:r>
    </w:p>
    <w:p w14:paraId="1C82F6B7"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Step 2: Cleaning Up the Scene</w:t>
      </w:r>
    </w:p>
    <w:p w14:paraId="673F9E40" w14:textId="77777777" w:rsidR="00230623" w:rsidRPr="00230623" w:rsidRDefault="00230623" w:rsidP="002306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Data can be messy, so you'll use a tool called Pandas in Python to organize and clean up all this information. Think of it as dusting off the fingerprints and making sure everything is clear.</w:t>
      </w:r>
    </w:p>
    <w:p w14:paraId="0EA6D9F1"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Step 3: The Secret Formula</w:t>
      </w:r>
    </w:p>
    <w:p w14:paraId="32039A1D" w14:textId="77777777" w:rsidR="00230623" w:rsidRPr="00230623" w:rsidRDefault="00230623" w:rsidP="002306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Now comes the detective work! You'll use Python to calculate a special ratio called PEG. This ratio combines the earnings growth with the P/E ratio, helping you see if a company is growing quickly but still affordable. A PEG ratio around 1 is like finding a hidden note - it suggests balanced growth and a reasonable price.</w:t>
      </w:r>
    </w:p>
    <w:p w14:paraId="4F3C20C7" w14:textId="6EADDDDB"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Step 4: Whodunit</w:t>
      </w:r>
    </w:p>
    <w:p w14:paraId="50C24EC1" w14:textId="77777777" w:rsidR="00230623" w:rsidRPr="00230623" w:rsidRDefault="00230623" w:rsidP="002306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With the PEG ratio in hand, you can filter through all the companies. The ones with a PEG close to 1 are your prime suspects - the potential GARP companies!</w:t>
      </w:r>
    </w:p>
    <w:p w14:paraId="4954217F"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Step 5: Sharing Your Findings</w:t>
      </w:r>
    </w:p>
    <w:p w14:paraId="3B95E7BE" w14:textId="77777777" w:rsidR="00230623" w:rsidRPr="00230623" w:rsidRDefault="00230623" w:rsidP="002306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Finally, you can use fancy charts and graphs (Python has tools for that too!) to show everyone what you've discovered. This is like presenting your case to the world, highlighting the companies that might be good long-term investments.</w:t>
      </w:r>
    </w:p>
    <w:p w14:paraId="00E83F5D"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Bonus Round: Putting Names to Faces</w:t>
      </w:r>
    </w:p>
    <w:p w14:paraId="68D3965E" w14:textId="77777777"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kern w:val="0"/>
          <w:sz w:val="24"/>
          <w:szCs w:val="24"/>
          <w:lang w:eastAsia="en-IN"/>
          <w14:ligatures w14:val="none"/>
        </w:rPr>
        <w:t>Let's say you want to dig deeper into some specific companies, like SBI, Adani Enterprises, HUL, Tata Steel, and Moil. Here are some questions you might ask as a stock detective:</w:t>
      </w:r>
    </w:p>
    <w:p w14:paraId="183C8E36" w14:textId="77777777" w:rsidR="00230623" w:rsidRPr="00230623" w:rsidRDefault="00230623" w:rsidP="002306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SBI (State Bank of India):</w:t>
      </w:r>
      <w:r w:rsidRPr="00230623">
        <w:rPr>
          <w:rFonts w:ascii="Times New Roman" w:eastAsia="Times New Roman" w:hAnsi="Times New Roman" w:cs="Times New Roman"/>
          <w:kern w:val="0"/>
          <w:sz w:val="24"/>
          <w:szCs w:val="24"/>
          <w:lang w:eastAsia="en-IN"/>
          <w14:ligatures w14:val="none"/>
        </w:rPr>
        <w:t xml:space="preserve"> This is a big bank, so it's probably stable, but how are the loans they're giving out doing? Are there a lot of unpaid loans (NPAs)?</w:t>
      </w:r>
    </w:p>
    <w:p w14:paraId="6628686F" w14:textId="77777777" w:rsidR="00230623" w:rsidRPr="00230623" w:rsidRDefault="00230623" w:rsidP="002306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Adani Enterprises:</w:t>
      </w:r>
      <w:r w:rsidRPr="00230623">
        <w:rPr>
          <w:rFonts w:ascii="Times New Roman" w:eastAsia="Times New Roman" w:hAnsi="Times New Roman" w:cs="Times New Roman"/>
          <w:kern w:val="0"/>
          <w:sz w:val="24"/>
          <w:szCs w:val="24"/>
          <w:lang w:eastAsia="en-IN"/>
          <w14:ligatures w14:val="none"/>
        </w:rPr>
        <w:t xml:space="preserve"> They're involved in a lot of different things, so you'd want to track their projects and see if they're winning new contracts. Also, with such a big business, are there any environmental concerns to keep an eye on?</w:t>
      </w:r>
    </w:p>
    <w:p w14:paraId="373B5AB8" w14:textId="77777777" w:rsidR="00230623" w:rsidRPr="00230623" w:rsidRDefault="00230623" w:rsidP="002306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lastRenderedPageBreak/>
        <w:t>Hindustan Unilever Limited (HUL):</w:t>
      </w:r>
      <w:r w:rsidRPr="00230623">
        <w:rPr>
          <w:rFonts w:ascii="Times New Roman" w:eastAsia="Times New Roman" w:hAnsi="Times New Roman" w:cs="Times New Roman"/>
          <w:kern w:val="0"/>
          <w:sz w:val="24"/>
          <w:szCs w:val="24"/>
          <w:lang w:eastAsia="en-IN"/>
          <w14:ligatures w14:val="none"/>
        </w:rPr>
        <w:t xml:space="preserve"> This company makes a lot of everyday products. How are people's shopping habits changing? Are HUL's products keeping up with the competition?</w:t>
      </w:r>
    </w:p>
    <w:p w14:paraId="7B140A00" w14:textId="77777777" w:rsidR="00230623" w:rsidRPr="00230623" w:rsidRDefault="00230623" w:rsidP="002306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Tata Steel:</w:t>
      </w:r>
      <w:r w:rsidRPr="00230623">
        <w:rPr>
          <w:rFonts w:ascii="Times New Roman" w:eastAsia="Times New Roman" w:hAnsi="Times New Roman" w:cs="Times New Roman"/>
          <w:kern w:val="0"/>
          <w:sz w:val="24"/>
          <w:szCs w:val="24"/>
          <w:lang w:eastAsia="en-IN"/>
          <w14:ligatures w14:val="none"/>
        </w:rPr>
        <w:t xml:space="preserve"> Steel prices can go up and down a lot. How is demand for steel doing? Is Tata Steel keeping up with production?</w:t>
      </w:r>
    </w:p>
    <w:p w14:paraId="4AD094F1" w14:textId="77777777" w:rsidR="00230623" w:rsidRPr="00230623" w:rsidRDefault="00230623" w:rsidP="002306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0623">
        <w:rPr>
          <w:rFonts w:ascii="Times New Roman" w:eastAsia="Times New Roman" w:hAnsi="Times New Roman" w:cs="Times New Roman"/>
          <w:b/>
          <w:bCs/>
          <w:kern w:val="0"/>
          <w:sz w:val="24"/>
          <w:szCs w:val="24"/>
          <w:lang w:eastAsia="en-IN"/>
          <w14:ligatures w14:val="none"/>
        </w:rPr>
        <w:t>Moil:</w:t>
      </w:r>
      <w:r w:rsidRPr="00230623">
        <w:rPr>
          <w:rFonts w:ascii="Times New Roman" w:eastAsia="Times New Roman" w:hAnsi="Times New Roman" w:cs="Times New Roman"/>
          <w:kern w:val="0"/>
          <w:sz w:val="24"/>
          <w:szCs w:val="24"/>
          <w:lang w:eastAsia="en-IN"/>
          <w14:ligatures w14:val="none"/>
        </w:rPr>
        <w:t xml:space="preserve"> This company mines a metal called manganese. Is the price of manganese going up or down? How much manganese does Moil have left to mine?</w:t>
      </w:r>
    </w:p>
    <w:p w14:paraId="74889E59" w14:textId="77777777" w:rsidR="00DA2269" w:rsidRDefault="00230623" w:rsidP="00DA2269">
      <w:pPr>
        <w:pStyle w:val="NormalWeb"/>
      </w:pPr>
      <w:r w:rsidRPr="00230623">
        <w:t>By using Python to find GARP companies and then digging deeper into the specifics of each company, you can become a much more informed investor</w:t>
      </w:r>
      <w:r w:rsidR="00DA2269">
        <w:t>.</w:t>
      </w:r>
      <w:r w:rsidR="00DA2269">
        <w:br/>
      </w:r>
    </w:p>
    <w:p w14:paraId="74874AED" w14:textId="77777777" w:rsidR="00DA2269" w:rsidRDefault="00DA2269" w:rsidP="00DA2269">
      <w:pPr>
        <w:pStyle w:val="NormalWeb"/>
      </w:pPr>
      <w:r>
        <w:rPr>
          <w:sz w:val="28"/>
        </w:rPr>
        <w:t xml:space="preserve">6. </w:t>
      </w:r>
      <w:r w:rsidRPr="00DA2269">
        <w:rPr>
          <w:sz w:val="28"/>
          <w:szCs w:val="28"/>
        </w:rPr>
        <w:t>Based on your knowledge, what insights can you derive and showcase about the following stocks: SBIN, Adani Enterprises, HUL, Tata Steels, Moil?</w:t>
      </w:r>
    </w:p>
    <w:p w14:paraId="3C5145B6" w14:textId="28CA50B7" w:rsidR="00DA2269" w:rsidRDefault="00DA2269" w:rsidP="00DA2269">
      <w:pPr>
        <w:pStyle w:val="NormalWeb"/>
      </w:pPr>
      <w:r>
        <w:br/>
        <w:t xml:space="preserve">Ans - </w:t>
      </w:r>
      <w:r>
        <w:rPr>
          <w:rStyle w:val="Strong"/>
          <w:rFonts w:eastAsiaTheme="majorEastAsia"/>
        </w:rPr>
        <w:t>1. State Bank of India (SBIN):</w:t>
      </w:r>
    </w:p>
    <w:p w14:paraId="14EC1948" w14:textId="17467894" w:rsidR="00DA2269" w:rsidRDefault="00DA2269" w:rsidP="00DA2269">
      <w:pPr>
        <w:pStyle w:val="NormalWeb"/>
      </w:pPr>
      <w:r>
        <w:t>Think of SBIN as</w:t>
      </w:r>
      <w:r>
        <w:t xml:space="preserve"> </w:t>
      </w:r>
      <w:r>
        <w:t xml:space="preserve">- the reliable pillar - of Indian banking. Being a government-owned bank, it's </w:t>
      </w:r>
      <w:proofErr w:type="gramStart"/>
      <w:r>
        <w:t>pretty stable</w:t>
      </w:r>
      <w:proofErr w:type="gramEnd"/>
      <w:r>
        <w:t xml:space="preserve">, but its performance is also affected by the big economic picture and what the government decides. To understand how healthy SBIN is, we </w:t>
      </w:r>
      <w:proofErr w:type="spellStart"/>
      <w:r>
        <w:t>gotta</w:t>
      </w:r>
      <w:proofErr w:type="spellEnd"/>
      <w:r>
        <w:t xml:space="preserve"> look at the kind of loans they're giving out and how much money they're not getting back (those are called Non-Performing Assets or NPAs).</w:t>
      </w:r>
    </w:p>
    <w:p w14:paraId="4092A18B" w14:textId="77777777" w:rsidR="00DA2269" w:rsidRDefault="00DA2269" w:rsidP="00DA2269">
      <w:pPr>
        <w:pStyle w:val="NormalWeb"/>
      </w:pPr>
      <w:r>
        <w:rPr>
          <w:rStyle w:val="Strong"/>
          <w:rFonts w:eastAsiaTheme="majorEastAsia"/>
        </w:rPr>
        <w:t>2. Adani Enterprises:</w:t>
      </w:r>
    </w:p>
    <w:p w14:paraId="544C28C9" w14:textId="77777777" w:rsidR="00DA2269" w:rsidRDefault="00DA2269" w:rsidP="00DA2269">
      <w:pPr>
        <w:pStyle w:val="NormalWeb"/>
      </w:pPr>
      <w:r>
        <w:t xml:space="preserve">This one's all over the place - energy, infrastructure, even commodities! To figure out where Adani Enterprises is headed, we </w:t>
      </w:r>
      <w:proofErr w:type="spellStart"/>
      <w:r>
        <w:t>gotta</w:t>
      </w:r>
      <w:proofErr w:type="spellEnd"/>
      <w:r>
        <w:t xml:space="preserve"> track their projects, any big contracts they score, and companies they buy. Since they have their fingers in so many pies, it's important to stay updated on government regulations and environmental concerns that might affect them.</w:t>
      </w:r>
    </w:p>
    <w:p w14:paraId="08C59851" w14:textId="77777777" w:rsidR="00DA2269" w:rsidRDefault="00DA2269" w:rsidP="00DA2269">
      <w:pPr>
        <w:pStyle w:val="NormalWeb"/>
      </w:pPr>
      <w:r>
        <w:rPr>
          <w:rStyle w:val="Strong"/>
          <w:rFonts w:eastAsiaTheme="majorEastAsia"/>
        </w:rPr>
        <w:t>3. Hindustan Unilever Limited (HUL):</w:t>
      </w:r>
    </w:p>
    <w:p w14:paraId="1F71011E" w14:textId="77777777" w:rsidR="00DA2269" w:rsidRDefault="00DA2269" w:rsidP="00DA2269">
      <w:pPr>
        <w:pStyle w:val="NormalWeb"/>
      </w:pPr>
      <w:r>
        <w:t xml:space="preserve">HUL is basically the king in the FMCG (Fast Moving Consumer Goods) castle in India, with a ton of popular brands under their belt. To see how well they're doing, we </w:t>
      </w:r>
      <w:proofErr w:type="spellStart"/>
      <w:r>
        <w:t>gotta</w:t>
      </w:r>
      <w:proofErr w:type="spellEnd"/>
      <w:r>
        <w:t xml:space="preserve"> look at what people are buying these days, how much market share they hold, and if they're coming out with any cool new products. Also, keeping an eye on how much they spend on making things and how they get their products to us can tell us if they're making good profits and staying ahead of the competition.</w:t>
      </w:r>
    </w:p>
    <w:p w14:paraId="4D449D63" w14:textId="77777777" w:rsidR="00DA2269" w:rsidRDefault="00DA2269" w:rsidP="00DA2269">
      <w:pPr>
        <w:pStyle w:val="NormalWeb"/>
      </w:pPr>
      <w:r>
        <w:rPr>
          <w:rStyle w:val="Strong"/>
          <w:rFonts w:eastAsiaTheme="majorEastAsia"/>
        </w:rPr>
        <w:t>4. Tata Steel:</w:t>
      </w:r>
    </w:p>
    <w:p w14:paraId="5C56AF5D" w14:textId="77777777" w:rsidR="00DA2269" w:rsidRDefault="00DA2269" w:rsidP="00DA2269">
      <w:pPr>
        <w:pStyle w:val="NormalWeb"/>
      </w:pPr>
      <w:r>
        <w:t xml:space="preserve">Tata Steel rides the steel wave, which means they're sensitive to what's happening globally and how much steel costs. To understand how they're doing, we </w:t>
      </w:r>
      <w:proofErr w:type="spellStart"/>
      <w:r>
        <w:t>gotta</w:t>
      </w:r>
      <w:proofErr w:type="spellEnd"/>
      <w:r>
        <w:t xml:space="preserve"> track how much steel is being used, how much they're producing, and how well their factories are running. It's also important to </w:t>
      </w:r>
      <w:r>
        <w:lastRenderedPageBreak/>
        <w:t>see how much debt they have, how much they're investing in themselves, and if they're planning on expanding to grow even bigger.</w:t>
      </w:r>
    </w:p>
    <w:p w14:paraId="049258CF" w14:textId="77777777" w:rsidR="00DA2269" w:rsidRDefault="00DA2269" w:rsidP="00DA2269">
      <w:pPr>
        <w:pStyle w:val="NormalWeb"/>
      </w:pPr>
      <w:r>
        <w:rPr>
          <w:rStyle w:val="Strong"/>
          <w:rFonts w:eastAsiaTheme="majorEastAsia"/>
        </w:rPr>
        <w:t>5. Moil:</w:t>
      </w:r>
    </w:p>
    <w:p w14:paraId="7D659E64" w14:textId="77777777" w:rsidR="00DA2269" w:rsidRDefault="00DA2269" w:rsidP="00DA2269">
      <w:pPr>
        <w:pStyle w:val="NormalWeb"/>
      </w:pPr>
      <w:r>
        <w:t xml:space="preserve">Moil is a company that digs up manganese ore, which is a key ingredient in steel. So, just like Tata Steel, how much manganese ore costs and how much they can dig up affects their bottom line. To figure out how much money they're making, we </w:t>
      </w:r>
      <w:proofErr w:type="spellStart"/>
      <w:r>
        <w:t>gotta</w:t>
      </w:r>
      <w:proofErr w:type="spellEnd"/>
      <w:r>
        <w:t xml:space="preserve"> track the price of manganese ore, how much they're mining, and where they're selling it all to. We also </w:t>
      </w:r>
      <w:proofErr w:type="spellStart"/>
      <w:r>
        <w:t>gotta</w:t>
      </w:r>
      <w:proofErr w:type="spellEnd"/>
      <w:r>
        <w:t xml:space="preserve"> consider how much manganese ore they have left, if they're looking for more, and any environmental rules that might stop them from mining altogether.</w:t>
      </w:r>
    </w:p>
    <w:p w14:paraId="3E7A4E13" w14:textId="05526D1F" w:rsidR="00DA2269" w:rsidRDefault="00DA2269" w:rsidP="00DA2269">
      <w:pPr>
        <w:pStyle w:val="NormalWeb"/>
      </w:pPr>
      <w:r>
        <w:t>So, that's a basic breakdown of what you can dig into to understand these stocks better. Remember, this is just the tip of the iceberg, and there's always more to learn</w:t>
      </w:r>
      <w:r>
        <w:t>.</w:t>
      </w:r>
    </w:p>
    <w:p w14:paraId="0FFDA07E" w14:textId="77777777" w:rsidR="00DA2269" w:rsidRDefault="00DA2269" w:rsidP="00DA2269">
      <w:pPr>
        <w:pStyle w:val="NormalWeb"/>
      </w:pPr>
    </w:p>
    <w:p w14:paraId="54EFD2E7" w14:textId="7FD0D9E3" w:rsidR="00DA2269" w:rsidRDefault="00DA2269" w:rsidP="00DA2269">
      <w:pPr>
        <w:pStyle w:val="NormalWeb"/>
        <w:rPr>
          <w:sz w:val="28"/>
        </w:rPr>
      </w:pPr>
      <w:r>
        <w:rPr>
          <w:sz w:val="28"/>
        </w:rPr>
        <w:t xml:space="preserve">7. </w:t>
      </w:r>
      <w:r w:rsidRPr="00DA2269">
        <w:rPr>
          <w:sz w:val="28"/>
        </w:rPr>
        <w:t>Are you familiar with web scraping techniques?</w:t>
      </w:r>
    </w:p>
    <w:p w14:paraId="76341727" w14:textId="78F3D971" w:rsidR="00DA2269" w:rsidRDefault="00DA2269" w:rsidP="003E4DCD">
      <w:pPr>
        <w:pStyle w:val="first-token"/>
      </w:pPr>
      <w:r>
        <w:t xml:space="preserve">Ans </w:t>
      </w:r>
      <w:r w:rsidR="003E4DCD">
        <w:t xml:space="preserve">– </w:t>
      </w:r>
      <w:r w:rsidR="003E4DCD">
        <w:t xml:space="preserve">Yes, web scraping techniques were </w:t>
      </w:r>
      <w:proofErr w:type="gramStart"/>
      <w:r w:rsidR="003E4DCD">
        <w:t>definitely relevant</w:t>
      </w:r>
      <w:proofErr w:type="gramEnd"/>
      <w:r w:rsidR="003E4DCD">
        <w:t xml:space="preserve"> to our project on 'Financial Analysis of Different States.' My teammates used scraping tools to extract financial data from various websites. This data collection was a crucial first step, and it allowed us to build a comprehensive dataset for our analysis. While my contribution focused on utilizing SQL to </w:t>
      </w:r>
      <w:proofErr w:type="spellStart"/>
      <w:r w:rsidR="003E4DCD">
        <w:t>analyze</w:t>
      </w:r>
      <w:proofErr w:type="spellEnd"/>
      <w:r w:rsidR="003E4DCD">
        <w:t xml:space="preserve"> the scraped data, the scraping itself played a key role in our project's success.</w:t>
      </w:r>
    </w:p>
    <w:p w14:paraId="7E3F31A7" w14:textId="77777777" w:rsidR="003E4DCD" w:rsidRDefault="003E4DCD" w:rsidP="003E4DCD">
      <w:pPr>
        <w:pStyle w:val="first-token"/>
      </w:pPr>
    </w:p>
    <w:p w14:paraId="67EB47E6" w14:textId="33B23DB6" w:rsidR="00DA2269" w:rsidRDefault="00DA2269" w:rsidP="00DA2269">
      <w:pPr>
        <w:pStyle w:val="NormalWeb"/>
        <w:rPr>
          <w:sz w:val="28"/>
          <w:szCs w:val="28"/>
        </w:rPr>
      </w:pPr>
      <w:r>
        <w:rPr>
          <w:sz w:val="28"/>
        </w:rPr>
        <w:t xml:space="preserve">9. </w:t>
      </w:r>
      <w:r w:rsidRPr="00DA2269">
        <w:rPr>
          <w:sz w:val="28"/>
          <w:szCs w:val="28"/>
        </w:rPr>
        <w:t xml:space="preserve">What configuration of devices do you believe is necessary to perform these tasks </w:t>
      </w:r>
      <w:proofErr w:type="gramStart"/>
      <w:r w:rsidRPr="00DA2269">
        <w:rPr>
          <w:sz w:val="28"/>
          <w:szCs w:val="28"/>
        </w:rPr>
        <w:t>on a daily basis</w:t>
      </w:r>
      <w:proofErr w:type="gramEnd"/>
      <w:r w:rsidRPr="00DA2269">
        <w:rPr>
          <w:sz w:val="28"/>
          <w:szCs w:val="28"/>
        </w:rPr>
        <w:t>?</w:t>
      </w:r>
    </w:p>
    <w:p w14:paraId="1DF7662D" w14:textId="6CED5EDD" w:rsidR="00DA2269" w:rsidRPr="00DA2269" w:rsidRDefault="00DA2269" w:rsidP="00DA2269">
      <w:pPr>
        <w:pStyle w:val="first-token"/>
      </w:pPr>
      <w:r>
        <w:rPr>
          <w:szCs w:val="28"/>
        </w:rPr>
        <w:t xml:space="preserve">Ans - </w:t>
      </w:r>
      <w:r w:rsidRPr="00DA2269">
        <w:t>I can't say for sure what the absolute bare minimum is either. But listen, my computer runs those programs smoothly and lets me get things done quickly.</w:t>
      </w:r>
    </w:p>
    <w:p w14:paraId="37179448" w14:textId="77777777" w:rsidR="00DA2269" w:rsidRPr="00DA2269" w:rsidRDefault="00DA2269" w:rsidP="00DA22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b/>
          <w:bCs/>
          <w:kern w:val="0"/>
          <w:sz w:val="24"/>
          <w:szCs w:val="24"/>
          <w:lang w:eastAsia="en-IN"/>
          <w14:ligatures w14:val="none"/>
        </w:rPr>
        <w:t>Processor:</w:t>
      </w:r>
      <w:r w:rsidRPr="00DA2269">
        <w:rPr>
          <w:rFonts w:ascii="Times New Roman" w:eastAsia="Times New Roman" w:hAnsi="Times New Roman" w:cs="Times New Roman"/>
          <w:kern w:val="0"/>
          <w:sz w:val="24"/>
          <w:szCs w:val="24"/>
          <w:lang w:eastAsia="en-IN"/>
          <w14:ligatures w14:val="none"/>
        </w:rPr>
        <w:t xml:space="preserve"> An Intel i5. It's a good all-around processor that can handle most tasks without breaking a sweat.</w:t>
      </w:r>
    </w:p>
    <w:p w14:paraId="1EA05005" w14:textId="77777777" w:rsidR="00DA2269" w:rsidRPr="00DA2269" w:rsidRDefault="00DA2269" w:rsidP="00DA22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b/>
          <w:bCs/>
          <w:kern w:val="0"/>
          <w:sz w:val="24"/>
          <w:szCs w:val="24"/>
          <w:lang w:eastAsia="en-IN"/>
          <w14:ligatures w14:val="none"/>
        </w:rPr>
        <w:t>RAM:</w:t>
      </w:r>
      <w:r w:rsidRPr="00DA2269">
        <w:rPr>
          <w:rFonts w:ascii="Times New Roman" w:eastAsia="Times New Roman" w:hAnsi="Times New Roman" w:cs="Times New Roman"/>
          <w:kern w:val="0"/>
          <w:sz w:val="24"/>
          <w:szCs w:val="24"/>
          <w:lang w:eastAsia="en-IN"/>
          <w14:ligatures w14:val="none"/>
        </w:rPr>
        <w:t xml:space="preserve"> 16GB. This is a good amount of memory for running multiple programs at once, especially when you're working with data.</w:t>
      </w:r>
    </w:p>
    <w:p w14:paraId="072A9CB2" w14:textId="77777777" w:rsidR="00DA2269" w:rsidRPr="00DA2269" w:rsidRDefault="00DA2269" w:rsidP="00DA22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b/>
          <w:bCs/>
          <w:kern w:val="0"/>
          <w:sz w:val="24"/>
          <w:szCs w:val="24"/>
          <w:lang w:eastAsia="en-IN"/>
          <w14:ligatures w14:val="none"/>
        </w:rPr>
        <w:t>Storage:</w:t>
      </w:r>
      <w:r w:rsidRPr="00DA2269">
        <w:rPr>
          <w:rFonts w:ascii="Times New Roman" w:eastAsia="Times New Roman" w:hAnsi="Times New Roman" w:cs="Times New Roman"/>
          <w:kern w:val="0"/>
          <w:sz w:val="24"/>
          <w:szCs w:val="24"/>
          <w:lang w:eastAsia="en-IN"/>
          <w14:ligatures w14:val="none"/>
        </w:rPr>
        <w:t xml:space="preserve"> 512GB SSD. Solid state storage makes a big difference in speed. It means things like opening programs and files happen </w:t>
      </w:r>
      <w:proofErr w:type="gramStart"/>
      <w:r w:rsidRPr="00DA2269">
        <w:rPr>
          <w:rFonts w:ascii="Times New Roman" w:eastAsia="Times New Roman" w:hAnsi="Times New Roman" w:cs="Times New Roman"/>
          <w:kern w:val="0"/>
          <w:sz w:val="24"/>
          <w:szCs w:val="24"/>
          <w:lang w:eastAsia="en-IN"/>
          <w14:ligatures w14:val="none"/>
        </w:rPr>
        <w:t>really fast</w:t>
      </w:r>
      <w:proofErr w:type="gramEnd"/>
      <w:r w:rsidRPr="00DA2269">
        <w:rPr>
          <w:rFonts w:ascii="Times New Roman" w:eastAsia="Times New Roman" w:hAnsi="Times New Roman" w:cs="Times New Roman"/>
          <w:kern w:val="0"/>
          <w:sz w:val="24"/>
          <w:szCs w:val="24"/>
          <w:lang w:eastAsia="en-IN"/>
          <w14:ligatures w14:val="none"/>
        </w:rPr>
        <w:t>.</w:t>
      </w:r>
    </w:p>
    <w:p w14:paraId="08CA1A15" w14:textId="7F7CBBE3" w:rsidR="00DA2269" w:rsidRPr="00DA2269" w:rsidRDefault="00DA2269" w:rsidP="00DA22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b/>
          <w:bCs/>
          <w:kern w:val="0"/>
          <w:sz w:val="24"/>
          <w:szCs w:val="24"/>
          <w:lang w:eastAsia="en-IN"/>
          <w14:ligatures w14:val="none"/>
        </w:rPr>
        <w:t>Software:</w:t>
      </w:r>
      <w:r w:rsidRPr="00DA2269">
        <w:rPr>
          <w:rFonts w:ascii="Times New Roman" w:eastAsia="Times New Roman" w:hAnsi="Times New Roman" w:cs="Times New Roman"/>
          <w:kern w:val="0"/>
          <w:sz w:val="24"/>
          <w:szCs w:val="24"/>
          <w:lang w:eastAsia="en-IN"/>
          <w14:ligatures w14:val="none"/>
        </w:rPr>
        <w:t xml:space="preserve"> I'm using Python with all the libraries you mentioned - pandas for data manipulation, </w:t>
      </w:r>
      <w:proofErr w:type="spellStart"/>
      <w:r w:rsidRPr="00DA2269">
        <w:rPr>
          <w:rFonts w:ascii="Times New Roman" w:eastAsia="Times New Roman" w:hAnsi="Times New Roman" w:cs="Times New Roman"/>
          <w:kern w:val="0"/>
          <w:sz w:val="24"/>
          <w:szCs w:val="24"/>
          <w:lang w:eastAsia="en-IN"/>
          <w14:ligatures w14:val="none"/>
        </w:rPr>
        <w:t>BeautifulSoup</w:t>
      </w:r>
      <w:proofErr w:type="spellEnd"/>
      <w:r w:rsidRPr="00DA2269">
        <w:rPr>
          <w:rFonts w:ascii="Times New Roman" w:eastAsia="Times New Roman" w:hAnsi="Times New Roman" w:cs="Times New Roman"/>
          <w:kern w:val="0"/>
          <w:sz w:val="24"/>
          <w:szCs w:val="24"/>
          <w:lang w:eastAsia="en-IN"/>
          <w14:ligatures w14:val="none"/>
        </w:rPr>
        <w:t xml:space="preserve"> for web scraping, and Selenium for browser automation. For coding, I use VS</w:t>
      </w:r>
      <w:r w:rsidR="003E4DCD">
        <w:rPr>
          <w:rFonts w:ascii="Times New Roman" w:eastAsia="Times New Roman" w:hAnsi="Times New Roman" w:cs="Times New Roman"/>
          <w:kern w:val="0"/>
          <w:sz w:val="24"/>
          <w:szCs w:val="24"/>
          <w:lang w:eastAsia="en-IN"/>
          <w14:ligatures w14:val="none"/>
        </w:rPr>
        <w:t xml:space="preserve"> </w:t>
      </w:r>
      <w:r w:rsidRPr="00DA2269">
        <w:rPr>
          <w:rFonts w:ascii="Times New Roman" w:eastAsia="Times New Roman" w:hAnsi="Times New Roman" w:cs="Times New Roman"/>
          <w:kern w:val="0"/>
          <w:sz w:val="24"/>
          <w:szCs w:val="24"/>
          <w:lang w:eastAsia="en-IN"/>
          <w14:ligatures w14:val="none"/>
        </w:rPr>
        <w:t xml:space="preserve">Code, and for data visualization, </w:t>
      </w:r>
      <w:proofErr w:type="spellStart"/>
      <w:r w:rsidRPr="00DA2269">
        <w:rPr>
          <w:rFonts w:ascii="Times New Roman" w:eastAsia="Times New Roman" w:hAnsi="Times New Roman" w:cs="Times New Roman"/>
          <w:kern w:val="0"/>
          <w:sz w:val="24"/>
          <w:szCs w:val="24"/>
          <w:lang w:eastAsia="en-IN"/>
          <w14:ligatures w14:val="none"/>
        </w:rPr>
        <w:t>Jupyter</w:t>
      </w:r>
      <w:proofErr w:type="spellEnd"/>
      <w:r w:rsidRPr="00DA2269">
        <w:rPr>
          <w:rFonts w:ascii="Times New Roman" w:eastAsia="Times New Roman" w:hAnsi="Times New Roman" w:cs="Times New Roman"/>
          <w:kern w:val="0"/>
          <w:sz w:val="24"/>
          <w:szCs w:val="24"/>
          <w:lang w:eastAsia="en-IN"/>
          <w14:ligatures w14:val="none"/>
        </w:rPr>
        <w:t xml:space="preserve"> Notebook.</w:t>
      </w:r>
    </w:p>
    <w:p w14:paraId="4C573AB2" w14:textId="77777777" w:rsidR="00DA2269" w:rsidRPr="00DA2269" w:rsidRDefault="00DA2269" w:rsidP="00DA22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b/>
          <w:bCs/>
          <w:kern w:val="0"/>
          <w:sz w:val="24"/>
          <w:szCs w:val="24"/>
          <w:lang w:eastAsia="en-IN"/>
          <w14:ligatures w14:val="none"/>
        </w:rPr>
        <w:t>Internet:</w:t>
      </w:r>
      <w:r w:rsidRPr="00DA2269">
        <w:rPr>
          <w:rFonts w:ascii="Times New Roman" w:eastAsia="Times New Roman" w:hAnsi="Times New Roman" w:cs="Times New Roman"/>
          <w:kern w:val="0"/>
          <w:sz w:val="24"/>
          <w:szCs w:val="24"/>
          <w:lang w:eastAsia="en-IN"/>
          <w14:ligatures w14:val="none"/>
        </w:rPr>
        <w:t xml:space="preserve"> And of course, a reliable high-speed internet connection is key, especially if you're downloading libraries or working with online data.</w:t>
      </w:r>
    </w:p>
    <w:p w14:paraId="497398CD" w14:textId="77777777" w:rsidR="00DA2269" w:rsidRPr="00DA2269" w:rsidRDefault="00DA2269" w:rsidP="00DA22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2269">
        <w:rPr>
          <w:rFonts w:ascii="Times New Roman" w:eastAsia="Times New Roman" w:hAnsi="Times New Roman" w:cs="Times New Roman"/>
          <w:kern w:val="0"/>
          <w:sz w:val="24"/>
          <w:szCs w:val="24"/>
          <w:lang w:eastAsia="en-IN"/>
          <w14:ligatures w14:val="none"/>
        </w:rPr>
        <w:t>So, that's my setup. It lets me work on my projects without any slowdowns.</w:t>
      </w:r>
    </w:p>
    <w:p w14:paraId="1F28A75E" w14:textId="72B9DE04" w:rsidR="00DA2269" w:rsidRPr="00DA2269" w:rsidRDefault="00DA2269" w:rsidP="00DA2269">
      <w:pPr>
        <w:pStyle w:val="NormalWeb"/>
      </w:pPr>
    </w:p>
    <w:p w14:paraId="3EEEAD9A" w14:textId="75121088" w:rsidR="00230623" w:rsidRPr="00230623" w:rsidRDefault="00230623" w:rsidP="002306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DFAEC8" w14:textId="6586D4CB" w:rsidR="00230623" w:rsidRDefault="00230623" w:rsidP="00BE160C">
      <w:pPr>
        <w:rPr>
          <w:rFonts w:ascii="Segoe UI" w:hAnsi="Segoe UI" w:cs="Segoe UI"/>
          <w:color w:val="0D0D0D"/>
          <w:shd w:val="clear" w:color="auto" w:fill="FFFFFF"/>
        </w:rPr>
      </w:pPr>
    </w:p>
    <w:sectPr w:rsidR="00230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DE9"/>
    <w:multiLevelType w:val="hybridMultilevel"/>
    <w:tmpl w:val="2FE85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505CF"/>
    <w:multiLevelType w:val="multilevel"/>
    <w:tmpl w:val="12B6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F77F5"/>
    <w:multiLevelType w:val="multilevel"/>
    <w:tmpl w:val="67C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B359B"/>
    <w:multiLevelType w:val="multilevel"/>
    <w:tmpl w:val="7E8E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416CB"/>
    <w:multiLevelType w:val="multilevel"/>
    <w:tmpl w:val="205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027D1"/>
    <w:multiLevelType w:val="multilevel"/>
    <w:tmpl w:val="568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2274"/>
    <w:multiLevelType w:val="multilevel"/>
    <w:tmpl w:val="082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14E2"/>
    <w:multiLevelType w:val="multilevel"/>
    <w:tmpl w:val="97E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C2EBF"/>
    <w:multiLevelType w:val="multilevel"/>
    <w:tmpl w:val="098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E7662"/>
    <w:multiLevelType w:val="multilevel"/>
    <w:tmpl w:val="DB02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87407"/>
    <w:multiLevelType w:val="multilevel"/>
    <w:tmpl w:val="F0E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6246">
    <w:abstractNumId w:val="0"/>
  </w:num>
  <w:num w:numId="2" w16cid:durableId="2096434899">
    <w:abstractNumId w:val="9"/>
  </w:num>
  <w:num w:numId="3" w16cid:durableId="1636716183">
    <w:abstractNumId w:val="4"/>
  </w:num>
  <w:num w:numId="4" w16cid:durableId="956329956">
    <w:abstractNumId w:val="1"/>
  </w:num>
  <w:num w:numId="5" w16cid:durableId="1692682136">
    <w:abstractNumId w:val="5"/>
  </w:num>
  <w:num w:numId="6" w16cid:durableId="463809698">
    <w:abstractNumId w:val="10"/>
  </w:num>
  <w:num w:numId="7" w16cid:durableId="1662583757">
    <w:abstractNumId w:val="2"/>
  </w:num>
  <w:num w:numId="8" w16cid:durableId="503976672">
    <w:abstractNumId w:val="3"/>
  </w:num>
  <w:num w:numId="9" w16cid:durableId="928777897">
    <w:abstractNumId w:val="8"/>
  </w:num>
  <w:num w:numId="10" w16cid:durableId="539167932">
    <w:abstractNumId w:val="6"/>
  </w:num>
  <w:num w:numId="11" w16cid:durableId="878711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DD"/>
    <w:rsid w:val="00230623"/>
    <w:rsid w:val="00282ACA"/>
    <w:rsid w:val="003033B4"/>
    <w:rsid w:val="003D414B"/>
    <w:rsid w:val="003E4DCD"/>
    <w:rsid w:val="006019FA"/>
    <w:rsid w:val="00606F3D"/>
    <w:rsid w:val="006F3253"/>
    <w:rsid w:val="007F5F65"/>
    <w:rsid w:val="00BE160C"/>
    <w:rsid w:val="00D8183B"/>
    <w:rsid w:val="00DA2269"/>
    <w:rsid w:val="00F66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CBBD"/>
  <w15:chartTrackingRefBased/>
  <w15:docId w15:val="{71065CC6-630B-42E7-A40F-2028C899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3DD"/>
    <w:rPr>
      <w:rFonts w:eastAsiaTheme="majorEastAsia" w:cstheme="majorBidi"/>
      <w:color w:val="272727" w:themeColor="text1" w:themeTint="D8"/>
    </w:rPr>
  </w:style>
  <w:style w:type="paragraph" w:styleId="Title">
    <w:name w:val="Title"/>
    <w:basedOn w:val="Normal"/>
    <w:next w:val="Normal"/>
    <w:link w:val="TitleChar"/>
    <w:uiPriority w:val="10"/>
    <w:qFormat/>
    <w:rsid w:val="00F6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3DD"/>
    <w:pPr>
      <w:spacing w:before="160"/>
      <w:jc w:val="center"/>
    </w:pPr>
    <w:rPr>
      <w:i/>
      <w:iCs/>
      <w:color w:val="404040" w:themeColor="text1" w:themeTint="BF"/>
    </w:rPr>
  </w:style>
  <w:style w:type="character" w:customStyle="1" w:styleId="QuoteChar">
    <w:name w:val="Quote Char"/>
    <w:basedOn w:val="DefaultParagraphFont"/>
    <w:link w:val="Quote"/>
    <w:uiPriority w:val="29"/>
    <w:rsid w:val="00F663DD"/>
    <w:rPr>
      <w:i/>
      <w:iCs/>
      <w:color w:val="404040" w:themeColor="text1" w:themeTint="BF"/>
    </w:rPr>
  </w:style>
  <w:style w:type="paragraph" w:styleId="ListParagraph">
    <w:name w:val="List Paragraph"/>
    <w:basedOn w:val="Normal"/>
    <w:uiPriority w:val="34"/>
    <w:qFormat/>
    <w:rsid w:val="00F663DD"/>
    <w:pPr>
      <w:ind w:left="720"/>
      <w:contextualSpacing/>
    </w:pPr>
  </w:style>
  <w:style w:type="character" w:styleId="IntenseEmphasis">
    <w:name w:val="Intense Emphasis"/>
    <w:basedOn w:val="DefaultParagraphFont"/>
    <w:uiPriority w:val="21"/>
    <w:qFormat/>
    <w:rsid w:val="00F663DD"/>
    <w:rPr>
      <w:i/>
      <w:iCs/>
      <w:color w:val="0F4761" w:themeColor="accent1" w:themeShade="BF"/>
    </w:rPr>
  </w:style>
  <w:style w:type="paragraph" w:styleId="IntenseQuote">
    <w:name w:val="Intense Quote"/>
    <w:basedOn w:val="Normal"/>
    <w:next w:val="Normal"/>
    <w:link w:val="IntenseQuoteChar"/>
    <w:uiPriority w:val="30"/>
    <w:qFormat/>
    <w:rsid w:val="00F6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3DD"/>
    <w:rPr>
      <w:i/>
      <w:iCs/>
      <w:color w:val="0F4761" w:themeColor="accent1" w:themeShade="BF"/>
    </w:rPr>
  </w:style>
  <w:style w:type="character" w:styleId="IntenseReference">
    <w:name w:val="Intense Reference"/>
    <w:basedOn w:val="DefaultParagraphFont"/>
    <w:uiPriority w:val="32"/>
    <w:qFormat/>
    <w:rsid w:val="00F663DD"/>
    <w:rPr>
      <w:b/>
      <w:bCs/>
      <w:smallCaps/>
      <w:color w:val="0F4761" w:themeColor="accent1" w:themeShade="BF"/>
      <w:spacing w:val="5"/>
    </w:rPr>
  </w:style>
  <w:style w:type="character" w:styleId="Strong">
    <w:name w:val="Strong"/>
    <w:basedOn w:val="DefaultParagraphFont"/>
    <w:uiPriority w:val="22"/>
    <w:qFormat/>
    <w:rsid w:val="007F5F65"/>
    <w:rPr>
      <w:b/>
      <w:bCs/>
    </w:rPr>
  </w:style>
  <w:style w:type="paragraph" w:styleId="NormalWeb">
    <w:name w:val="Normal (Web)"/>
    <w:basedOn w:val="Normal"/>
    <w:uiPriority w:val="99"/>
    <w:unhideWhenUsed/>
    <w:rsid w:val="007F5F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DA2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092507">
      <w:bodyDiv w:val="1"/>
      <w:marLeft w:val="0"/>
      <w:marRight w:val="0"/>
      <w:marTop w:val="0"/>
      <w:marBottom w:val="0"/>
      <w:divBdr>
        <w:top w:val="none" w:sz="0" w:space="0" w:color="auto"/>
        <w:left w:val="none" w:sz="0" w:space="0" w:color="auto"/>
        <w:bottom w:val="none" w:sz="0" w:space="0" w:color="auto"/>
        <w:right w:val="none" w:sz="0" w:space="0" w:color="auto"/>
      </w:divBdr>
    </w:div>
    <w:div w:id="812530368">
      <w:bodyDiv w:val="1"/>
      <w:marLeft w:val="0"/>
      <w:marRight w:val="0"/>
      <w:marTop w:val="0"/>
      <w:marBottom w:val="0"/>
      <w:divBdr>
        <w:top w:val="none" w:sz="0" w:space="0" w:color="auto"/>
        <w:left w:val="none" w:sz="0" w:space="0" w:color="auto"/>
        <w:bottom w:val="none" w:sz="0" w:space="0" w:color="auto"/>
        <w:right w:val="none" w:sz="0" w:space="0" w:color="auto"/>
      </w:divBdr>
    </w:div>
    <w:div w:id="841508873">
      <w:bodyDiv w:val="1"/>
      <w:marLeft w:val="0"/>
      <w:marRight w:val="0"/>
      <w:marTop w:val="0"/>
      <w:marBottom w:val="0"/>
      <w:divBdr>
        <w:top w:val="none" w:sz="0" w:space="0" w:color="auto"/>
        <w:left w:val="none" w:sz="0" w:space="0" w:color="auto"/>
        <w:bottom w:val="none" w:sz="0" w:space="0" w:color="auto"/>
        <w:right w:val="none" w:sz="0" w:space="0" w:color="auto"/>
      </w:divBdr>
      <w:divsChild>
        <w:div w:id="1397313609">
          <w:marLeft w:val="0"/>
          <w:marRight w:val="0"/>
          <w:marTop w:val="0"/>
          <w:marBottom w:val="0"/>
          <w:divBdr>
            <w:top w:val="none" w:sz="0" w:space="0" w:color="auto"/>
            <w:left w:val="none" w:sz="0" w:space="0" w:color="auto"/>
            <w:bottom w:val="none" w:sz="0" w:space="0" w:color="auto"/>
            <w:right w:val="none" w:sz="0" w:space="0" w:color="auto"/>
          </w:divBdr>
        </w:div>
      </w:divsChild>
    </w:div>
    <w:div w:id="1187789614">
      <w:bodyDiv w:val="1"/>
      <w:marLeft w:val="0"/>
      <w:marRight w:val="0"/>
      <w:marTop w:val="0"/>
      <w:marBottom w:val="0"/>
      <w:divBdr>
        <w:top w:val="none" w:sz="0" w:space="0" w:color="auto"/>
        <w:left w:val="none" w:sz="0" w:space="0" w:color="auto"/>
        <w:bottom w:val="none" w:sz="0" w:space="0" w:color="auto"/>
        <w:right w:val="none" w:sz="0" w:space="0" w:color="auto"/>
      </w:divBdr>
    </w:div>
    <w:div w:id="1263296972">
      <w:bodyDiv w:val="1"/>
      <w:marLeft w:val="0"/>
      <w:marRight w:val="0"/>
      <w:marTop w:val="0"/>
      <w:marBottom w:val="0"/>
      <w:divBdr>
        <w:top w:val="none" w:sz="0" w:space="0" w:color="auto"/>
        <w:left w:val="none" w:sz="0" w:space="0" w:color="auto"/>
        <w:bottom w:val="none" w:sz="0" w:space="0" w:color="auto"/>
        <w:right w:val="none" w:sz="0" w:space="0" w:color="auto"/>
      </w:divBdr>
    </w:div>
    <w:div w:id="1361710225">
      <w:bodyDiv w:val="1"/>
      <w:marLeft w:val="0"/>
      <w:marRight w:val="0"/>
      <w:marTop w:val="0"/>
      <w:marBottom w:val="0"/>
      <w:divBdr>
        <w:top w:val="none" w:sz="0" w:space="0" w:color="auto"/>
        <w:left w:val="none" w:sz="0" w:space="0" w:color="auto"/>
        <w:bottom w:val="none" w:sz="0" w:space="0" w:color="auto"/>
        <w:right w:val="none" w:sz="0" w:space="0" w:color="auto"/>
      </w:divBdr>
    </w:div>
    <w:div w:id="1591542276">
      <w:bodyDiv w:val="1"/>
      <w:marLeft w:val="0"/>
      <w:marRight w:val="0"/>
      <w:marTop w:val="0"/>
      <w:marBottom w:val="0"/>
      <w:divBdr>
        <w:top w:val="none" w:sz="0" w:space="0" w:color="auto"/>
        <w:left w:val="none" w:sz="0" w:space="0" w:color="auto"/>
        <w:bottom w:val="none" w:sz="0" w:space="0" w:color="auto"/>
        <w:right w:val="none" w:sz="0" w:space="0" w:color="auto"/>
      </w:divBdr>
    </w:div>
    <w:div w:id="1641229137">
      <w:bodyDiv w:val="1"/>
      <w:marLeft w:val="0"/>
      <w:marRight w:val="0"/>
      <w:marTop w:val="0"/>
      <w:marBottom w:val="0"/>
      <w:divBdr>
        <w:top w:val="none" w:sz="0" w:space="0" w:color="auto"/>
        <w:left w:val="none" w:sz="0" w:space="0" w:color="auto"/>
        <w:bottom w:val="none" w:sz="0" w:space="0" w:color="auto"/>
        <w:right w:val="none" w:sz="0" w:space="0" w:color="auto"/>
      </w:divBdr>
    </w:div>
    <w:div w:id="1660111561">
      <w:bodyDiv w:val="1"/>
      <w:marLeft w:val="0"/>
      <w:marRight w:val="0"/>
      <w:marTop w:val="0"/>
      <w:marBottom w:val="0"/>
      <w:divBdr>
        <w:top w:val="none" w:sz="0" w:space="0" w:color="auto"/>
        <w:left w:val="none" w:sz="0" w:space="0" w:color="auto"/>
        <w:bottom w:val="none" w:sz="0" w:space="0" w:color="auto"/>
        <w:right w:val="none" w:sz="0" w:space="0" w:color="auto"/>
      </w:divBdr>
    </w:div>
    <w:div w:id="20419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Verma</dc:creator>
  <cp:keywords/>
  <dc:description/>
  <cp:lastModifiedBy>Parshant Verma</cp:lastModifiedBy>
  <cp:revision>2</cp:revision>
  <dcterms:created xsi:type="dcterms:W3CDTF">2024-05-25T06:49:00Z</dcterms:created>
  <dcterms:modified xsi:type="dcterms:W3CDTF">2024-05-25T06:49:00Z</dcterms:modified>
</cp:coreProperties>
</file>