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/>
      </w:pPr>
      <w:r>
        <w:rPr/>
        <w:t>虎鲸AI-检索系统</w:t>
      </w:r>
    </w:p>
    <w:p>
      <w:pPr>
        <w:pStyle w:val="yw2qf3"/>
        <w:rPr/>
      </w:pPr>
      <w:r>
        <w:rPr/>
        <w:t>旧</w:t>
      </w:r>
      <w:r>
        <w:rPr/>
        <w:t>系统</w:t>
      </w:r>
      <w:r>
        <w:rPr/>
        <w:t>：</w:t>
      </w:r>
    </w:p>
    <w:p>
      <w:pPr>
        <w:pStyle w:val="9hf0xq"/>
        <w:rPr/>
      </w:pPr>
      <w:r>
        <w:rPr/>
        <w:t>代码目录：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doe5q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fyrkv"/>
                          <w:rPr/>
                        </w:pPr>
                        <w:r>
                          <w:rPr/>
                          <w:t>52: /data-new/yangzihao/AIBI/aibi_service/app/trieval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rPr/>
      </w:pPr>
    </w:p>
    <w:p>
      <w:pPr>
        <w:pStyle w:val="9hf0xq"/>
        <w:rPr/>
      </w:pPr>
      <w:r>
        <w:rPr/>
        <w:t>逻辑梳理：</w:t>
      </w:r>
    </w:p>
    <w:p>
      <w:pPr>
        <w:pStyle w:val="ablt93"/>
        <w:ind w:left="0"/>
        <w:rPr/>
      </w:pPr>
      <w:r>
        <w:rPr/>
        <w:t>`schema_model.py` -&gt; `semantic_search.py` -&gt; `schema_recall_system.py`</w:t>
      </w:r>
    </w:p>
    <w:p>
      <w:pPr>
        <w:pStyle w:val="9hf0xq"/>
        <w:rPr/>
      </w:pPr>
      <w:r>
        <w:rPr/>
        <w:t>总体概述</w:t>
      </w:r>
    </w:p>
    <w:p>
      <w:pPr>
        <w:pStyle w:val="ablt93"/>
        <w:rPr/>
      </w:pPr>
      <w:r>
        <w:rPr/>
        <w:t>提供的代码实现了一个模式召回系统(Schema Recall System)，主要用于根据查询和关键词从数据库中检索与表结构相关的信息。系统采用多路径召回策略，结合规则召回和语义召回两种方式，并对召回结果进行排序和去重。</w:t>
      </w:r>
    </w:p>
    <w:p>
      <w:pPr>
        <w:pStyle w:val="9hf0xq"/>
        <w:rPr/>
      </w:pPr>
      <w:r>
        <w:rPr/>
        <w:t>系统核心组件</w:t>
      </w:r>
    </w:p>
    <w:p>
      <w:pPr>
        <w:pStyle w:val="ablt93"/>
        <w:rPr/>
      </w:pPr>
      <w:r>
        <w:rPr/>
        <w:t>1. 枚举类型定义</w:t>
      </w:r>
    </w:p>
    <w:p>
      <w:pPr>
        <w:pStyle w:val="ablt93"/>
        <w:numPr>
          <w:ilvl w:val="0"/>
          <w:numId w:val="1"/>
        </w:numPr>
        <w:rPr/>
      </w:pPr>
      <w:r>
        <w:rPr/>
        <w:t>FieldMatchType: 字段匹配类型，从高到低分为：</w:t>
      </w:r>
    </w:p>
    <w:p>
      <w:pPr>
        <w:pStyle w:val="ablt93"/>
        <w:numPr>
          <w:ilvl w:val="2"/>
          <w:numId w:val="1"/>
        </w:numPr>
        <w:rPr/>
      </w:pPr>
      <w:r>
        <w:rPr/>
        <w:t>EXACT_DESCRIPTION(4): 描述完全匹配</w:t>
      </w:r>
    </w:p>
    <w:p>
      <w:pPr>
        <w:pStyle w:val="ablt93"/>
        <w:numPr>
          <w:ilvl w:val="2"/>
          <w:numId w:val="1"/>
        </w:numPr>
        <w:rPr/>
      </w:pPr>
      <w:r>
        <w:rPr/>
        <w:t>EXACT_NAME(3): 字段名完全匹配</w:t>
      </w:r>
    </w:p>
    <w:p>
      <w:pPr>
        <w:pStyle w:val="ablt93"/>
        <w:numPr>
          <w:ilvl w:val="2"/>
          <w:numId w:val="1"/>
        </w:numPr>
        <w:rPr/>
      </w:pPr>
      <w:r>
        <w:rPr/>
        <w:t>PREFIX(2): 前缀匹配</w:t>
      </w:r>
    </w:p>
    <w:p>
      <w:pPr>
        <w:pStyle w:val="ablt93"/>
        <w:numPr>
          <w:ilvl w:val="2"/>
          <w:numId w:val="1"/>
        </w:numPr>
        <w:rPr/>
      </w:pPr>
      <w:r>
        <w:rPr/>
        <w:t>CONTAIN(1): 包含匹配</w:t>
      </w:r>
    </w:p>
    <w:p>
      <w:pPr>
        <w:pStyle w:val="ablt93"/>
        <w:numPr>
          <w:ilvl w:val="0"/>
          <w:numId w:val="1"/>
        </w:numPr>
        <w:rPr/>
      </w:pPr>
      <w:r>
        <w:rPr/>
        <w:t>EnumMatchType: 枚举值匹配类型，从高到低分为：</w:t>
      </w:r>
    </w:p>
    <w:p>
      <w:pPr>
        <w:pStyle w:val="ablt93"/>
        <w:numPr>
          <w:ilvl w:val="2"/>
          <w:numId w:val="1"/>
        </w:numPr>
        <w:rPr/>
      </w:pPr>
      <w:r>
        <w:rPr/>
        <w:t>EXACT(3): 完全匹配</w:t>
      </w:r>
    </w:p>
    <w:p>
      <w:pPr>
        <w:pStyle w:val="ablt93"/>
        <w:numPr>
          <w:ilvl w:val="2"/>
          <w:numId w:val="1"/>
        </w:numPr>
        <w:rPr/>
      </w:pPr>
      <w:r>
        <w:rPr/>
        <w:t>PREFIX(2): 前缀匹配</w:t>
      </w:r>
    </w:p>
    <w:p>
      <w:pPr>
        <w:pStyle w:val="ablt93"/>
        <w:numPr>
          <w:ilvl w:val="2"/>
          <w:numId w:val="1"/>
        </w:numPr>
        <w:rPr/>
      </w:pPr>
      <w:r>
        <w:rPr/>
        <w:t>CONTAIN(1): 包含匹配</w:t>
      </w:r>
    </w:p>
    <w:p>
      <w:pPr>
        <w:pStyle w:val="ablt93"/>
        <w:rPr/>
      </w:pPr>
      <w:r>
        <w:rPr/>
        <w:t>2. 数据模型</w:t>
      </w:r>
    </w:p>
    <w:p>
      <w:pPr>
        <w:pStyle w:val="ablt93"/>
        <w:numPr>
          <w:ilvl w:val="0"/>
          <w:numId w:val="2"/>
        </w:numPr>
        <w:rPr/>
      </w:pPr>
      <w:r>
        <w:rPr/>
        <w:t>RankedFieldRecord: 排序后的字段记录，包含记录内容、匹配类型、匹配长度和业务优先级</w:t>
      </w:r>
    </w:p>
    <w:p>
      <w:pPr>
        <w:pStyle w:val="ablt93"/>
        <w:numPr>
          <w:ilvl w:val="0"/>
          <w:numId w:val="2"/>
        </w:numPr>
        <w:rPr/>
      </w:pPr>
      <w:r>
        <w:rPr/>
        <w:t>RankedEnumRecord: 排序后的枚举记录，包含记录内容、匹配类型和匹配长度</w:t>
      </w:r>
    </w:p>
    <w:p>
      <w:pPr>
        <w:pStyle w:val="ablt93"/>
        <w:numPr>
          <w:ilvl w:val="0"/>
          <w:numId w:val="2"/>
        </w:numPr>
        <w:rPr/>
      </w:pPr>
      <w:r>
        <w:rPr/>
        <w:t>RecallSchemaInfo: 召回的模式信息，包含同义词、枚举值、表字段和语义召回结果</w:t>
      </w:r>
    </w:p>
    <w:p>
      <w:pPr>
        <w:pStyle w:val="ablt93"/>
        <w:numPr>
          <w:ilvl w:val="0"/>
          <w:numId w:val="2"/>
        </w:numPr>
        <w:rPr/>
      </w:pPr>
      <w:r>
        <w:rPr/>
        <w:t>SchemaField: 模式字段模型，包含字段名、描述、类型等数据库schema相关信息</w:t>
      </w:r>
    </w:p>
    <w:p>
      <w:pPr>
        <w:pStyle w:val="ablt93"/>
        <w:rPr/>
      </w:pPr>
      <w:r>
        <w:rPr/>
        <w:t xml:space="preserve">3. </w:t>
      </w:r>
      <w:r>
        <w:rPr>
          <w:b/>
        </w:rPr>
        <w:t>主类 - SchemaRecallSystem</w:t>
      </w:r>
    </w:p>
    <w:p>
      <w:pPr>
        <w:pStyle w:val="ablt93"/>
        <w:rPr/>
      </w:pPr>
      <w:r>
        <w:rPr/>
        <w:t>核心功能类，负责实现召回逻辑，主要方法包括：</w:t>
      </w:r>
    </w:p>
    <w:p>
      <w:pPr>
        <w:pStyle w:val="ablt93"/>
        <w:numPr>
          <w:ilvl w:val="0"/>
          <w:numId w:val="3"/>
        </w:numPr>
        <w:rPr/>
      </w:pPr>
      <w:r>
        <w:rPr/>
        <w:t>__init__: 初始化系统，设置表名、topk值和执行器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multipath_recall: </w:t>
      </w:r>
      <w:r>
        <w:rPr>
          <w:b/>
        </w:rPr>
        <w:t>并行执行规则召回和语义召回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_rule_based_recall: </w:t>
      </w:r>
      <w:r>
        <w:rPr>
          <w:b/>
        </w:rPr>
        <w:t>基于规则的召回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_semantic_recall: </w:t>
      </w:r>
      <w:r>
        <w:rPr>
          <w:b/>
        </w:rPr>
        <w:t>基于语义的召回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_process_synonyms: </w:t>
      </w:r>
      <w:r>
        <w:rPr>
          <w:b/>
        </w:rPr>
        <w:t>处理同义词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_recall_enums: </w:t>
      </w:r>
      <w:r>
        <w:rPr>
          <w:b/>
        </w:rPr>
        <w:t>召回枚举值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_recall_fields: </w:t>
      </w:r>
      <w:r>
        <w:rPr>
          <w:b/>
        </w:rPr>
        <w:t>召回字段信息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_rank_field_recalls: </w:t>
      </w:r>
      <w:r>
        <w:rPr>
          <w:b/>
        </w:rPr>
        <w:t>对字段召回结果进行排序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_rank_enum_recalls: </w:t>
      </w:r>
      <w:r>
        <w:rPr>
          <w:b/>
        </w:rPr>
        <w:t>对枚举值召回结果进行排序</w:t>
      </w:r>
    </w:p>
    <w:p>
      <w:pPr>
        <w:pStyle w:val="ablt93"/>
        <w:numPr>
          <w:ilvl w:val="0"/>
          <w:numId w:val="3"/>
        </w:numPr>
        <w:rPr/>
      </w:pPr>
      <w:r>
        <w:rPr/>
        <w:t xml:space="preserve">_merge_and_deduplicate: </w:t>
      </w:r>
      <w:r>
        <w:rPr>
          <w:b/>
        </w:rPr>
        <w:t>合并和去重结果</w:t>
      </w:r>
    </w:p>
    <w:p>
      <w:pPr>
        <w:pStyle w:val="9hf0xq"/>
        <w:rPr/>
      </w:pPr>
      <w:r>
        <w:rPr/>
        <w:t>工作流程分析</w:t>
      </w:r>
    </w:p>
    <w:p>
      <w:pPr>
        <w:pStyle w:val="ablt93"/>
        <w:rPr/>
      </w:pPr>
      <w:r>
        <w:rPr/>
        <w:t>1. 初始化</w:t>
      </w:r>
    </w:p>
    <w:p>
      <w:pPr>
        <w:pStyle w:val="ablt93"/>
        <w:rPr/>
      </w:pPr>
      <w:r>
        <w:rPr/>
        <w:t>初始化时，系统接收表名、topk参数、线程执行器和语义搜索器：</w:t>
      </w:r>
    </w:p>
    <w:p>
      <w:pPr>
        <w:pStyle w:val="ablt93"/>
        <w:numPr>
          <w:ilvl w:val="0"/>
          <w:numId w:val="4"/>
        </w:numPr>
        <w:rPr/>
      </w:pPr>
      <w:r>
        <w:rPr/>
        <w:t>根据配置将表名映射到内部名称</w:t>
      </w:r>
    </w:p>
    <w:p>
      <w:pPr>
        <w:pStyle w:val="ablt93"/>
        <w:numPr>
          <w:ilvl w:val="0"/>
          <w:numId w:val="4"/>
        </w:numPr>
        <w:rPr/>
      </w:pPr>
      <w:r>
        <w:rPr/>
        <w:t>设置线程池执行器用于并行处理</w:t>
      </w:r>
    </w:p>
    <w:p>
      <w:pPr>
        <w:pStyle w:val="ablt93"/>
        <w:numPr>
          <w:ilvl w:val="0"/>
          <w:numId w:val="4"/>
        </w:numPr>
        <w:rPr/>
      </w:pPr>
      <w:r>
        <w:rPr/>
        <w:t>初始化语义搜索器</w:t>
      </w:r>
    </w:p>
    <w:p>
      <w:pPr>
        <w:pStyle w:val="ablt93"/>
        <w:numPr>
          <w:ilvl w:val="0"/>
          <w:numId w:val="4"/>
        </w:numPr>
        <w:rPr/>
      </w:pPr>
      <w:r>
        <w:rPr/>
        <w:t>设置字段业务优先级（目前只设置了"gmv"字段优先级为5）</w:t>
      </w:r>
    </w:p>
    <w:p>
      <w:pPr>
        <w:pStyle w:val="ablt93"/>
        <w:rPr/>
      </w:pPr>
      <w:r>
        <w:rPr/>
        <w:t>2. 多路径召回流程</w:t>
      </w:r>
    </w:p>
    <w:p>
      <w:pPr>
        <w:pStyle w:val="ablt93"/>
        <w:rPr/>
      </w:pPr>
      <w:r>
        <w:rPr/>
        <w:t>当调用multipath_recall方法时:</w:t>
      </w:r>
    </w:p>
    <w:p>
      <w:pPr>
        <w:pStyle w:val="ablt93"/>
        <w:numPr>
          <w:ilvl w:val="0"/>
          <w:numId w:val="5"/>
        </w:numPr>
        <w:rPr/>
      </w:pPr>
      <w:r>
        <w:rPr/>
        <w:t>并行执行两种召回方式:</w:t>
      </w:r>
    </w:p>
    <w:p>
      <w:pPr>
        <w:pStyle w:val="ablt93"/>
        <w:numPr>
          <w:ilvl w:val="2"/>
          <w:numId w:val="5"/>
        </w:numPr>
        <w:rPr/>
      </w:pPr>
      <w:r>
        <w:rPr/>
        <w:t>规则召回(_rule_based_recall): 基于关键词和精确匹配规则的召回</w:t>
      </w:r>
    </w:p>
    <w:p>
      <w:pPr>
        <w:pStyle w:val="ablt93"/>
        <w:numPr>
          <w:ilvl w:val="2"/>
          <w:numId w:val="5"/>
        </w:numPr>
        <w:rPr/>
      </w:pPr>
      <w:r>
        <w:rPr/>
        <w:t>语义召回(_semantic_recall): 使用语义搜索模型的召回</w:t>
      </w:r>
    </w:p>
    <w:p>
      <w:pPr>
        <w:pStyle w:val="ablt93"/>
        <w:numPr>
          <w:ilvl w:val="0"/>
          <w:numId w:val="5"/>
        </w:numPr>
        <w:rPr/>
      </w:pPr>
      <w:r>
        <w:rPr/>
        <w:t>合并两种召回结果并去重，构建完整的RecallSchemaInfo对象返回</w:t>
      </w:r>
    </w:p>
    <w:p>
      <w:pPr>
        <w:pStyle w:val="ablt93"/>
        <w:ind w:left="0" w:firstLineChars="0"/>
        <w:rPr/>
      </w:pPr>
      <w:r>
        <w:rPr/>
        <w:t>3. 规则召回详细流程</w:t>
      </w:r>
    </w:p>
    <w:p>
      <w:pPr>
        <w:pStyle w:val="ablt93"/>
        <w:rPr/>
      </w:pPr>
      <w:r>
        <w:rPr/>
        <w:t>规则召回(_rule_based_recall)按以下步骤执行:</w:t>
      </w:r>
    </w:p>
    <w:p>
      <w:pPr>
        <w:pStyle w:val="ablt93"/>
        <w:numPr>
          <w:ilvl w:val="0"/>
          <w:numId w:val="6"/>
        </w:numPr>
        <w:rPr/>
      </w:pPr>
      <w:r>
        <w:rPr/>
        <w:t>处理同义词: 查询同义词表并匹配查询中的同义词</w:t>
      </w:r>
    </w:p>
    <w:p>
      <w:pPr>
        <w:pStyle w:val="ablt93"/>
        <w:numPr>
          <w:ilvl w:val="0"/>
          <w:numId w:val="6"/>
        </w:numPr>
        <w:rPr/>
      </w:pPr>
      <w:r>
        <w:rPr/>
        <w:t>对每个关键词执行两种召回：</w:t>
      </w:r>
    </w:p>
    <w:p>
      <w:pPr>
        <w:pStyle w:val="ablt93"/>
        <w:numPr>
          <w:ilvl w:val="2"/>
          <w:numId w:val="6"/>
        </w:numPr>
        <w:rPr/>
      </w:pPr>
      <w:r>
        <w:rPr/>
        <w:t>优先尝试枚举值召回: 查找匹配关键词的枚举值，如有结果则按匹配类型和长度排序</w:t>
      </w:r>
    </w:p>
    <w:p>
      <w:pPr>
        <w:pStyle w:val="ablt93"/>
        <w:numPr>
          <w:ilvl w:val="2"/>
          <w:numId w:val="6"/>
        </w:numPr>
        <w:rPr/>
      </w:pPr>
      <w:r>
        <w:rPr/>
        <w:t>如果没有枚举值匹配，执行字段信息召回: 查找字段名或描述匹配关键词的字段</w:t>
      </w:r>
    </w:p>
    <w:p>
      <w:pPr>
        <w:pStyle w:val="ablt93"/>
        <w:rPr/>
      </w:pPr>
      <w:r>
        <w:rPr/>
        <w:t>4. 语义召回详细流程</w:t>
      </w:r>
    </w:p>
    <w:p>
      <w:pPr>
        <w:pStyle w:val="ablt93"/>
        <w:rPr/>
      </w:pPr>
      <w:r>
        <w:rPr/>
        <w:t>语义召回(_semantic_recall)采用向量搜索:</w:t>
      </w:r>
    </w:p>
    <w:p>
      <w:pPr>
        <w:pStyle w:val="ablt93"/>
        <w:numPr>
          <w:ilvl w:val="0"/>
          <w:numId w:val="7"/>
        </w:numPr>
        <w:rPr/>
      </w:pPr>
      <w:r>
        <w:rPr/>
        <w:t>从数据库中获取表字段信息</w:t>
      </w:r>
    </w:p>
    <w:p>
      <w:pPr>
        <w:pStyle w:val="ablt93"/>
        <w:numPr>
          <w:ilvl w:val="0"/>
          <w:numId w:val="7"/>
        </w:numPr>
        <w:rPr/>
      </w:pPr>
      <w:r>
        <w:rPr/>
        <w:t>使用SemanticSearcher准备记录并对查询进行语义搜索</w:t>
      </w:r>
    </w:p>
    <w:p>
      <w:pPr>
        <w:pStyle w:val="ablt93"/>
        <w:numPr>
          <w:ilvl w:val="0"/>
          <w:numId w:val="7"/>
        </w:numPr>
        <w:rPr/>
      </w:pPr>
      <w:r>
        <w:rPr/>
        <w:t>返回语义相似度最高的结果</w:t>
      </w:r>
    </w:p>
    <w:p>
      <w:pPr>
        <w:pStyle w:val="ablt93"/>
        <w:rPr/>
      </w:pPr>
      <w:r>
        <w:rPr/>
        <w:t>5. 排序机制</w:t>
      </w:r>
    </w:p>
    <w:p>
      <w:pPr>
        <w:pStyle w:val="ablt93"/>
        <w:rPr/>
      </w:pPr>
      <w:r>
        <w:rPr/>
        <w:t>系统采用两套排序机制:</w:t>
      </w:r>
    </w:p>
    <w:p>
      <w:pPr>
        <w:pStyle w:val="ablt93"/>
        <w:numPr>
          <w:ilvl w:val="0"/>
          <w:numId w:val="8"/>
        </w:numPr>
        <w:rPr/>
      </w:pPr>
      <w:r>
        <w:rPr/>
        <w:t>字段排序(_rank_field_recalls):</w:t>
      </w:r>
    </w:p>
    <w:p>
      <w:pPr>
        <w:pStyle w:val="ablt93"/>
        <w:numPr>
          <w:ilvl w:val="2"/>
          <w:numId w:val="8"/>
        </w:numPr>
        <w:rPr/>
      </w:pPr>
      <w:r>
        <w:rPr/>
        <w:t>首先按匹配类型排序: EXACT_DESCRIPTION &gt; EXACT_NAME &gt; PREFIX &gt; CONTAIN</w:t>
      </w:r>
    </w:p>
    <w:p>
      <w:pPr>
        <w:pStyle w:val="ablt93"/>
        <w:numPr>
          <w:ilvl w:val="2"/>
          <w:numId w:val="8"/>
        </w:numPr>
        <w:rPr/>
      </w:pPr>
      <w:r>
        <w:rPr/>
        <w:t>其次按业务优先级排序: 高优先级优先</w:t>
      </w:r>
    </w:p>
    <w:p>
      <w:pPr>
        <w:pStyle w:val="ablt93"/>
        <w:numPr>
          <w:ilvl w:val="2"/>
          <w:numId w:val="8"/>
        </w:numPr>
        <w:rPr/>
      </w:pPr>
      <w:r>
        <w:rPr/>
        <w:t>最后按文本长度排序: 较短的优先</w:t>
      </w:r>
    </w:p>
    <w:p>
      <w:pPr>
        <w:pStyle w:val="ablt93"/>
        <w:numPr>
          <w:ilvl w:val="0"/>
          <w:numId w:val="8"/>
        </w:numPr>
        <w:rPr/>
      </w:pPr>
      <w:r>
        <w:rPr/>
        <w:t>枚举值排序(_rank_enum_recalls):</w:t>
      </w:r>
    </w:p>
    <w:p>
      <w:pPr>
        <w:pStyle w:val="ablt93"/>
        <w:numPr>
          <w:ilvl w:val="2"/>
          <w:numId w:val="8"/>
        </w:numPr>
        <w:rPr/>
      </w:pPr>
      <w:r>
        <w:rPr/>
        <w:t>首先按匹配类型排序: EXACT &gt; PREFIX &gt; CONTAIN</w:t>
      </w:r>
    </w:p>
    <w:p>
      <w:pPr>
        <w:pStyle w:val="ablt93"/>
        <w:numPr>
          <w:ilvl w:val="2"/>
          <w:numId w:val="8"/>
        </w:numPr>
        <w:rPr/>
      </w:pPr>
      <w:r>
        <w:rPr/>
        <w:t>其次按匹配文本长度升序排序: 较短的优先</w:t>
      </w:r>
    </w:p>
    <w:p>
      <w:pPr>
        <w:pStyle w:val="ablt93"/>
        <w:rPr/>
      </w:pPr>
      <w:r>
        <w:rPr/>
        <w:t>6. 结果合并与去重</w:t>
      </w:r>
    </w:p>
    <w:p>
      <w:pPr>
        <w:pStyle w:val="ablt93"/>
        <w:rPr/>
      </w:pPr>
      <w:r>
        <w:rPr/>
        <w:t>在_merge_and_deduplicate方法中:</w:t>
      </w:r>
    </w:p>
    <w:p>
      <w:pPr>
        <w:pStyle w:val="ablt93"/>
        <w:numPr>
          <w:ilvl w:val="0"/>
          <w:numId w:val="9"/>
        </w:numPr>
        <w:rPr/>
      </w:pPr>
      <w:r>
        <w:rPr/>
        <w:t>使用(field_name, description)作为唯一标识</w:t>
      </w:r>
    </w:p>
    <w:p>
      <w:pPr>
        <w:pStyle w:val="ablt93"/>
        <w:numPr>
          <w:ilvl w:val="0"/>
          <w:numId w:val="9"/>
        </w:numPr>
        <w:rPr/>
      </w:pPr>
      <w:r>
        <w:rPr/>
        <w:t>先处理规则召回结果(优先保留)</w:t>
      </w:r>
    </w:p>
    <w:p>
      <w:pPr>
        <w:pStyle w:val="ablt93"/>
        <w:numPr>
          <w:ilvl w:val="0"/>
          <w:numId w:val="9"/>
        </w:numPr>
        <w:rPr/>
      </w:pPr>
      <w:r>
        <w:rPr/>
        <w:t>再处理语义召回结果(当无重复时添加)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更新schema_info对象中的table_field属性</w:t>
      </w:r>
    </w:p>
    <w:p>
      <w:pPr>
        <w:pStyle w:val="ablt93"/>
        <w:ind w:left="0"/>
        <w:rPr/>
      </w:pPr>
    </w:p>
    <w:p>
      <w:pPr>
        <w:pBdr/>
        <w:ind w:left="0"/>
        <w:rPr/>
      </w:pPr>
      <w:r>
        <w:rPr>
          <w:shd/>
        </w:rPr>
        <w:drawing>
          <wp:inline distT="0" distB="0" distL="0" distR="0">
            <wp:extent cx="5760085" cy="9092548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909254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p>
      <w:pPr>
        <w:pStyle w:val="l4z5kp"/>
        <w:pBdr/>
        <w:rPr/>
      </w:pPr>
      <w:r>
        <w:rPr/>
        <w:t>可优化的点：</w:t>
      </w:r>
    </w:p>
    <w:p>
      <w:pPr>
        <w:pStyle w:val="ablt93"/>
        <w:numPr>
          <w:ilvl w:val="0"/>
          <w:numId w:val="10"/>
        </w:numPr>
        <w:pBdr/>
        <w:rPr/>
      </w:pPr>
      <w:r>
        <w:rPr>
          <w:b/>
        </w:rPr>
        <w:t>模型</w:t>
      </w:r>
      <w:r>
        <w:rPr/>
        <w:t>。针对字段进行语义召回时直接使用了reranker模型，可以</w:t>
      </w:r>
      <w:r>
        <w:rPr>
          <w:shd w:val="clear" w:color="auto" w:fill="FFFF00"/>
        </w:rPr>
        <w:t>替换效果更好的</w:t>
      </w:r>
      <w:r>
        <w:rPr/>
        <w:t>，以及</w:t>
      </w:r>
      <w:r>
        <w:rPr>
          <w:shd w:val="clear" w:color="auto" w:fill="FFFF00"/>
        </w:rPr>
        <w:t>训练</w:t>
      </w:r>
      <w:r>
        <w:rPr/>
        <w:t>。</w:t>
      </w:r>
    </w:p>
    <w:p>
      <w:pPr>
        <w:pStyle w:val="ablt93"/>
        <w:numPr>
          <w:ilvl w:val="0"/>
          <w:numId w:val="10"/>
        </w:numPr>
        <w:pBdr/>
        <w:rPr/>
      </w:pPr>
      <w:r>
        <w:rPr>
          <w:b/>
        </w:rPr>
        <w:t>自动化评估</w:t>
      </w:r>
      <w:r>
        <w:rPr/>
        <w:t>。开发了利用</w:t>
      </w:r>
      <w:r>
        <w:rPr>
          <w:shd w:val="clear" w:color="auto" w:fill="FFFF00"/>
        </w:rPr>
        <w:t>Trulens</w:t>
      </w:r>
      <w:r>
        <w:rPr/>
        <w:t>框架进行RAG流程评估的demo，工程开发待继续。</w:t>
      </w:r>
    </w:p>
    <w:p>
      <w:pPr>
        <w:pStyle w:val="ablt93"/>
        <w:numPr>
          <w:ilvl w:val="0"/>
          <w:numId w:val="10"/>
        </w:numPr>
        <w:pBdr/>
        <w:rPr/>
      </w:pPr>
      <w:r>
        <w:rPr>
          <w:b/>
        </w:rPr>
        <w:t>策略调整</w:t>
      </w:r>
      <w:r>
        <w:rPr/>
        <w:t>。</w:t>
      </w:r>
    </w:p>
    <w:p>
      <w:pPr>
        <w:pStyle w:val="ablt93"/>
        <w:numPr>
          <w:ilvl w:val="1"/>
          <w:numId w:val="10"/>
        </w:numPr>
        <w:pBdr/>
        <w:rPr/>
      </w:pPr>
      <w:r>
        <w:rPr/>
        <w:t>索引。将待检索的</w:t>
      </w:r>
      <w:r>
        <w:rPr>
          <w:shd w:val="clear" w:color="auto" w:fill="FFFF00"/>
        </w:rPr>
        <w:t>分段</w:t>
      </w:r>
      <w:r>
        <w:rPr/>
        <w:t>进行策略调整，比如以</w:t>
      </w:r>
      <w:r>
        <w:rPr>
          <w:shd w:val="clear" w:color="auto" w:fill="FFFF00"/>
        </w:rPr>
        <w:t>字段描述`description`</w:t>
      </w:r>
      <w:r>
        <w:rPr/>
        <w:t>作为唯一</w:t>
      </w:r>
      <w:r>
        <w:rPr>
          <w:shd w:val="clear" w:color="auto" w:fill="FFFF00"/>
        </w:rPr>
        <w:t>索引</w:t>
      </w:r>
      <w:r>
        <w:rPr/>
        <w:t>进行语义召回。</w:t>
      </w:r>
    </w:p>
    <w:p>
      <w:pPr>
        <w:pStyle w:val="ablt93"/>
        <w:numPr>
          <w:ilvl w:val="1"/>
          <w:numId w:val="10"/>
        </w:numPr>
        <w:pBdr/>
        <w:rPr/>
      </w:pPr>
      <w:r>
        <w:rPr/>
        <w:t>字段召回排序。对</w:t>
      </w:r>
      <w:r>
        <w:rPr>
          <w:shd w:val="clear" w:color="auto" w:fill="FFFF00"/>
        </w:rPr>
        <w:t>热门字段添加权重</w:t>
      </w:r>
      <w:r>
        <w:rPr/>
        <w:t>（代码已实现，需添加更多规则）</w:t>
      </w:r>
    </w:p>
    <w:p>
      <w:pPr>
        <w:pStyle w:val="ablt93"/>
        <w:numPr>
          <w:ilvl w:val="0"/>
          <w:numId w:val="10"/>
        </w:numPr>
        <w:pBdr/>
        <w:ind/>
        <w:rPr/>
      </w:pPr>
      <w:r>
        <w:rPr>
          <w:b/>
        </w:rPr>
        <w:t>结合论文重构</w:t>
      </w:r>
      <w:r>
        <w:rPr/>
        <w:t>。参考</w:t>
      </w:r>
      <w:r>
        <w:rPr>
          <w:rStyle w:val="nyert4"/>
          <w:color/>
        </w:rPr>
        <w:fldChar w:fldCharType="begin"/>
      </w:r>
      <w:r>
        <w:rPr>
          <w:rStyle w:val="nyert4"/>
          <w:color/>
        </w:rPr>
        <w:instrText>HYPERLINK https://zhuanlan.zhihu.com/p/999771343 normalLink \tdkey fkmntn \tdfe -10 \tdfn https%3A//zhuanlan.zhihu.com/p/999771343 \tdfu https://zhuanlan.zhihu.com/p/999771343 \tdlt inline \tdsub normalLink \tdindr 0</w:instrText>
      </w:r>
      <w:r>
        <w:rPr>
          <w:rStyle w:val="nyert4"/>
          <w:color/>
        </w:rPr>
        <w:fldChar w:fldCharType="separate"/>
      </w:r>
      <w:r>
        <w:rPr>
          <w:rStyle w:val="nyert4"/>
          <w:color/>
        </w:rPr>
        <w:t>TableRAG</w:t>
      </w:r>
      <w:r>
        <w:rPr>
          <w:rStyle w:val="nyert4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yw2qf3"/>
        <w:pBdr/>
        <w:ind/>
        <w:rPr/>
      </w:pPr>
      <w:r>
        <w:rPr/>
        <w:t>新版本</w:t>
      </w:r>
    </w:p>
    <w:p>
      <w:pPr>
        <w:pStyle w:val="ablt93"/>
        <w:pBdr/>
        <w:ind/>
        <w:rPr/>
      </w:pPr>
      <w:r>
        <w:rPr/>
        <w:t>加入</w:t>
      </w:r>
      <w:r>
        <w:rPr/>
        <w:t>ES</w:t>
      </w:r>
      <w:r>
        <w:rPr/>
        <w:t>系统</w:t>
      </w:r>
      <w:r>
        <w:rPr/>
        <w:t>检索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dify</w:t>
      </w:r>
      <w:r>
        <w:rPr/>
        <w:t>内置</w:t>
      </w:r>
      <w:r>
        <w:rPr/>
        <w:t>知识库</w:t>
      </w:r>
      <w:r>
        <w:rPr/>
        <w:t>（</w:t>
      </w:r>
      <w:r>
        <w:rPr/>
        <w:t>向量</w:t>
      </w:r>
      <w:r>
        <w:rPr/>
        <w:t>检索</w:t>
      </w:r>
      <w:r>
        <w:rPr/>
        <w:t>Query</w:t>
      </w:r>
      <w:r>
        <w:rPr/>
        <w:t>-</w:t>
      </w:r>
      <w:r>
        <w:rPr/>
        <w:t>SQL</w:t>
      </w:r>
      <w:r>
        <w:rPr/>
        <w:t>样本</w:t>
      </w:r>
      <w:r>
        <w:rPr/>
        <w:t>）</w:t>
      </w:r>
    </w:p>
    <w:p>
      <w:pPr>
        <w:pStyle w:val="ablt93"/>
        <w:rPr/>
      </w:pPr>
    </w:p>
    <w:p>
      <w:pPr>
        <w:ind w:left="0"/>
        <w:rPr/>
      </w:pPr>
    </w:p>
    <w:p>
      <w:pPr>
        <w:pStyle w:val="ablt93"/>
        <w:pBdr>
          <w:bottom/>
        </w:pBdr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pPr>
        <w:ind w:leftChars="602" w:hanging="0"/>
      </w:pPr>
    </w:lvl>
    <w:lvl w:ilvl="4">
      <w:start w:val="1"/>
      <w:numFmt w:val="lowerLetter"/>
      <w:lvlText w:val="%5."/>
      <w:pPr>
        <w:ind w:leftChars="802" w:hanging="336"/>
      </w:pPr>
    </w:lvl>
    <w:lvl w:ilvl="8">
      <w:start w:val="1"/>
      <w:numFmt w:val="lowerRoman"/>
      <w:lvlText w:val="%9."/>
      <w:pPr>
        <w:ind w:leftChars="1602" w:hanging="336"/>
      </w:pPr>
    </w:lvl>
    <w:lvl w:ilvl="6">
      <w:start w:val="1"/>
      <w:numFmt w:val="decimal"/>
      <w:lvlText w:val="%7."/>
      <w:pPr>
        <w:ind w:leftChars="1202" w:hanging="0"/>
      </w:pPr>
    </w:lvl>
    <w:lvl w:ilvl="0">
      <w:start w:val="1"/>
      <w:numFmt w:val="decimal"/>
      <w:lvlText w:val="%1."/>
      <w:pPr>
        <w:ind w:left="440"/>
      </w:pPr>
      <w:rPr/>
    </w:lvl>
    <w:lvl w:ilvl="7">
      <w:start w:val="1"/>
      <w:numFmt w:val="lowerLetter"/>
      <w:lvlText w:val="%8."/>
      <w:pPr>
        <w:ind w:leftChars="1402" w:hanging="336"/>
      </w:pPr>
    </w:lvl>
    <w:lvl w:ilvl="2">
      <w:start w:val="1"/>
      <w:numFmt w:val="lowerRoman"/>
      <w:lvlText w:val="%3."/>
      <w:pPr>
        <w:ind w:leftChars="402" w:hanging="336"/>
      </w:pPr>
    </w:lvl>
    <w:lvl w:ilvl="5">
      <w:start w:val="1"/>
      <w:numFmt w:val="lowerRoman"/>
      <w:lvlText w:val="%6."/>
      <w:pPr>
        <w:ind w:leftChars="1002" w:hanging="336"/>
      </w:pPr>
    </w:lvl>
    <w:lvl w:ilvl="1">
      <w:start w:val="1"/>
      <w:numFmt w:val="lowerLetter"/>
      <w:lvlText w:val="%2."/>
      <w:pPr>
        <w:ind w:leftChars="202" w:hanging="336"/>
      </w:pPr>
      <w:rPr/>
    </w:lvl>
  </w:abstractNum>
  <w:abstractNum w:abstractNumId="2">
    <w:lvl w:ilvl="2">
      <w:start w:val="1"/>
      <w:numFmt w:val="bullet"/>
      <w:lvlText w:val=""/>
      <w:pPr>
        <w:ind w:leftChars="40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40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pPr>
        <w:ind w:leftChars="20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2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2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2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2" w:hanging="0"/>
      </w:pPr>
      <w:rPr>
        <w:rFonts w:hint="default" w:ascii="wingdings" w:hAnsi="wingdings" w:eastAsia="wingdings" w:cs="wingdings"/>
      </w:rPr>
    </w:lvl>
  </w:abstractNum>
  <w:abstractNum w:abstractNumId="3">
    <w:lvl w:ilvl="3">
      <w:start w:val="1"/>
      <w:numFmt w:val="decimal"/>
      <w:lvlText w:val="%4."/>
      <w:pPr>
        <w:ind w:leftChars="602" w:hanging="0"/>
      </w:pPr>
    </w:lvl>
    <w:lvl w:ilvl="0">
      <w:start w:val="1"/>
      <w:numFmt w:val="decimal"/>
      <w:lvlText w:val="%1."/>
      <w:pPr>
        <w:ind w:left="440"/>
      </w:pPr>
      <w:rPr/>
    </w:lvl>
    <w:lvl w:ilvl="4">
      <w:start w:val="1"/>
      <w:numFmt w:val="lowerLetter"/>
      <w:lvlText w:val="%5."/>
      <w:pPr>
        <w:ind w:leftChars="802" w:hanging="336"/>
      </w:pPr>
    </w:lvl>
    <w:lvl w:ilvl="1">
      <w:start w:val="1"/>
      <w:numFmt w:val="lowerLetter"/>
      <w:lvlText w:val="%2."/>
      <w:pPr>
        <w:ind w:leftChars="202" w:hanging="336"/>
      </w:pPr>
      <w:rPr/>
    </w:lvl>
    <w:lvl w:ilvl="6">
      <w:start w:val="1"/>
      <w:numFmt w:val="decimal"/>
      <w:lvlText w:val="%7."/>
      <w:pPr>
        <w:ind w:leftChars="1202" w:hanging="0"/>
      </w:pPr>
    </w:lvl>
    <w:lvl w:ilvl="7">
      <w:start w:val="1"/>
      <w:numFmt w:val="lowerLetter"/>
      <w:lvlText w:val="%8."/>
      <w:pPr>
        <w:ind w:leftChars="1402" w:hanging="336"/>
      </w:pPr>
    </w:lvl>
    <w:lvl w:ilvl="5">
      <w:start w:val="1"/>
      <w:numFmt w:val="lowerRoman"/>
      <w:lvlText w:val="%6."/>
      <w:pPr>
        <w:ind w:leftChars="1002" w:hanging="336"/>
      </w:pPr>
    </w:lvl>
    <w:lvl w:ilvl="8">
      <w:start w:val="1"/>
      <w:numFmt w:val="lowerRoman"/>
      <w:lvlText w:val="%9."/>
      <w:pPr>
        <w:ind w:leftChars="1602" w:hanging="336"/>
      </w:pPr>
    </w:lvl>
    <w:lvl w:ilvl="2">
      <w:start w:val="1"/>
      <w:numFmt w:val="lowerRoman"/>
      <w:lvlText w:val="%3."/>
      <w:pPr>
        <w:ind w:leftChars="402" w:hanging="336"/>
      </w:pPr>
    </w:lvl>
  </w:abstractNum>
  <w:abstractNum w:abstractNumId="4">
    <w:lvl w:ilvl="5">
      <w:start w:val="1"/>
      <w:numFmt w:val="lowerRoman"/>
      <w:lvlText w:val="%6."/>
      <w:pPr>
        <w:ind w:leftChars="1002" w:hanging="336"/>
      </w:pPr>
    </w:lvl>
    <w:lvl w:ilvl="8">
      <w:start w:val="1"/>
      <w:numFmt w:val="lowerRoman"/>
      <w:lvlText w:val="%9."/>
      <w:pPr>
        <w:ind w:leftChars="1602" w:hanging="336"/>
      </w:pPr>
    </w:lvl>
    <w:lvl w:ilvl="4">
      <w:start w:val="1"/>
      <w:numFmt w:val="lowerLetter"/>
      <w:lvlText w:val="%5."/>
      <w:pPr>
        <w:ind w:leftChars="802" w:hanging="336"/>
      </w:pPr>
    </w:lvl>
    <w:lvl w:ilvl="7">
      <w:start w:val="1"/>
      <w:numFmt w:val="lowerLetter"/>
      <w:lvlText w:val="%8."/>
      <w:pPr>
        <w:ind w:leftChars="1402" w:hanging="336"/>
      </w:pPr>
    </w:lvl>
    <w:lvl w:ilvl="1">
      <w:start w:val="1"/>
      <w:numFmt w:val="lowerLetter"/>
      <w:lvlText w:val="%2."/>
      <w:pPr>
        <w:ind w:leftChars="202" w:hanging="336"/>
      </w:pPr>
    </w:lvl>
    <w:lvl w:ilvl="3">
      <w:start w:val="1"/>
      <w:numFmt w:val="decimal"/>
      <w:lvlText w:val="%4."/>
      <w:pPr>
        <w:ind w:leftChars="602" w:hanging="0"/>
      </w:pPr>
    </w:lvl>
    <w:lvl w:ilvl="2">
      <w:start w:val="1"/>
      <w:numFmt w:val="lowerRoman"/>
      <w:lvlText w:val="%3."/>
      <w:pPr>
        <w:ind w:leftChars="402" w:hanging="336"/>
      </w:pPr>
    </w:lvl>
    <w:lvl w:ilvl="6">
      <w:start w:val="1"/>
      <w:numFmt w:val="decimal"/>
      <w:lvlText w:val="%7."/>
      <w:pPr>
        <w:ind w:leftChars="1202" w:hanging="0"/>
      </w:pPr>
    </w:lvl>
    <w:lvl w:ilvl="0">
      <w:start w:val="1"/>
      <w:numFmt w:val="decimal"/>
      <w:lvlText w:val="%1."/>
      <w:pPr>
        <w:ind w:left="440"/>
      </w:pPr>
      <w:rPr/>
    </w:lvl>
  </w:abstractNum>
  <w:abstractNum w:abstractNumId="5">
    <w:lvl w:ilvl="3">
      <w:start w:val="1"/>
      <w:numFmt w:val="decimal"/>
      <w:lvlText w:val="%4."/>
      <w:pPr>
        <w:ind w:leftChars="602" w:hanging="0"/>
      </w:pPr>
    </w:lvl>
    <w:lvl w:ilvl="4">
      <w:start w:val="1"/>
      <w:numFmt w:val="lowerLetter"/>
      <w:lvlText w:val="%5."/>
      <w:pPr>
        <w:ind w:leftChars="802" w:hanging="336"/>
      </w:pPr>
    </w:lvl>
    <w:lvl w:ilvl="0">
      <w:start w:val="1"/>
      <w:numFmt w:val="decimal"/>
      <w:lvlText w:val="%1."/>
      <w:pPr>
        <w:ind w:left="440"/>
      </w:pPr>
      <w:rPr/>
    </w:lvl>
    <w:lvl w:ilvl="6">
      <w:start w:val="1"/>
      <w:numFmt w:val="decimal"/>
      <w:lvlText w:val="%7."/>
      <w:pPr>
        <w:ind w:leftChars="1202" w:hanging="0"/>
      </w:pPr>
    </w:lvl>
    <w:lvl w:ilvl="5">
      <w:start w:val="1"/>
      <w:numFmt w:val="lowerRoman"/>
      <w:lvlText w:val="%6."/>
      <w:pPr>
        <w:ind w:leftChars="1002" w:hanging="336"/>
      </w:pPr>
    </w:lvl>
    <w:lvl w:ilvl="8">
      <w:start w:val="1"/>
      <w:numFmt w:val="lowerRoman"/>
      <w:lvlText w:val="%9."/>
      <w:pPr>
        <w:ind w:leftChars="1602" w:hanging="336"/>
      </w:pPr>
    </w:lvl>
    <w:lvl w:ilvl="1">
      <w:start w:val="1"/>
      <w:numFmt w:val="lowerLetter"/>
      <w:lvlText w:val="%2."/>
      <w:pPr>
        <w:ind w:leftChars="202" w:hanging="336"/>
      </w:pPr>
      <w:rPr/>
    </w:lvl>
    <w:lvl w:ilvl="7">
      <w:start w:val="1"/>
      <w:numFmt w:val="lowerLetter"/>
      <w:lvlText w:val="%8."/>
      <w:pPr>
        <w:ind w:leftChars="1402" w:hanging="336"/>
      </w:pPr>
    </w:lvl>
    <w:lvl w:ilvl="2">
      <w:start w:val="1"/>
      <w:numFmt w:val="lowerRoman"/>
      <w:lvlText w:val="%3."/>
      <w:pPr>
        <w:ind w:leftChars="402" w:hanging="336"/>
      </w:pPr>
    </w:lvl>
  </w:abstractNum>
  <w:abstractNum w:abstractNumId="6"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eastAsia="wingdings" w:cs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5">
      <w:start w:val="1"/>
      <w:numFmt w:val="bullet"/>
      <w:lvlText w:val=""/>
      <w:pPr>
        <w:ind w:leftChars="100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2" w:hanging="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2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40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pPr>
        <w:ind w:leftChars="20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2" w:hanging="336"/>
      </w:pPr>
      <w:rPr>
        <w:rFonts w:hint="default" w:ascii="wingdings" w:hAnsi="wingdings" w:eastAsia="wingdings" w:cs="wingdings"/>
      </w:rPr>
    </w:lvl>
  </w:abstractNum>
  <w:abstractNum w:abstractNumId="9">
    <w:lvl w:ilvl="4">
      <w:start w:val="1"/>
      <w:numFmt w:val="bullet"/>
      <w:lvlText w:val="¡"/>
      <w:pPr>
        <w:ind w:leftChars="802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2" w:hanging="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2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2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2" w:hanging="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40"/>
      </w:pPr>
      <w:rPr>
        <w:rFonts w:hint="default" w:ascii="wingdings" w:hAnsi="wingdings" w:eastAsia="wingdings" w:cs="wingdings"/>
        <w:u/>
      </w:rPr>
    </w:lvl>
  </w:abstractNum>
  <w:abstractNum w:abstractNumId="10">
    <w:lvl w:ilvl="3">
      <w:start w:val="1"/>
      <w:numFmt w:val="bullet"/>
      <w:lvlText w:val=""/>
      <w:pPr>
        <w:ind w:leftChars="602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2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 w:left="440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pPr>
        <w:ind w:leftChars="202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2" w:hanging="336"/>
      </w:pPr>
      <w:rPr>
        <w:rFonts w:hint="default" w:ascii="wingdings" w:hAnsi="wingdings" w:eastAsia="wingdings" w:cs="wingdings"/>
      </w:rPr>
    </w:lvl>
  </w:abstractNum>
  <w:num w:numId="5">
    <w:abstractNumId w:val="3"/>
  </w:num>
  <w:num w:numId="9">
    <w:abstractNumId w:val="10"/>
  </w:num>
  <w:num w:numId="10">
    <w:abstractNumId w:val="7"/>
  </w:num>
  <w:num w:numId="1">
    <w:abstractNumId w:val="6"/>
  </w:num>
  <w:num w:numId="3">
    <w:abstractNumId w:val="9"/>
  </w:num>
  <w:num w:numId="6">
    <w:abstractNumId w:val="5"/>
  </w:num>
  <w:num w:numId="8">
    <w:abstractNumId w:val="1"/>
  </w:num>
  <w:num w:numId="4">
    <w:abstractNumId w:val="8"/>
  </w:num>
  <w:num w:numId="2">
    <w:abstractNumId w:val="2"/>
  </w:num>
  <w:num w:numId="7">
    <w:abstractNumId w:val="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699y4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aofa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16kye3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vld55h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paragraph" w:styleId="9hf0x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tbfq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wfyrkv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pgbux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j1fkvg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ah5z0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4z5k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gatr9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72xr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vfxz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fhtd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520m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nyert4">
    <w:name w:val="Hyperlink"/>
    <w:basedOn w:val="vld55h"/>
    <w:next w:val=""/>
    <w:uiPriority w:val="99"/>
    <w:unhideWhenUsed/>
    <w:rPr>
      <w:color w:val="1E6FFF" w:themeColor="hyperlink"/>
      <w:u w:val="single"/>
    </w:rPr>
  </w:style>
  <w:style w:type="paragraph" w:styleId="i5ohu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xouk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w2qf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2026-06-30T11:46:57Z</dcterms:created>
  <dcterms:modified xsi:type="dcterms:W3CDTF">2026-06-30T11:46:57Z</dcterms:modified>
</cp:coreProperties>
</file>