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INOE_Pleasure_FU1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INOE_Pleasure_FU2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INOE_Pleasure_FU3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INOE_Pleasure_FU4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INOE_Pleasure_FU5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INOE_Pleasure_FU6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INOE_Pleasure_FU7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