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PsychInsight1 Looking back at your first psychedelic experience, please rate the degree to which at any time during that session you experienced the following phenomena. Answer each question according to your feelings, thoughts, and experiences at the time of your first psychedelic experience.</w:t>
      </w:r>
    </w:p>
    <w:p/>
    <w:p/>
    <w:p/>
    <w:p/>
    <w:p>
      <w:r>
        <w:t>PsychInsight2 Reminder of instructions: Looking back at your first psychedelic experience, please rate the degree to which at any time during that session you experienced the following phenomena. Answer each question according to your feelings, thoughts, and experiences at the time of your first psychedelic experience.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