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F70D" w14:textId="2F038C5B" w:rsidR="00481DE8" w:rsidRPr="00BA5903" w:rsidRDefault="00BA5903">
      <w:pPr>
        <w:rPr>
          <w:sz w:val="24"/>
          <w:szCs w:val="24"/>
          <w:lang w:val="en-US"/>
        </w:rPr>
      </w:pPr>
      <w:r w:rsidRPr="00BA5903">
        <w:rPr>
          <w:sz w:val="24"/>
          <w:szCs w:val="24"/>
          <w:lang w:val="en-US"/>
        </w:rPr>
        <w:t>In today's digital age, the integrity of files and data has become increasingly important. With the proliferation of the internet and the widespread use of electronic devices to store and transmit information, the potential for data breaches, cyber attacks, and other threats to the integrity of files and data has also increased. This is especially true for businesses and organizations that rely on sensitive information, such as financial records and customer data, to operate. Protecting the integrity of files and data is therefore crucial for the security and stability of these entities, as well as for the protection of individuals and their personal information. In this essay, we will explore the various ways in which the integrity of files and data can be compromised, and discuss the importance of implementing measures to safeguard against these threats.</w:t>
      </w:r>
    </w:p>
    <w:sectPr w:rsidR="00481DE8" w:rsidRPr="00BA5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03"/>
    <w:rsid w:val="0006076F"/>
    <w:rsid w:val="001765D7"/>
    <w:rsid w:val="00324FCB"/>
    <w:rsid w:val="00481DE8"/>
    <w:rsid w:val="005E3915"/>
    <w:rsid w:val="00BA59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0F9F"/>
  <w15:chartTrackingRefBased/>
  <w15:docId w15:val="{C5105722-460A-44E1-BA33-9CC5E8C5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745</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Jasiorski (259406)</dc:creator>
  <cp:keywords/>
  <dc:description/>
  <cp:lastModifiedBy>Patryk Jasiorski (259406)</cp:lastModifiedBy>
  <cp:revision>1</cp:revision>
  <dcterms:created xsi:type="dcterms:W3CDTF">2022-12-21T13:07:00Z</dcterms:created>
  <dcterms:modified xsi:type="dcterms:W3CDTF">2022-12-21T13:07:00Z</dcterms:modified>
</cp:coreProperties>
</file>