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8AA2" w14:textId="77777777" w:rsidR="008E54D7" w:rsidRDefault="008E54D7" w:rsidP="008E54D7">
      <w:pPr>
        <w:jc w:val="center"/>
        <w:rPr>
          <w:b/>
          <w:sz w:val="32"/>
          <w:u w:val="single"/>
          <w:lang w:val="en-US"/>
        </w:rPr>
      </w:pPr>
      <w:bookmarkStart w:id="0" w:name="_Hlk515379819"/>
      <w:r w:rsidRPr="00602359">
        <w:rPr>
          <w:b/>
          <w:sz w:val="32"/>
          <w:u w:val="single"/>
          <w:lang w:val="en-US"/>
        </w:rPr>
        <w:t>NO1A Band</w:t>
      </w:r>
    </w:p>
    <w:p w14:paraId="3E18308F" w14:textId="77777777" w:rsidR="008E54D7" w:rsidRPr="00A708F2" w:rsidRDefault="008E54D7" w:rsidP="008E54D7">
      <w:pPr>
        <w:jc w:val="center"/>
        <w:rPr>
          <w:lang w:val="en-US"/>
        </w:rPr>
      </w:pPr>
      <w:r w:rsidRPr="00A708F2">
        <w:rPr>
          <w:lang w:val="en-US"/>
        </w:rPr>
        <w:t>This gorgeous looking oyster band consisting of lock-buckle made with tiny buns is a piece of art itself. Now to complement the Rolex’s luxurious band we have furnished this band the most precious stone called diamonds, here each piece of diamond is stud between a couple of 2 diamonds on the whole-body portion covering almost cent percent of the body which seems as it’s a piece of diamond work not just a metallic band. This adorable bit is only exclusive to MTJ World.</w:t>
      </w:r>
    </w:p>
    <w:p w14:paraId="07588DBD" w14:textId="77777777" w:rsidR="00737EBF" w:rsidRDefault="00737EBF">
      <w:bookmarkStart w:id="1" w:name="_GoBack"/>
      <w:bookmarkEnd w:id="0"/>
      <w:bookmarkEnd w:id="1"/>
    </w:p>
    <w:sectPr w:rsidR="007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81"/>
    <w:rsid w:val="00416A81"/>
    <w:rsid w:val="00737EBF"/>
    <w:rsid w:val="008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7B9BB-4EC6-4869-87A9-F9A43559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</dc:creator>
  <cp:keywords/>
  <dc:description/>
  <cp:lastModifiedBy>FTP</cp:lastModifiedBy>
  <cp:revision>2</cp:revision>
  <dcterms:created xsi:type="dcterms:W3CDTF">2018-05-29T12:25:00Z</dcterms:created>
  <dcterms:modified xsi:type="dcterms:W3CDTF">2018-05-29T12:25:00Z</dcterms:modified>
</cp:coreProperties>
</file>