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58DDE8" w14:textId="2AACED54" w:rsidR="00A5724F" w:rsidRDefault="00A5724F"/>
    <w:p w14:paraId="75FB7002" w14:textId="77777777" w:rsidR="009D211E" w:rsidRPr="009D211E" w:rsidRDefault="009D211E" w:rsidP="009D2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21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Here’s a beginner-friendly set of detailed notes on Azure Functions, Logic Apps, and Azure Database Services. These cover what each concept is, why it’s needed, and how they fit into real-world cloud solutions.</w:t>
      </w:r>
    </w:p>
    <w:p w14:paraId="4A05003A" w14:textId="77777777" w:rsidR="009D211E" w:rsidRPr="009D211E" w:rsidRDefault="009D211E" w:rsidP="009D21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21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6AA8CF">
          <v:rect id="_x0000_i1025" style="width:0;height:1.5pt" o:hralign="center" o:hrstd="t" o:hr="t" fillcolor="#a0a0a0" stroked="f"/>
        </w:pict>
      </w:r>
    </w:p>
    <w:p w14:paraId="3CE68285" w14:textId="77777777" w:rsidR="009D211E" w:rsidRPr="009D211E" w:rsidRDefault="009D211E" w:rsidP="009D21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D211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🟦</w:t>
      </w:r>
      <w:r w:rsidRPr="009D21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Azure Functions</w:t>
      </w:r>
    </w:p>
    <w:p w14:paraId="7229ECCC" w14:textId="77777777" w:rsidR="009D211E" w:rsidRPr="009D211E" w:rsidRDefault="009D211E" w:rsidP="009D21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21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Create Function App using C# in Azure Portal</w:t>
      </w:r>
    </w:p>
    <w:p w14:paraId="4D6E4F0F" w14:textId="77777777" w:rsidR="009D211E" w:rsidRPr="009D211E" w:rsidRDefault="009D211E" w:rsidP="009D21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21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it is:</w:t>
      </w:r>
      <w:r w:rsidRPr="009D21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Function App is a container for serverless functions in Azure. You can write small pieces of code (functions) in C# without worrying about infrastructure.</w:t>
      </w:r>
    </w:p>
    <w:p w14:paraId="1BDBE385" w14:textId="77777777" w:rsidR="009D211E" w:rsidRPr="009D211E" w:rsidRDefault="009D211E" w:rsidP="009D21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21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it’s needed:</w:t>
      </w:r>
      <w:r w:rsidRPr="009D21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allows you to run code only when triggered, saving cost and simplifying deployment.</w:t>
      </w:r>
    </w:p>
    <w:p w14:paraId="5DB41C76" w14:textId="77777777" w:rsidR="009D211E" w:rsidRPr="009D211E" w:rsidRDefault="009D211E" w:rsidP="009D21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21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Deploying Function App using Visual Studio</w:t>
      </w:r>
    </w:p>
    <w:p w14:paraId="61B4CF14" w14:textId="77777777" w:rsidR="009D211E" w:rsidRPr="009D211E" w:rsidRDefault="009D211E" w:rsidP="009D21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211E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 Studio provides templates to create Azure Functions in C#.</w:t>
      </w:r>
    </w:p>
    <w:p w14:paraId="707927E7" w14:textId="77777777" w:rsidR="009D211E" w:rsidRPr="009D211E" w:rsidRDefault="009D211E" w:rsidP="009D21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21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</w:t>
      </w:r>
      <w:r w:rsidRPr="009D21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 locally</w:t>
      </w:r>
      <w:r w:rsidRPr="009D21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test, and then </w:t>
      </w:r>
      <w:r w:rsidRPr="009D21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publish directly to Azure</w:t>
      </w:r>
      <w:r w:rsidRPr="009D211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2FCA97F" w14:textId="77777777" w:rsidR="009D211E" w:rsidRPr="009D211E" w:rsidRDefault="009D211E" w:rsidP="009D21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211E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for developers who want a smooth workflow from coding to deployment.</w:t>
      </w:r>
    </w:p>
    <w:p w14:paraId="61FF7295" w14:textId="77777777" w:rsidR="009D211E" w:rsidRPr="009D211E" w:rsidRDefault="009D211E" w:rsidP="009D21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21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Bindings &amp; Triggers</w:t>
      </w:r>
    </w:p>
    <w:p w14:paraId="1FDBAB4D" w14:textId="77777777" w:rsidR="009D211E" w:rsidRPr="009D211E" w:rsidRDefault="009D211E" w:rsidP="009D21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21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Triggers:</w:t>
      </w:r>
      <w:r w:rsidRPr="009D21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 </w:t>
      </w:r>
      <w:r w:rsidRPr="009D211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how</w:t>
      </w:r>
      <w:r w:rsidRPr="009D21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function starts (e.g., HTTP request, timer, queue message).</w:t>
      </w:r>
    </w:p>
    <w:p w14:paraId="49477566" w14:textId="77777777" w:rsidR="009D211E" w:rsidRPr="009D211E" w:rsidRDefault="009D211E" w:rsidP="009D21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21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Bindings:</w:t>
      </w:r>
      <w:r w:rsidRPr="009D21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 your function to external resources (e.g., storage, databases).</w:t>
      </w:r>
    </w:p>
    <w:p w14:paraId="556FAE62" w14:textId="77777777" w:rsidR="009D211E" w:rsidRPr="009D211E" w:rsidRDefault="009D211E" w:rsidP="009D21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21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Types of triggers:</w:t>
      </w:r>
      <w:r w:rsidRPr="009D21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881C7C2" w14:textId="77777777" w:rsidR="009D211E" w:rsidRPr="009D211E" w:rsidRDefault="009D211E" w:rsidP="009D211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211E">
        <w:rPr>
          <w:rFonts w:ascii="Times New Roman" w:eastAsia="Times New Roman" w:hAnsi="Times New Roman" w:cs="Times New Roman"/>
          <w:sz w:val="24"/>
          <w:szCs w:val="24"/>
          <w:lang w:eastAsia="en-IN"/>
        </w:rPr>
        <w:t>HTTP Trigger → runs when an HTTP request is received.</w:t>
      </w:r>
    </w:p>
    <w:p w14:paraId="65D9355E" w14:textId="77777777" w:rsidR="009D211E" w:rsidRPr="009D211E" w:rsidRDefault="009D211E" w:rsidP="009D211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211E">
        <w:rPr>
          <w:rFonts w:ascii="Times New Roman" w:eastAsia="Times New Roman" w:hAnsi="Times New Roman" w:cs="Times New Roman"/>
          <w:sz w:val="24"/>
          <w:szCs w:val="24"/>
          <w:lang w:eastAsia="en-IN"/>
        </w:rPr>
        <w:t>Timer Trigger → runs on a schedule.</w:t>
      </w:r>
    </w:p>
    <w:p w14:paraId="58E13375" w14:textId="77777777" w:rsidR="009D211E" w:rsidRPr="009D211E" w:rsidRDefault="009D211E" w:rsidP="009D211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211E">
        <w:rPr>
          <w:rFonts w:ascii="Times New Roman" w:eastAsia="Times New Roman" w:hAnsi="Times New Roman" w:cs="Times New Roman"/>
          <w:sz w:val="24"/>
          <w:szCs w:val="24"/>
          <w:lang w:eastAsia="en-IN"/>
        </w:rPr>
        <w:t>Blob Trigger → runs when a file is added/changed in Azure Storage.</w:t>
      </w:r>
    </w:p>
    <w:p w14:paraId="52800750" w14:textId="77777777" w:rsidR="009D211E" w:rsidRPr="009D211E" w:rsidRDefault="009D211E" w:rsidP="009D211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211E">
        <w:rPr>
          <w:rFonts w:ascii="Times New Roman" w:eastAsia="Times New Roman" w:hAnsi="Times New Roman" w:cs="Times New Roman"/>
          <w:sz w:val="24"/>
          <w:szCs w:val="24"/>
          <w:lang w:eastAsia="en-IN"/>
        </w:rPr>
        <w:t>Queue Trigger → runs when a message is added to a queue.</w:t>
      </w:r>
    </w:p>
    <w:p w14:paraId="14A572EA" w14:textId="77777777" w:rsidR="009D211E" w:rsidRPr="009D211E" w:rsidRDefault="009D211E" w:rsidP="009D21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21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Accessing Functions using Keys</w:t>
      </w:r>
    </w:p>
    <w:p w14:paraId="2A362F3C" w14:textId="77777777" w:rsidR="009D211E" w:rsidRPr="009D211E" w:rsidRDefault="009D211E" w:rsidP="009D21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21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Functions can be secured using </w:t>
      </w:r>
      <w:r w:rsidRPr="009D21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 keys</w:t>
      </w:r>
      <w:r w:rsidRPr="009D21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9D21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host keys</w:t>
      </w:r>
      <w:r w:rsidRPr="009D211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BBEDB6C" w14:textId="77777777" w:rsidR="009D211E" w:rsidRPr="009D211E" w:rsidRDefault="009D211E" w:rsidP="009D21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211E">
        <w:rPr>
          <w:rFonts w:ascii="Times New Roman" w:eastAsia="Times New Roman" w:hAnsi="Times New Roman" w:cs="Times New Roman"/>
          <w:sz w:val="24"/>
          <w:szCs w:val="24"/>
          <w:lang w:eastAsia="en-IN"/>
        </w:rPr>
        <w:t>Keys ensure only authorized clients can call your function.</w:t>
      </w:r>
    </w:p>
    <w:p w14:paraId="63F4BB23" w14:textId="77777777" w:rsidR="009D211E" w:rsidRPr="009D211E" w:rsidRDefault="009D211E" w:rsidP="009D21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21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Durable Functions</w:t>
      </w:r>
    </w:p>
    <w:p w14:paraId="3EBC2620" w14:textId="77777777" w:rsidR="009D211E" w:rsidRPr="009D211E" w:rsidRDefault="009D211E" w:rsidP="009D21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21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it is:</w:t>
      </w:r>
      <w:r w:rsidRPr="009D21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 extension of Azure Functions for long-running workflows.</w:t>
      </w:r>
    </w:p>
    <w:p w14:paraId="530F6F7E" w14:textId="77777777" w:rsidR="009D211E" w:rsidRPr="009D211E" w:rsidRDefault="009D211E" w:rsidP="009D21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21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it’s needed:</w:t>
      </w:r>
      <w:r w:rsidRPr="009D21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Normal functions are stateless, but Durable Functions allow you to manage state, retries, and workflows (e.g., approval processes, chaining multiple functions).</w:t>
      </w:r>
    </w:p>
    <w:p w14:paraId="123514C2" w14:textId="77777777" w:rsidR="009D211E" w:rsidRPr="009D211E" w:rsidRDefault="009D211E" w:rsidP="009D21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21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DAE77E">
          <v:rect id="_x0000_i1026" style="width:0;height:1.5pt" o:hralign="center" o:hrstd="t" o:hr="t" fillcolor="#a0a0a0" stroked="f"/>
        </w:pict>
      </w:r>
    </w:p>
    <w:p w14:paraId="196A241B" w14:textId="77777777" w:rsidR="009D211E" w:rsidRPr="009D211E" w:rsidRDefault="009D211E" w:rsidP="009D21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D211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🟩</w:t>
      </w:r>
      <w:r w:rsidRPr="009D21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Azure Logic Apps</w:t>
      </w:r>
    </w:p>
    <w:p w14:paraId="17F7DA2E" w14:textId="77777777" w:rsidR="009D211E" w:rsidRPr="009D211E" w:rsidRDefault="009D211E" w:rsidP="009D21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21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1. Introduction</w:t>
      </w:r>
    </w:p>
    <w:p w14:paraId="1A79DD4C" w14:textId="77777777" w:rsidR="009D211E" w:rsidRPr="009D211E" w:rsidRDefault="009D211E" w:rsidP="009D21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21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Logic Apps are </w:t>
      </w:r>
      <w:r w:rsidRPr="009D21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workflow automation tools</w:t>
      </w:r>
      <w:r w:rsidRPr="009D21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connect services (Office 365, SQL, APIs).</w:t>
      </w:r>
    </w:p>
    <w:p w14:paraId="502B6421" w14:textId="77777777" w:rsidR="009D211E" w:rsidRPr="009D211E" w:rsidRDefault="009D211E" w:rsidP="009D21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21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They are </w:t>
      </w:r>
      <w:r w:rsidRPr="009D21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low-code/no-code</w:t>
      </w:r>
      <w:r w:rsidRPr="009D21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solutions.</w:t>
      </w:r>
    </w:p>
    <w:p w14:paraId="2BAD36AF" w14:textId="77777777" w:rsidR="009D211E" w:rsidRPr="009D211E" w:rsidRDefault="009D211E" w:rsidP="009D21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21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Single Tenant vs </w:t>
      </w:r>
      <w:proofErr w:type="gramStart"/>
      <w:r w:rsidRPr="009D21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Multi-Tenant</w:t>
      </w:r>
      <w:proofErr w:type="gramEnd"/>
    </w:p>
    <w:p w14:paraId="2F17923F" w14:textId="77777777" w:rsidR="009D211E" w:rsidRPr="009D211E" w:rsidRDefault="009D211E" w:rsidP="009D21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21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Multi-Tenant:</w:t>
      </w:r>
      <w:r w:rsidRPr="009D21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Shared environment, cheaper, suitable for most scenarios.</w:t>
      </w:r>
    </w:p>
    <w:p w14:paraId="365236FB" w14:textId="77777777" w:rsidR="009D211E" w:rsidRPr="009D211E" w:rsidRDefault="009D211E" w:rsidP="009D21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21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Tenant:</w:t>
      </w:r>
      <w:r w:rsidRPr="009D21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Dedicated environment, higher performance, more control.</w:t>
      </w:r>
    </w:p>
    <w:p w14:paraId="0B140897" w14:textId="77777777" w:rsidR="009D211E" w:rsidRPr="009D211E" w:rsidRDefault="009D211E" w:rsidP="009D21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21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Creating Logic App</w:t>
      </w:r>
    </w:p>
    <w:p w14:paraId="1A9A2E52" w14:textId="77777777" w:rsidR="009D211E" w:rsidRPr="009D211E" w:rsidRDefault="009D211E" w:rsidP="009D21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21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Done via Azure Portal with a </w:t>
      </w:r>
      <w:r w:rsidRPr="009D21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designer interface</w:t>
      </w:r>
      <w:r w:rsidRPr="009D211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7EFD2BD" w14:textId="77777777" w:rsidR="009D211E" w:rsidRPr="009D211E" w:rsidRDefault="009D211E" w:rsidP="009D21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211E">
        <w:rPr>
          <w:rFonts w:ascii="Times New Roman" w:eastAsia="Times New Roman" w:hAnsi="Times New Roman" w:cs="Times New Roman"/>
          <w:sz w:val="24"/>
          <w:szCs w:val="24"/>
          <w:lang w:eastAsia="en-IN"/>
        </w:rPr>
        <w:t>You drag and drop connectors (e.g., Outlook, SharePoint, SQL).</w:t>
      </w:r>
    </w:p>
    <w:p w14:paraId="3674530F" w14:textId="77777777" w:rsidR="009D211E" w:rsidRPr="009D211E" w:rsidRDefault="009D211E" w:rsidP="009D21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21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Schedule-Based Workflows</w:t>
      </w:r>
    </w:p>
    <w:p w14:paraId="27A33B58" w14:textId="77777777" w:rsidR="009D211E" w:rsidRPr="009D211E" w:rsidRDefault="009D211E" w:rsidP="009D21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211E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 tasks on a schedule (e.g., send report every morning).</w:t>
      </w:r>
    </w:p>
    <w:p w14:paraId="3C287117" w14:textId="77777777" w:rsidR="009D211E" w:rsidRPr="009D211E" w:rsidRDefault="009D211E" w:rsidP="009D21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21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Approval-Based Workflows</w:t>
      </w:r>
    </w:p>
    <w:p w14:paraId="76875C30" w14:textId="77777777" w:rsidR="009D211E" w:rsidRPr="009D211E" w:rsidRDefault="009D211E" w:rsidP="009D21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211E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 approval processes (e.g., manager approves leave request).</w:t>
      </w:r>
    </w:p>
    <w:p w14:paraId="41E89FAA" w14:textId="77777777" w:rsidR="009D211E" w:rsidRPr="009D211E" w:rsidRDefault="009D211E" w:rsidP="009D21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21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Integration with Azure Storage &amp; Functions</w:t>
      </w:r>
    </w:p>
    <w:p w14:paraId="14420AE9" w14:textId="77777777" w:rsidR="009D211E" w:rsidRPr="009D211E" w:rsidRDefault="009D211E" w:rsidP="009D21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211E">
        <w:rPr>
          <w:rFonts w:ascii="Times New Roman" w:eastAsia="Times New Roman" w:hAnsi="Times New Roman" w:cs="Times New Roman"/>
          <w:sz w:val="24"/>
          <w:szCs w:val="24"/>
          <w:lang w:eastAsia="en-IN"/>
        </w:rPr>
        <w:t>Logic Apps can trigger Azure Functions or interact with Azure Storage (e.g., process uploaded files).</w:t>
      </w:r>
    </w:p>
    <w:p w14:paraId="44A9516E" w14:textId="77777777" w:rsidR="009D211E" w:rsidRPr="009D211E" w:rsidRDefault="009D211E" w:rsidP="009D21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21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Deployment</w:t>
      </w:r>
    </w:p>
    <w:p w14:paraId="2EA5B910" w14:textId="77777777" w:rsidR="009D211E" w:rsidRPr="009D211E" w:rsidRDefault="009D211E" w:rsidP="009D21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21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Logic Apps can be deployed manually or via </w:t>
      </w:r>
      <w:r w:rsidRPr="009D21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ARM templates</w:t>
      </w:r>
      <w:r w:rsidRPr="009D21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automation.</w:t>
      </w:r>
    </w:p>
    <w:p w14:paraId="26B954F5" w14:textId="77777777" w:rsidR="009D211E" w:rsidRPr="009D211E" w:rsidRDefault="009D211E" w:rsidP="009D21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21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Automated deployment</w:t>
      </w:r>
      <w:r w:rsidRPr="009D21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ensures consistency across environments.</w:t>
      </w:r>
    </w:p>
    <w:p w14:paraId="2EFD130C" w14:textId="77777777" w:rsidR="009D211E" w:rsidRPr="009D211E" w:rsidRDefault="009D211E" w:rsidP="009D21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21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EF7B88">
          <v:rect id="_x0000_i1027" style="width:0;height:1.5pt" o:hralign="center" o:hrstd="t" o:hr="t" fillcolor="#a0a0a0" stroked="f"/>
        </w:pict>
      </w:r>
    </w:p>
    <w:p w14:paraId="3DD0773F" w14:textId="77777777" w:rsidR="009D211E" w:rsidRPr="009D211E" w:rsidRDefault="009D211E" w:rsidP="009D21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D211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🟨</w:t>
      </w:r>
      <w:r w:rsidRPr="009D21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Azure Database Services</w:t>
      </w:r>
    </w:p>
    <w:p w14:paraId="017B7519" w14:textId="77777777" w:rsidR="009D211E" w:rsidRPr="009D211E" w:rsidRDefault="009D211E" w:rsidP="009D21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21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Database Workloads in Azure</w:t>
      </w:r>
    </w:p>
    <w:p w14:paraId="7847DEF3" w14:textId="77777777" w:rsidR="009D211E" w:rsidRPr="009D211E" w:rsidRDefault="009D211E" w:rsidP="009D21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21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Azure supports </w:t>
      </w:r>
      <w:r w:rsidRPr="009D21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transactional (OLTP)</w:t>
      </w:r>
      <w:r w:rsidRPr="009D21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9D21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analytical (OLAP)</w:t>
      </w:r>
      <w:r w:rsidRPr="009D21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workloads.</w:t>
      </w:r>
    </w:p>
    <w:p w14:paraId="78410A2F" w14:textId="77777777" w:rsidR="009D211E" w:rsidRPr="009D211E" w:rsidRDefault="009D211E" w:rsidP="009D21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21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OLAP in Azure</w:t>
      </w:r>
    </w:p>
    <w:p w14:paraId="7230A6D4" w14:textId="77777777" w:rsidR="009D211E" w:rsidRPr="009D211E" w:rsidRDefault="009D211E" w:rsidP="009D21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211E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reporting and analytics.</w:t>
      </w:r>
    </w:p>
    <w:p w14:paraId="4F7D19A9" w14:textId="77777777" w:rsidR="009D211E" w:rsidRPr="009D211E" w:rsidRDefault="009D211E" w:rsidP="009D21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21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Services: </w:t>
      </w:r>
      <w:r w:rsidRPr="009D21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Synapse Analytics</w:t>
      </w:r>
      <w:r w:rsidRPr="009D211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D4E51F9" w14:textId="77777777" w:rsidR="009D211E" w:rsidRPr="009D211E" w:rsidRDefault="009D211E" w:rsidP="009D21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21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Non-Relational Databases</w:t>
      </w:r>
    </w:p>
    <w:p w14:paraId="10AB6E50" w14:textId="77777777" w:rsidR="009D211E" w:rsidRPr="009D211E" w:rsidRDefault="009D211E" w:rsidP="009D21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211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Examples: </w:t>
      </w:r>
      <w:r w:rsidRPr="009D21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Cosmos DB</w:t>
      </w:r>
      <w:r w:rsidRPr="009D21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JSON documents, graphs, key-value).</w:t>
      </w:r>
    </w:p>
    <w:p w14:paraId="1BB3B706" w14:textId="77777777" w:rsidR="009D211E" w:rsidRPr="009D211E" w:rsidRDefault="009D211E" w:rsidP="009D21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211E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for flexible schema and global distribution.</w:t>
      </w:r>
    </w:p>
    <w:p w14:paraId="5881315A" w14:textId="77777777" w:rsidR="009D211E" w:rsidRPr="009D211E" w:rsidRDefault="009D211E" w:rsidP="009D21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21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Azure SQL Introduction</w:t>
      </w:r>
    </w:p>
    <w:p w14:paraId="6F4F312B" w14:textId="77777777" w:rsidR="009D211E" w:rsidRPr="009D211E" w:rsidRDefault="009D211E" w:rsidP="009D21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211E">
        <w:rPr>
          <w:rFonts w:ascii="Times New Roman" w:eastAsia="Times New Roman" w:hAnsi="Times New Roman" w:cs="Times New Roman"/>
          <w:sz w:val="24"/>
          <w:szCs w:val="24"/>
          <w:lang w:eastAsia="en-IN"/>
        </w:rPr>
        <w:t>Fully managed SQL database service.</w:t>
      </w:r>
    </w:p>
    <w:p w14:paraId="4C1E38E7" w14:textId="77777777" w:rsidR="009D211E" w:rsidRPr="009D211E" w:rsidRDefault="009D211E" w:rsidP="009D21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211E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scalability, backups, and high availability.</w:t>
      </w:r>
    </w:p>
    <w:p w14:paraId="3E79E08B" w14:textId="77777777" w:rsidR="009D211E" w:rsidRPr="009D211E" w:rsidRDefault="009D211E" w:rsidP="009D21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21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Migrate to Azure SQL</w:t>
      </w:r>
    </w:p>
    <w:p w14:paraId="64A7FA2D" w14:textId="77777777" w:rsidR="009D211E" w:rsidRPr="009D211E" w:rsidRDefault="009D211E" w:rsidP="009D21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21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Tools like </w:t>
      </w:r>
      <w:r w:rsidRPr="009D21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Data Migration Service</w:t>
      </w:r>
      <w:r w:rsidRPr="009D21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help move on-premises SQL databases to Azure.</w:t>
      </w:r>
    </w:p>
    <w:p w14:paraId="1B358DB5" w14:textId="77777777" w:rsidR="009D211E" w:rsidRPr="009D211E" w:rsidRDefault="009D211E" w:rsidP="009D21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21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SQL Managed Instances</w:t>
      </w:r>
    </w:p>
    <w:p w14:paraId="708A07CE" w14:textId="77777777" w:rsidR="009D211E" w:rsidRPr="009D211E" w:rsidRDefault="009D211E" w:rsidP="009D21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211E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near 100% compatibility with on-prem SQL Server.</w:t>
      </w:r>
    </w:p>
    <w:p w14:paraId="7A5A6CBC" w14:textId="77777777" w:rsidR="009D211E" w:rsidRPr="009D211E" w:rsidRDefault="009D211E" w:rsidP="009D21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211E">
        <w:rPr>
          <w:rFonts w:ascii="Times New Roman" w:eastAsia="Times New Roman" w:hAnsi="Times New Roman" w:cs="Times New Roman"/>
          <w:sz w:val="24"/>
          <w:szCs w:val="24"/>
          <w:lang w:eastAsia="en-IN"/>
        </w:rPr>
        <w:t>Good for enterprises migrating legacy apps.</w:t>
      </w:r>
    </w:p>
    <w:p w14:paraId="7A0A4EB8" w14:textId="77777777" w:rsidR="009D211E" w:rsidRPr="009D211E" w:rsidRDefault="009D211E" w:rsidP="009D21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21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Elastic Pools</w:t>
      </w:r>
    </w:p>
    <w:p w14:paraId="787AF4BB" w14:textId="77777777" w:rsidR="009D211E" w:rsidRPr="009D211E" w:rsidRDefault="009D211E" w:rsidP="009D21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211E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databases share resources (CPU, memory).</w:t>
      </w:r>
    </w:p>
    <w:p w14:paraId="200BAEEF" w14:textId="77777777" w:rsidR="009D211E" w:rsidRPr="009D211E" w:rsidRDefault="009D211E" w:rsidP="009D21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211E">
        <w:rPr>
          <w:rFonts w:ascii="Times New Roman" w:eastAsia="Times New Roman" w:hAnsi="Times New Roman" w:cs="Times New Roman"/>
          <w:sz w:val="24"/>
          <w:szCs w:val="24"/>
          <w:lang w:eastAsia="en-IN"/>
        </w:rPr>
        <w:t>Cost-effective for many small databases.</w:t>
      </w:r>
    </w:p>
    <w:p w14:paraId="7B42CA2E" w14:textId="77777777" w:rsidR="009D211E" w:rsidRPr="009D211E" w:rsidRDefault="009D211E" w:rsidP="009D21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21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Instance Pools</w:t>
      </w:r>
    </w:p>
    <w:p w14:paraId="4C53523A" w14:textId="77777777" w:rsidR="009D211E" w:rsidRPr="009D211E" w:rsidRDefault="009D211E" w:rsidP="009D211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211E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of managed instances for scaling workloads.</w:t>
      </w:r>
    </w:p>
    <w:p w14:paraId="33865D4D" w14:textId="77777777" w:rsidR="009D211E" w:rsidRPr="009D211E" w:rsidRDefault="009D211E" w:rsidP="009D21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21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Create SQL Database</w:t>
      </w:r>
    </w:p>
    <w:p w14:paraId="44B631D5" w14:textId="77777777" w:rsidR="009D211E" w:rsidRPr="009D211E" w:rsidRDefault="009D211E" w:rsidP="009D21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211E">
        <w:rPr>
          <w:rFonts w:ascii="Times New Roman" w:eastAsia="Times New Roman" w:hAnsi="Times New Roman" w:cs="Times New Roman"/>
          <w:sz w:val="24"/>
          <w:szCs w:val="24"/>
          <w:lang w:eastAsia="en-IN"/>
        </w:rPr>
        <w:t>Done via Azure Portal → select resource group, pricing tier, and configure.</w:t>
      </w:r>
    </w:p>
    <w:p w14:paraId="1CA29092" w14:textId="77777777" w:rsidR="009D211E" w:rsidRPr="009D211E" w:rsidRDefault="009D211E" w:rsidP="009D21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21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Configure Firewall</w:t>
      </w:r>
    </w:p>
    <w:p w14:paraId="239102DD" w14:textId="77777777" w:rsidR="009D211E" w:rsidRPr="009D211E" w:rsidRDefault="009D211E" w:rsidP="009D21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211E">
        <w:rPr>
          <w:rFonts w:ascii="Times New Roman" w:eastAsia="Times New Roman" w:hAnsi="Times New Roman" w:cs="Times New Roman"/>
          <w:sz w:val="24"/>
          <w:szCs w:val="24"/>
          <w:lang w:eastAsia="en-IN"/>
        </w:rPr>
        <w:t>Restrict access to databases by IP addresses.</w:t>
      </w:r>
    </w:p>
    <w:p w14:paraId="0D279940" w14:textId="77777777" w:rsidR="009D211E" w:rsidRPr="009D211E" w:rsidRDefault="009D211E" w:rsidP="009D21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21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Configuring Security</w:t>
      </w:r>
    </w:p>
    <w:p w14:paraId="432EF23C" w14:textId="77777777" w:rsidR="009D211E" w:rsidRPr="009D211E" w:rsidRDefault="009D211E" w:rsidP="009D211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211E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 encryption, auditing, and threat detection.</w:t>
      </w:r>
    </w:p>
    <w:p w14:paraId="7B0FB44C" w14:textId="77777777" w:rsidR="009D211E" w:rsidRPr="009D211E" w:rsidRDefault="009D211E" w:rsidP="009D21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21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 Logins, User Accounts, Roles, Permissions</w:t>
      </w:r>
    </w:p>
    <w:p w14:paraId="2484B2E9" w14:textId="77777777" w:rsidR="009D211E" w:rsidRPr="009D211E" w:rsidRDefault="009D211E" w:rsidP="009D211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21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 security model: </w:t>
      </w:r>
    </w:p>
    <w:p w14:paraId="11D04C52" w14:textId="77777777" w:rsidR="009D211E" w:rsidRPr="009D211E" w:rsidRDefault="009D211E" w:rsidP="009D211E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21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Logins:</w:t>
      </w:r>
      <w:r w:rsidRPr="009D21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Authentication at server level.</w:t>
      </w:r>
    </w:p>
    <w:p w14:paraId="7F0C97B0" w14:textId="77777777" w:rsidR="009D211E" w:rsidRPr="009D211E" w:rsidRDefault="009D211E" w:rsidP="009D211E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21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Users:</w:t>
      </w:r>
      <w:r w:rsidRPr="009D21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Database-level identities.</w:t>
      </w:r>
    </w:p>
    <w:p w14:paraId="21243A18" w14:textId="77777777" w:rsidR="009D211E" w:rsidRPr="009D211E" w:rsidRDefault="009D211E" w:rsidP="009D211E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21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Roles:</w:t>
      </w:r>
      <w:r w:rsidRPr="009D21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Group permissions.</w:t>
      </w:r>
    </w:p>
    <w:p w14:paraId="05D567A4" w14:textId="77777777" w:rsidR="009D211E" w:rsidRPr="009D211E" w:rsidRDefault="009D211E" w:rsidP="009D211E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21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Permissions:</w:t>
      </w:r>
      <w:r w:rsidRPr="009D21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 what actions users can perform.</w:t>
      </w:r>
    </w:p>
    <w:p w14:paraId="66F5A58A" w14:textId="77777777" w:rsidR="009D211E" w:rsidRPr="009D211E" w:rsidRDefault="009D211E" w:rsidP="009D21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21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62D111">
          <v:rect id="_x0000_i1028" style="width:0;height:1.5pt" o:hralign="center" o:hrstd="t" o:hr="t" fillcolor="#a0a0a0" stroked="f"/>
        </w:pict>
      </w:r>
    </w:p>
    <w:p w14:paraId="78DC8A5A" w14:textId="77777777" w:rsidR="009D211E" w:rsidRPr="009D211E" w:rsidRDefault="009D211E" w:rsidP="009D2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211E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✅</w:t>
      </w:r>
      <w:r w:rsidRPr="009D21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D21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summary:</w:t>
      </w:r>
    </w:p>
    <w:p w14:paraId="3FB49C20" w14:textId="77777777" w:rsidR="009D211E" w:rsidRPr="009D211E" w:rsidRDefault="009D211E" w:rsidP="009D21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21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Functions</w:t>
      </w:r>
      <w:r w:rsidRPr="009D21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run small pieces of code on demand.</w:t>
      </w:r>
    </w:p>
    <w:p w14:paraId="0ED6542A" w14:textId="77777777" w:rsidR="009D211E" w:rsidRPr="009D211E" w:rsidRDefault="009D211E" w:rsidP="009D21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21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Logic Apps</w:t>
      </w:r>
      <w:r w:rsidRPr="009D21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automate workflows without coding.</w:t>
      </w:r>
    </w:p>
    <w:p w14:paraId="4F678F3F" w14:textId="77777777" w:rsidR="009D211E" w:rsidRPr="009D211E" w:rsidRDefault="009D211E" w:rsidP="009D21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21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Database Services</w:t>
      </w:r>
      <w:r w:rsidRPr="009D21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store and manage data securely in the cloud.</w:t>
      </w:r>
    </w:p>
    <w:p w14:paraId="52EF425F" w14:textId="77777777" w:rsidR="009D211E" w:rsidRPr="009D211E" w:rsidRDefault="009D211E" w:rsidP="009D2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21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you like me to create a </w:t>
      </w:r>
      <w:r w:rsidRPr="009D21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step-by-step lab guide</w:t>
      </w:r>
      <w:r w:rsidRPr="009D21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(with commands and screenshots) so you can practice building a Function App, Logic App, and SQL Database together as a mini project?</w:t>
      </w:r>
    </w:p>
    <w:p w14:paraId="47196D68" w14:textId="77777777" w:rsidR="009D211E" w:rsidRDefault="009D211E"/>
    <w:sectPr w:rsidR="009D21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561B0"/>
    <w:multiLevelType w:val="multilevel"/>
    <w:tmpl w:val="C890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F543F"/>
    <w:multiLevelType w:val="multilevel"/>
    <w:tmpl w:val="8C6A4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70840"/>
    <w:multiLevelType w:val="multilevel"/>
    <w:tmpl w:val="7390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35782"/>
    <w:multiLevelType w:val="multilevel"/>
    <w:tmpl w:val="DFFC5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682764"/>
    <w:multiLevelType w:val="multilevel"/>
    <w:tmpl w:val="B790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940315"/>
    <w:multiLevelType w:val="multilevel"/>
    <w:tmpl w:val="F6DA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CE181C"/>
    <w:multiLevelType w:val="multilevel"/>
    <w:tmpl w:val="2376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0F30BD"/>
    <w:multiLevelType w:val="multilevel"/>
    <w:tmpl w:val="0164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287D2E"/>
    <w:multiLevelType w:val="multilevel"/>
    <w:tmpl w:val="613A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597600"/>
    <w:multiLevelType w:val="multilevel"/>
    <w:tmpl w:val="723A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F20CC6"/>
    <w:multiLevelType w:val="multilevel"/>
    <w:tmpl w:val="9864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F74614"/>
    <w:multiLevelType w:val="multilevel"/>
    <w:tmpl w:val="665E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F75A68"/>
    <w:multiLevelType w:val="multilevel"/>
    <w:tmpl w:val="3BCC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76262A"/>
    <w:multiLevelType w:val="multilevel"/>
    <w:tmpl w:val="8E80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CB2AF6"/>
    <w:multiLevelType w:val="multilevel"/>
    <w:tmpl w:val="D570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F60DD2"/>
    <w:multiLevelType w:val="multilevel"/>
    <w:tmpl w:val="D14C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8C5885"/>
    <w:multiLevelType w:val="multilevel"/>
    <w:tmpl w:val="4CD4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E45A00"/>
    <w:multiLevelType w:val="multilevel"/>
    <w:tmpl w:val="F950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C7261C"/>
    <w:multiLevelType w:val="multilevel"/>
    <w:tmpl w:val="8852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DD4806"/>
    <w:multiLevelType w:val="multilevel"/>
    <w:tmpl w:val="C57E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4F218C"/>
    <w:multiLevelType w:val="multilevel"/>
    <w:tmpl w:val="43E2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55126D"/>
    <w:multiLevelType w:val="multilevel"/>
    <w:tmpl w:val="25D6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137746"/>
    <w:multiLevelType w:val="multilevel"/>
    <w:tmpl w:val="FC16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D16CF1"/>
    <w:multiLevelType w:val="multilevel"/>
    <w:tmpl w:val="30BC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234BBC"/>
    <w:multiLevelType w:val="multilevel"/>
    <w:tmpl w:val="44BE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2"/>
  </w:num>
  <w:num w:numId="3">
    <w:abstractNumId w:val="18"/>
  </w:num>
  <w:num w:numId="4">
    <w:abstractNumId w:val="20"/>
  </w:num>
  <w:num w:numId="5">
    <w:abstractNumId w:val="6"/>
  </w:num>
  <w:num w:numId="6">
    <w:abstractNumId w:val="1"/>
  </w:num>
  <w:num w:numId="7">
    <w:abstractNumId w:val="16"/>
  </w:num>
  <w:num w:numId="8">
    <w:abstractNumId w:val="2"/>
  </w:num>
  <w:num w:numId="9">
    <w:abstractNumId w:val="15"/>
  </w:num>
  <w:num w:numId="10">
    <w:abstractNumId w:val="17"/>
  </w:num>
  <w:num w:numId="11">
    <w:abstractNumId w:val="19"/>
  </w:num>
  <w:num w:numId="12">
    <w:abstractNumId w:val="21"/>
  </w:num>
  <w:num w:numId="13">
    <w:abstractNumId w:val="5"/>
  </w:num>
  <w:num w:numId="14">
    <w:abstractNumId w:val="9"/>
  </w:num>
  <w:num w:numId="15">
    <w:abstractNumId w:val="8"/>
  </w:num>
  <w:num w:numId="16">
    <w:abstractNumId w:val="7"/>
  </w:num>
  <w:num w:numId="17">
    <w:abstractNumId w:val="4"/>
  </w:num>
  <w:num w:numId="18">
    <w:abstractNumId w:val="12"/>
  </w:num>
  <w:num w:numId="19">
    <w:abstractNumId w:val="24"/>
  </w:num>
  <w:num w:numId="20">
    <w:abstractNumId w:val="3"/>
  </w:num>
  <w:num w:numId="21">
    <w:abstractNumId w:val="23"/>
  </w:num>
  <w:num w:numId="22">
    <w:abstractNumId w:val="11"/>
  </w:num>
  <w:num w:numId="23">
    <w:abstractNumId w:val="10"/>
  </w:num>
  <w:num w:numId="24">
    <w:abstractNumId w:val="0"/>
  </w:num>
  <w:num w:numId="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11E"/>
    <w:rsid w:val="009D211E"/>
    <w:rsid w:val="00A57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3B9EF"/>
  <w15:chartTrackingRefBased/>
  <w15:docId w15:val="{3B31D6B3-31B6-4E3A-9A9D-E63EC4A43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D21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D21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D211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D211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D21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D211E"/>
    <w:rPr>
      <w:b/>
      <w:bCs/>
    </w:rPr>
  </w:style>
  <w:style w:type="character" w:styleId="Emphasis">
    <w:name w:val="Emphasis"/>
    <w:basedOn w:val="DefaultParagraphFont"/>
    <w:uiPriority w:val="20"/>
    <w:qFormat/>
    <w:rsid w:val="009D211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647</Words>
  <Characters>3692</Characters>
  <Application>Microsoft Office Word</Application>
  <DocSecurity>0</DocSecurity>
  <Lines>30</Lines>
  <Paragraphs>8</Paragraphs>
  <ScaleCrop>false</ScaleCrop>
  <Company/>
  <LinksUpToDate>false</LinksUpToDate>
  <CharactersWithSpaces>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2026-04-20T05:20:00Z</dcterms:created>
  <dcterms:modified xsi:type="dcterms:W3CDTF">2026-04-20T05:30:00Z</dcterms:modified>
</cp:coreProperties>
</file>