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Performance Analysis Using Type-2 Hypervisor</w:t>
      </w:r>
    </w:p>
    <w:p>
      <w:pPr>
        <w:jc w:val="center"/>
      </w:pPr>
      <w:r>
        <w:rPr>
          <w:i/>
          <w:sz w:val="22"/>
        </w:rPr>
        <w:t>VMware Workstation • Ubuntu VM • Experimental Record</w:t>
      </w:r>
    </w:p>
    <w:p/>
    <w:p>
      <w:r>
        <w:rPr>
          <w:b/>
          <w:sz w:val="20"/>
        </w:rPr>
        <w:t>Student: Parth Karpe | Experiment: Type-2 Hypervisor Performance Analysis</w:t>
      </w:r>
    </w:p>
    <w:p/>
    <w:p>
      <w:r>
        <w:t>This document records the user's own VMware screenshots and observations. The supplied Type-2 reference document was used as a structural reference only; its personal details and benchmark values are not reproduced.</w:t>
      </w:r>
    </w:p>
    <w:p>
      <w:pPr>
        <w:pStyle w:val="Heading1"/>
      </w:pPr>
      <w:r>
        <w:t>1. Aim</w:t>
      </w:r>
    </w:p>
    <w:p>
      <w:r>
        <w:t>To create and verify a virtual machine on VMware Workstation, inspect its CPU, memory and disk configuration, monitor resource utilization, and perform the prescribed CPU-performance measurements.</w:t>
      </w:r>
    </w:p>
    <w:p>
      <w:pPr>
        <w:pStyle w:val="Heading1"/>
      </w:pPr>
      <w:r>
        <w:t>2. Experimental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Observed / Configured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Hypervisor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VMware Workstation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Hypervisor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Type-2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Guest 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Ubuntu 24.04.x LTS (visible in supplied VM screenshot)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CPU allocation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 vCPU / 2 CPU workers visible in supplied evidence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Memory allocation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Configured for the experiment; exact setting should be recorded from VM Settings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Virtual disk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Configured for the experiment; exact setting should be recorded from VM Settings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Network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VMware virtual network; connectivity evidence supplied</w:t>
            </w:r>
          </w:p>
        </w:tc>
      </w:tr>
    </w:tbl>
    <w:p/>
    <w:p>
      <w:pPr>
        <w:pStyle w:val="Heading1"/>
      </w:pPr>
      <w:r>
        <w:t>3. Procedure</w:t>
      </w:r>
    </w:p>
    <w:p>
      <w:r>
        <w:t>1. Launch VMware Workstation and open the experiment VM.</w:t>
      </w:r>
    </w:p>
    <w:p>
      <w:r>
        <w:t>2. Verify the VM hardware configuration.</w:t>
      </w:r>
    </w:p>
    <w:p>
      <w:r>
        <w:t>3. Start the Ubuntu VM.</w:t>
      </w:r>
    </w:p>
    <w:p>
      <w:r>
        <w:t>4. Verify CPU, memory and disk information from the guest.</w:t>
      </w:r>
    </w:p>
    <w:p>
      <w:r>
        <w:t>5. Monitor CPU and memory usage.</w:t>
      </w:r>
    </w:p>
    <w:p>
      <w:r>
        <w:t>6. Install the required benchmarking tool.</w:t>
      </w:r>
    </w:p>
    <w:p>
      <w:r>
        <w:t>7. Run the prescribed Sysbench CPU benchmark and preserve the complete terminal output.</w:t>
      </w:r>
    </w:p>
    <w:p>
      <w:r>
        <w:t>8. Record the benchmark metrics.</w:t>
      </w:r>
    </w:p>
    <w:p>
      <w:r>
        <w:t>9. Shut down the VM after the experiment.</w:t>
      </w:r>
    </w:p>
    <w:p>
      <w:pPr>
        <w:pStyle w:val="Heading1"/>
      </w:pPr>
      <w:r>
        <w:t>4. Commands Used</w:t>
      </w:r>
    </w:p>
    <w:p>
      <w:pPr>
        <w:pStyle w:val="NoSpacing"/>
      </w:pPr>
      <w:r>
        <w:rPr>
          <w:rFonts w:ascii="Consolas" w:hAnsi="Consolas"/>
          <w:sz w:val="18"/>
        </w:rPr>
        <w:t>hostnamectl</w:t>
      </w:r>
    </w:p>
    <w:p>
      <w:pPr>
        <w:pStyle w:val="NoSpacing"/>
      </w:pPr>
      <w:r>
        <w:rPr>
          <w:rFonts w:ascii="Consolas" w:hAnsi="Consolas"/>
          <w:sz w:val="18"/>
        </w:rPr>
        <w:t>lscpu</w:t>
      </w:r>
    </w:p>
    <w:p>
      <w:pPr>
        <w:pStyle w:val="NoSpacing"/>
      </w:pPr>
      <w:r>
        <w:rPr>
          <w:rFonts w:ascii="Consolas" w:hAnsi="Consolas"/>
          <w:sz w:val="18"/>
        </w:rPr>
        <w:t>free -h</w:t>
      </w:r>
    </w:p>
    <w:p>
      <w:pPr>
        <w:pStyle w:val="NoSpacing"/>
      </w:pPr>
      <w:r>
        <w:rPr>
          <w:rFonts w:ascii="Consolas" w:hAnsi="Consolas"/>
          <w:sz w:val="18"/>
        </w:rPr>
        <w:t>df -h</w:t>
      </w:r>
    </w:p>
    <w:p>
      <w:pPr>
        <w:pStyle w:val="NoSpacing"/>
      </w:pPr>
      <w:r>
        <w:rPr>
          <w:rFonts w:ascii="Consolas" w:hAnsi="Consolas"/>
          <w:sz w:val="18"/>
        </w:rPr>
        <w:t>top</w:t>
      </w:r>
    </w:p>
    <w:p>
      <w:pPr>
        <w:pStyle w:val="NoSpacing"/>
      </w:pPr>
      <w:r>
        <w:rPr>
          <w:rFonts w:ascii="Consolas" w:hAnsi="Consolas"/>
          <w:sz w:val="18"/>
        </w:rPr>
        <w:t>sudo apt update</w:t>
      </w:r>
    </w:p>
    <w:p>
      <w:pPr>
        <w:pStyle w:val="NoSpacing"/>
      </w:pPr>
      <w:r>
        <w:rPr>
          <w:rFonts w:ascii="Consolas" w:hAnsi="Consolas"/>
          <w:sz w:val="18"/>
        </w:rPr>
        <w:t>sudo apt install sysbench -y</w:t>
      </w:r>
    </w:p>
    <w:p>
      <w:pPr>
        <w:pStyle w:val="NoSpacing"/>
      </w:pPr>
      <w:r>
        <w:rPr>
          <w:rFonts w:ascii="Consolas" w:hAnsi="Consolas"/>
          <w:sz w:val="18"/>
        </w:rPr>
        <w:t>sysbench --version</w:t>
      </w:r>
    </w:p>
    <w:p>
      <w:pPr>
        <w:pStyle w:val="NoSpacing"/>
      </w:pPr>
      <w:r>
        <w:rPr>
          <w:rFonts w:ascii="Consolas" w:hAnsi="Consolas"/>
          <w:sz w:val="18"/>
        </w:rPr>
        <w:t>sysbench cpu --cpu-max-prime=20000 run</w:t>
      </w:r>
    </w:p>
    <w:p>
      <w:pPr>
        <w:pStyle w:val="NoSpacing"/>
      </w:pPr>
      <w:r>
        <w:rPr>
          <w:rFonts w:ascii="Consolas" w:hAnsi="Consolas"/>
          <w:sz w:val="18"/>
        </w:rPr>
        <w:t>sudo poweroff</w:t>
      </w:r>
    </w:p>
    <w:p>
      <w:pPr>
        <w:pStyle w:val="Heading1"/>
      </w:pPr>
      <w:r>
        <w:t>5. Experimental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59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m-configuration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VMware Workstation VM configuration screen supplied by the user.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36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m-running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Running Ubuntu VM inside VMware Workstation; terminal shows a 2-CPU stress-ng run.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073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sh-enabled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Ubuntu terminal showing SSH service enablement.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4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etwork-ping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Network connectivity test with successful ICMP replies.</w:t>
      </w:r>
    </w:p>
    <w:p/>
    <w:p>
      <w:pPr>
        <w:pStyle w:val="Heading1"/>
      </w:pPr>
      <w:r>
        <w:t>6. Observations From Supplied Screenshots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Observation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Recorded evidence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Virtual CPU usage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stress-ng screenshot shows 2 CPU workers being dispatched.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CPU stress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 30-second stress-ng CPU test is visible and completed successfully in one supplied screenshot.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VM environment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screenshot clearly shows Ubuntu running inside VMware Workstation.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Network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supplied ping evidence shows successful replies with 0% packet loss to the tested addresses.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SSH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supplied terminal evidence shows ssh.service being enabled.</w:t>
            </w:r>
          </w:p>
        </w:tc>
      </w:tr>
    </w:tbl>
    <w:p/>
    <w:p>
      <w:pPr>
        <w:pStyle w:val="Heading1"/>
      </w:pPr>
      <w:r>
        <w:t>7. Benchmark Results</w:t>
      </w:r>
    </w:p>
    <w:p>
      <w:r>
        <w:t>No complete Sysbench CPU result is visible in the user's supplied VMware screenshots. The reference Type-2 document contains a Sysbench result, but those values belong to the reference experiment and are deliberately not copied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Your experimental result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Sysbench 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 — capture from your VM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CPU benchmark command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sysbench cpu --cpu-max-prime=20000 run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Total execution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Total events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Events per second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Minimum latency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Average latency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Maximum latency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</w:t>
            </w:r>
          </w:p>
        </w:tc>
      </w:tr>
    </w:tbl>
    <w:p/>
    <w:p>
      <w:pPr>
        <w:pStyle w:val="Heading1"/>
      </w:pPr>
      <w:r>
        <w:t>8. Resource Utilization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Observation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CPU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Stress-ng evidence demonstrates a 2-CPU workload; numeric utilization should be captured with top or another monitoring view.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Memory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 — capture using free -h.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Disk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 — capture using df -h.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Load / processes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 — capture using top.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Network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Successful ping evidence supplied; exact throughput not captured.</w:t>
            </w:r>
          </w:p>
        </w:tc>
      </w:tr>
    </w:tbl>
    <w:p/>
    <w:p>
      <w:pPr>
        <w:pStyle w:val="Heading1"/>
      </w:pPr>
      <w:r>
        <w:t>9. Missing Evidence Checklist</w:t>
      </w:r>
    </w:p>
    <w:p>
      <w:r>
        <w:t>☐ VM Settings showing exact CPU/RAM/disk allocation</w:t>
      </w:r>
    </w:p>
    <w:p>
      <w:r>
        <w:t>☐ hostnamectl output</w:t>
      </w:r>
    </w:p>
    <w:p>
      <w:r>
        <w:t>☐ lscpu output</w:t>
      </w:r>
    </w:p>
    <w:p>
      <w:r>
        <w:t>☐ free -h output</w:t>
      </w:r>
    </w:p>
    <w:p>
      <w:r>
        <w:t>☐ df -h output</w:t>
      </w:r>
    </w:p>
    <w:p>
      <w:r>
        <w:t>☐ top output</w:t>
      </w:r>
    </w:p>
    <w:p>
      <w:r>
        <w:t>☐ Sysbench --version output</w:t>
      </w:r>
    </w:p>
    <w:p>
      <w:r>
        <w:t>☐ Sysbench CPU benchmark output</w:t>
      </w:r>
    </w:p>
    <w:p>
      <w:r>
        <w:t>☐ VMware resource utilization during benchmark</w:t>
      </w:r>
    </w:p>
    <w:p>
      <w:r>
        <w:t>Reference documents supplied by a friend were used only for report structure and expected evidence categories. Their benchmark numbers are not used as this experiment's results.</w:t>
      </w:r>
    </w:p>
    <w:p>
      <w:pPr>
        <w:pStyle w:val="Heading1"/>
      </w:pPr>
      <w:r>
        <w:t>10. Final Observation</w:t>
      </w:r>
    </w:p>
    <w:p>
      <w:r>
        <w:t>The supplied screenshots establish the VMware environment, VM activity, CPU stress-test activity, SSH configuration and network connectivity. The final Sysbench performance record should be populated from the user's own benchmark run.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