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Name:-Parth Ulhas Katkar</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NO:-282041</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PRN:- 22311293</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Batch:-B2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Assignment5:</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Clustering Customer Data to Identify Profitable Groups in a Mall using Machine Learning</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Problem Statement:</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mall owner, it is important to understand customer behavior to improve business strategies and offer personalized services. The dataset includes customer information such as age, gender, annual income, and spending score. Using clustering algorithms, we aim to segment customers into distinct groups to identify the most profitable ones based on their spending behavior.</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Dataset Description:</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0000ff"/>
            <w:sz w:val="24"/>
            <w:szCs w:val="24"/>
            <w:u w:val="single"/>
            <w:rtl w:val="0"/>
          </w:rPr>
          <w:t xml:space="preserve">Kaggle - Mall Customer Segmentation</w:t>
        </w:r>
      </w:hyperlink>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tl w:val="0"/>
        </w:rPr>
      </w:r>
    </w:p>
    <w:p w:rsidR="00000000" w:rsidDel="00000000" w:rsidP="00000000" w:rsidRDefault="00000000" w:rsidRPr="00000000" w14:paraId="0000000E">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CustomerID</w:t>
      </w:r>
    </w:p>
    <w:p w:rsidR="00000000" w:rsidDel="00000000" w:rsidP="00000000" w:rsidRDefault="00000000" w:rsidRPr="00000000" w14:paraId="0000000F">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10">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11">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Annual Income (k$)</w:t>
      </w:r>
    </w:p>
    <w:p w:rsidR="00000000" w:rsidDel="00000000" w:rsidP="00000000" w:rsidRDefault="00000000" w:rsidRPr="00000000" w14:paraId="00000012">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Spending Score (1-100)</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Methodology:</w:t>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Data Pre-processing:</w:t>
      </w:r>
    </w:p>
    <w:p w:rsidR="00000000" w:rsidDel="00000000" w:rsidP="00000000" w:rsidRDefault="00000000" w:rsidRPr="00000000" w14:paraId="00000016">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Load the dataset using Pandas</w:t>
      </w:r>
    </w:p>
    <w:p w:rsidR="00000000" w:rsidDel="00000000" w:rsidP="00000000" w:rsidRDefault="00000000" w:rsidRPr="00000000" w14:paraId="00000017">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Check for null/missing values</w:t>
      </w:r>
    </w:p>
    <w:p w:rsidR="00000000" w:rsidDel="00000000" w:rsidP="00000000" w:rsidRDefault="00000000" w:rsidRPr="00000000" w14:paraId="00000018">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Convert categorical features (like Gender) to numerical format</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Data Preparation:</w:t>
      </w:r>
    </w:p>
    <w:p w:rsidR="00000000" w:rsidDel="00000000" w:rsidP="00000000" w:rsidRDefault="00000000" w:rsidRPr="00000000" w14:paraId="0000001A">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Select relevant features: </w:t>
      </w:r>
      <w:r w:rsidDel="00000000" w:rsidR="00000000" w:rsidRPr="00000000">
        <w:rPr>
          <w:rFonts w:ascii="Courier New" w:cs="Courier New" w:eastAsia="Courier New" w:hAnsi="Courier New"/>
          <w:sz w:val="20"/>
          <w:szCs w:val="20"/>
          <w:rtl w:val="0"/>
        </w:rPr>
        <w:t xml:space="preserve">['Annual Income (k$)', 'Spending Score (1-100)']</w:t>
      </w:r>
      <w:r w:rsidDel="00000000" w:rsidR="00000000" w:rsidRPr="00000000">
        <w:rPr>
          <w:rtl w:val="0"/>
        </w:rPr>
      </w:r>
    </w:p>
    <w:p w:rsidR="00000000" w:rsidDel="00000000" w:rsidP="00000000" w:rsidRDefault="00000000" w:rsidRPr="00000000" w14:paraId="0000001B">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No need for train-test split, as clustering is unsupervised</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Apply Machine Learning Algorithms:</w:t>
      </w:r>
    </w:p>
    <w:p w:rsidR="00000000" w:rsidDel="00000000" w:rsidP="00000000" w:rsidRDefault="00000000" w:rsidRPr="00000000" w14:paraId="0000001D">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K-Means Clustering</w:t>
      </w:r>
      <w:r w:rsidDel="00000000" w:rsidR="00000000" w:rsidRPr="00000000">
        <w:rPr>
          <w:rtl w:val="0"/>
        </w:rPr>
      </w:r>
    </w:p>
    <w:p w:rsidR="00000000" w:rsidDel="00000000" w:rsidP="00000000" w:rsidRDefault="00000000" w:rsidRPr="00000000" w14:paraId="0000001E">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Use Elbow Method to find optimal number of clusters</w:t>
      </w:r>
    </w:p>
    <w:p w:rsidR="00000000" w:rsidDel="00000000" w:rsidP="00000000" w:rsidRDefault="00000000" w:rsidRPr="00000000" w14:paraId="0000001F">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Hierarchical Clustering</w:t>
      </w:r>
      <w:r w:rsidDel="00000000" w:rsidR="00000000" w:rsidRPr="00000000">
        <w:rPr>
          <w:rtl w:val="0"/>
        </w:rPr>
      </w:r>
    </w:p>
    <w:p w:rsidR="00000000" w:rsidDel="00000000" w:rsidP="00000000" w:rsidRDefault="00000000" w:rsidRPr="00000000" w14:paraId="00000020">
      <w:pPr>
        <w:numPr>
          <w:ilvl w:val="1"/>
          <w:numId w:val="4"/>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Create dendrogram to decide number of clusters</w:t>
      </w:r>
    </w:p>
    <w:p w:rsidR="00000000" w:rsidDel="00000000" w:rsidP="00000000" w:rsidRDefault="00000000" w:rsidRPr="00000000" w14:paraId="00000021">
      <w:pPr>
        <w:numPr>
          <w:ilvl w:val="1"/>
          <w:numId w:val="4"/>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Apply Agglomerative Clustering</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Python Implementation:</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pandas as pd</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seaborn as sns</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sklearn.cluster import KMeans</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sklearn.preprocessing import LabelEncoder</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scipy.cluster.hierarchy import dendrogram, linkage</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sklearn.cluster import AgglomerativeClustering</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Load dataset</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 = pd.read_csv("Mall_Customers.csv")</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Preprocessing</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df.isnull().sum()  # Check for missing values</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Encode Gender</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 = LabelEncoder()</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df['Gender'] = le.fit_transform(df['Gender'])</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Selecting relevant features</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df[['Annual Income (k$)', 'Spending Score (1-100)']]</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K-Means Clustering</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wcss = []</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 in range(1, 11):</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km = KMeans(n_clusters=i, random_state=42)</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km.fit(X)</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wcss.append(km.inertia_)</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Elbow Method Plot</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plt.plot(range(1, 11), wcss, marker='o')</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plt.title('Elbow Method')</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plt.xlabel('Number of clusters')</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plt.ylabel('WCSS')</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the Elbow method, assume optimal k = 5</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kmeans = KMeans(n_clusters=5, random_state=42)</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df['KMeans_Cluster'] = kmeans.fit_predict(X)</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Hierarchical Clustering</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linked = linkage(X, method='ward')</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plt.figure(figsize=(10, 7))</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dendrogram(linked)</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plt.title('Dendrogram')</w:t>
      </w:r>
    </w:p>
    <w:p w:rsidR="00000000" w:rsidDel="00000000" w:rsidP="00000000" w:rsidRDefault="00000000" w:rsidRPr="00000000" w14:paraId="00000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Apply Agglomerative Clustering</w:t>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hc = AgglomerativeClustering(n_clusters=5)</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df['Hierarchical_Cluster'] = hc.fit_predict(X)</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Visualize Clusters</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plt.figure(figsize=(10, 5))</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sns.scatterplot(x='Annual Income (k$)', y='Spending Score (1-100)',</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hue=df['KMeans_Cluster'], palette='Set1')</w:t>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plt.title('Customer Segmentation (K-Means)')</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Results and Observations:</w:t>
      </w:r>
    </w:p>
    <w:p w:rsidR="00000000" w:rsidDel="00000000" w:rsidP="00000000" w:rsidRDefault="00000000" w:rsidRPr="00000000" w14:paraId="0000005E">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b w:val="1"/>
          <w:sz w:val="24"/>
          <w:szCs w:val="24"/>
          <w:rtl w:val="0"/>
        </w:rPr>
        <w:t xml:space="preserve">K-Means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Hierarchical Clustering</w:t>
      </w:r>
      <w:r w:rsidDel="00000000" w:rsidR="00000000" w:rsidRPr="00000000">
        <w:rPr>
          <w:rFonts w:ascii="Times New Roman" w:cs="Times New Roman" w:eastAsia="Times New Roman" w:hAnsi="Times New Roman"/>
          <w:sz w:val="24"/>
          <w:szCs w:val="24"/>
          <w:rtl w:val="0"/>
        </w:rPr>
        <w:t xml:space="preserve">, the data was best divided into </w:t>
      </w:r>
      <w:r w:rsidDel="00000000" w:rsidR="00000000" w:rsidRPr="00000000">
        <w:rPr>
          <w:rFonts w:ascii="Times New Roman" w:cs="Times New Roman" w:eastAsia="Times New Roman" w:hAnsi="Times New Roman"/>
          <w:b w:val="1"/>
          <w:sz w:val="24"/>
          <w:szCs w:val="24"/>
          <w:rtl w:val="0"/>
        </w:rPr>
        <w:t xml:space="preserve">5 clusters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One cluster contains customers with </w:t>
      </w:r>
      <w:r w:rsidDel="00000000" w:rsidR="00000000" w:rsidRPr="00000000">
        <w:rPr>
          <w:rFonts w:ascii="Times New Roman" w:cs="Times New Roman" w:eastAsia="Times New Roman" w:hAnsi="Times New Roman"/>
          <w:b w:val="1"/>
          <w:sz w:val="24"/>
          <w:szCs w:val="24"/>
          <w:rtl w:val="0"/>
        </w:rPr>
        <w:t xml:space="preserve">high income and high spending score</w:t>
      </w:r>
      <w:r w:rsidDel="00000000" w:rsidR="00000000" w:rsidRPr="00000000">
        <w:rPr>
          <w:rFonts w:ascii="Times New Roman" w:cs="Times New Roman" w:eastAsia="Times New Roman" w:hAnsi="Times New Roman"/>
          <w:sz w:val="24"/>
          <w:szCs w:val="24"/>
          <w:rtl w:val="0"/>
        </w:rPr>
        <w:t xml:space="preserve"> — the most profitable group.</w:t>
      </w:r>
    </w:p>
    <w:p w:rsidR="00000000" w:rsidDel="00000000" w:rsidP="00000000" w:rsidRDefault="00000000" w:rsidRPr="00000000" w14:paraId="00000060">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Another cluster includes </w:t>
      </w:r>
      <w:r w:rsidDel="00000000" w:rsidR="00000000" w:rsidRPr="00000000">
        <w:rPr>
          <w:rFonts w:ascii="Times New Roman" w:cs="Times New Roman" w:eastAsia="Times New Roman" w:hAnsi="Times New Roman"/>
          <w:b w:val="1"/>
          <w:sz w:val="24"/>
          <w:szCs w:val="24"/>
          <w:rtl w:val="0"/>
        </w:rPr>
        <w:t xml:space="preserve">low income and low spenders</w:t>
      </w:r>
      <w:r w:rsidDel="00000000" w:rsidR="00000000" w:rsidRPr="00000000">
        <w:rPr>
          <w:rFonts w:ascii="Times New Roman" w:cs="Times New Roman" w:eastAsia="Times New Roman" w:hAnsi="Times New Roman"/>
          <w:sz w:val="24"/>
          <w:szCs w:val="24"/>
          <w:rtl w:val="0"/>
        </w:rPr>
        <w:t xml:space="preserve"> — not profitable.</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Conclusion:</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w:t>
      </w:r>
      <w:r w:rsidDel="00000000" w:rsidR="00000000" w:rsidRPr="00000000">
        <w:rPr>
          <w:rFonts w:ascii="Times New Roman" w:cs="Times New Roman" w:eastAsia="Times New Roman" w:hAnsi="Times New Roman"/>
          <w:b w:val="1"/>
          <w:sz w:val="24"/>
          <w:szCs w:val="24"/>
          <w:rtl w:val="0"/>
        </w:rPr>
        <w:t xml:space="preserve">K-Means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Hierarchical Clustering</w:t>
      </w:r>
      <w:r w:rsidDel="00000000" w:rsidR="00000000" w:rsidRPr="00000000">
        <w:rPr>
          <w:rFonts w:ascii="Times New Roman" w:cs="Times New Roman" w:eastAsia="Times New Roman" w:hAnsi="Times New Roman"/>
          <w:sz w:val="24"/>
          <w:szCs w:val="24"/>
          <w:rtl w:val="0"/>
        </w:rPr>
        <w:t xml:space="preserve">, we effectively segmented mall customers into 5 distinct groups. This segmentation helps in:</w:t>
      </w:r>
    </w:p>
    <w:p w:rsidR="00000000" w:rsidDel="00000000" w:rsidP="00000000" w:rsidRDefault="00000000" w:rsidRPr="00000000" w14:paraId="00000064">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Targeting </w:t>
      </w:r>
      <w:r w:rsidDel="00000000" w:rsidR="00000000" w:rsidRPr="00000000">
        <w:rPr>
          <w:rFonts w:ascii="Times New Roman" w:cs="Times New Roman" w:eastAsia="Times New Roman" w:hAnsi="Times New Roman"/>
          <w:b w:val="1"/>
          <w:sz w:val="24"/>
          <w:szCs w:val="24"/>
          <w:rtl w:val="0"/>
        </w:rPr>
        <w:t xml:space="preserve">high-value customers</w:t>
      </w:r>
      <w:r w:rsidDel="00000000" w:rsidR="00000000" w:rsidRPr="00000000">
        <w:rPr>
          <w:rFonts w:ascii="Times New Roman" w:cs="Times New Roman" w:eastAsia="Times New Roman" w:hAnsi="Times New Roman"/>
          <w:sz w:val="24"/>
          <w:szCs w:val="24"/>
          <w:rtl w:val="0"/>
        </w:rPr>
        <w:t xml:space="preserve"> with special offers</w:t>
      </w:r>
    </w:p>
    <w:p w:rsidR="00000000" w:rsidDel="00000000" w:rsidP="00000000" w:rsidRDefault="00000000" w:rsidRPr="00000000" w14:paraId="00000065">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Improving </w:t>
      </w:r>
      <w:r w:rsidDel="00000000" w:rsidR="00000000" w:rsidRPr="00000000">
        <w:rPr>
          <w:rFonts w:ascii="Times New Roman" w:cs="Times New Roman" w:eastAsia="Times New Roman" w:hAnsi="Times New Roman"/>
          <w:b w:val="1"/>
          <w:sz w:val="24"/>
          <w:szCs w:val="24"/>
          <w:rtl w:val="0"/>
        </w:rPr>
        <w:t xml:space="preserve">marketing strategies</w:t>
      </w:r>
      <w:r w:rsidDel="00000000" w:rsidR="00000000" w:rsidRPr="00000000">
        <w:rPr>
          <w:rtl w:val="0"/>
        </w:rPr>
      </w:r>
    </w:p>
    <w:p w:rsidR="00000000" w:rsidDel="00000000" w:rsidP="00000000" w:rsidRDefault="00000000" w:rsidRPr="00000000" w14:paraId="00000066">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Enhancing </w:t>
      </w:r>
      <w:r w:rsidDel="00000000" w:rsidR="00000000" w:rsidRPr="00000000">
        <w:rPr>
          <w:rFonts w:ascii="Times New Roman" w:cs="Times New Roman" w:eastAsia="Times New Roman" w:hAnsi="Times New Roman"/>
          <w:b w:val="1"/>
          <w:sz w:val="24"/>
          <w:szCs w:val="24"/>
          <w:rtl w:val="0"/>
        </w:rPr>
        <w:t xml:space="preserve">customer satisfaction</w:t>
      </w:r>
      <w:r w:rsidDel="00000000" w:rsidR="00000000" w:rsidRPr="00000000">
        <w:rPr>
          <w:rFonts w:ascii="Times New Roman" w:cs="Times New Roman" w:eastAsia="Times New Roman" w:hAnsi="Times New Roman"/>
          <w:sz w:val="24"/>
          <w:szCs w:val="24"/>
          <w:rtl w:val="0"/>
        </w:rPr>
        <w:t xml:space="preserve"> by personalizing services</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hwetabh123/mall-custom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