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b w:val="1"/>
          <w:rtl w:val="0"/>
        </w:rPr>
        <w:t xml:space="preserve">Full-Stack Authentication System Project Report</w:t>
      </w:r>
      <w:r w:rsidDel="00000000" w:rsidR="00000000" w:rsidRPr="00000000">
        <w:rPr>
          <w:rtl w:val="0"/>
        </w:rPr>
      </w:r>
    </w:p>
    <w:p w:rsidR="00000000" w:rsidDel="00000000" w:rsidP="00000000" w:rsidRDefault="00000000" w:rsidRPr="00000000" w14:paraId="00000002">
      <w:pPr>
        <w:pStyle w:val="Heading2"/>
        <w:rPr/>
      </w:pPr>
      <w:r w:rsidDel="00000000" w:rsidR="00000000" w:rsidRPr="00000000">
        <w:rPr>
          <w:b w:val="1"/>
          <w:rtl w:val="0"/>
        </w:rPr>
        <w:t xml:space="preserve">Front Page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Title: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Full-Stack Authentication System</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Author: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GitHub Copilot</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October 26, 2024</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b w:val="1"/>
          <w:rtl w:val="0"/>
        </w:rPr>
        <w:t xml:space="preserve">Background Details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contemporary digital landscape, the necessity for robust authentication systems has become paramount. This project endeavors to implement a comprehensive authentication system, addressing the critical need for secure user management and access control in modern web applications. The system is meticulously designed to encompass both client-side (frontend) and server-side (backend) components, ensuring a robust and scalable solution. The system supports user registration, login, role-based access control, and privilege management, thereby providing a holistic approach to user authentication and authorization.</w:t>
      </w:r>
    </w:p>
    <w:p w:rsidR="00000000" w:rsidDel="00000000" w:rsidP="00000000" w:rsidRDefault="00000000" w:rsidRPr="00000000" w14:paraId="00000008">
      <w:pPr>
        <w:pStyle w:val="Heading3"/>
        <w:rPr/>
      </w:pPr>
      <w:r w:rsidDel="00000000" w:rsidR="00000000" w:rsidRPr="00000000">
        <w:rPr>
          <w:b w:val="1"/>
          <w:rtl w:val="0"/>
        </w:rPr>
        <w:t xml:space="preserve">Project Overview</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authentication system is architected as a modular full-stack application. The frontend, constructed using React, provides an intuitive user interface for registration, login, and profile management. The backend, developed using Node.js with Express, is responsible for handling user authentication, authorization, and data management. A MongoDB database is employed to store user credentials and related information. The system incorporates industry-standard security practices, including JWT-based authentication and bcrypt password hashing, to ensure the integrity and confidentiality of user data.</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realm of web applications, the implementation of robust authentication and authorization mechanisms is indispensable for protecting sensitive data and ensuring secure access. Developing these features from scratch can be an arduous and time-consuming endeavor, often resulting in vulnerabilities if not executed with precision. This project aims to provide a reusable and secure authentication system that can be seamlessly integrated into various web applications, thereby reducing development time and enhancing overall security.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authentication system specifically addresses the following requirements:</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Supports secure user registration and login</w:t>
      </w:r>
    </w:p>
    <w:p w:rsidR="00000000" w:rsidDel="00000000" w:rsidP="00000000" w:rsidRDefault="00000000" w:rsidRPr="00000000" w14:paraId="000000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Implements JWT-based authentication</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role-based access control (RBAC)</w:t>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Ensures robust security measures (e.g., password hashing, token expiration, and request validation)</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b w:val="1"/>
          <w:rtl w:val="0"/>
        </w:rPr>
        <w:t xml:space="preserve">Design of Solution</w:t>
      </w:r>
      <w:r w:rsidDel="00000000" w:rsidR="00000000" w:rsidRPr="00000000">
        <w:rPr>
          <w:rtl w:val="0"/>
        </w:rPr>
      </w:r>
    </w:p>
    <w:p w:rsidR="00000000" w:rsidDel="00000000" w:rsidP="00000000" w:rsidRDefault="00000000" w:rsidRPr="00000000" w14:paraId="00000015">
      <w:pPr>
        <w:pStyle w:val="Heading3"/>
        <w:rPr/>
      </w:pPr>
      <w:r w:rsidDel="00000000" w:rsidR="00000000" w:rsidRPr="00000000">
        <w:rPr>
          <w:b w:val="1"/>
          <w:rtl w:val="0"/>
        </w:rPr>
        <w:t xml:space="preserve">Project Structure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project adheres to a modular structure, segregating the frontend and backend components to enhance maintainability and scalability.</w:t>
      </w:r>
    </w:p>
    <w:p w:rsidR="00000000" w:rsidDel="00000000" w:rsidP="00000000" w:rsidRDefault="00000000" w:rsidRPr="00000000" w14:paraId="0000001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Frontend (client):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React-based user interface</w:t>
      </w:r>
    </w:p>
    <w:p w:rsidR="00000000" w:rsidDel="00000000" w:rsidP="00000000" w:rsidRDefault="00000000" w:rsidRPr="00000000" w14:paraId="0000001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Components for login, registration, dashboard, user management, and settings</w:t>
      </w:r>
    </w:p>
    <w:p w:rsidR="00000000" w:rsidDel="00000000" w:rsidP="00000000" w:rsidRDefault="00000000" w:rsidRPr="00000000" w14:paraId="0000001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Axios for API communication</w:t>
      </w:r>
    </w:p>
    <w:p w:rsidR="00000000" w:rsidDel="00000000" w:rsidP="00000000" w:rsidRDefault="00000000" w:rsidRPr="00000000" w14:paraId="0000001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React Router for navigation</w:t>
      </w:r>
    </w:p>
    <w:p w:rsidR="00000000" w:rsidDel="00000000" w:rsidP="00000000" w:rsidRDefault="00000000" w:rsidRPr="00000000" w14:paraId="0000001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Backend (server):</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Node.js with Express framework</w:t>
      </w:r>
    </w:p>
    <w:p w:rsidR="00000000" w:rsidDel="00000000" w:rsidP="00000000" w:rsidRDefault="00000000" w:rsidRPr="00000000" w14:paraId="0000001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RESTful API endpoints for authentication and user management</w:t>
      </w:r>
    </w:p>
    <w:p w:rsidR="00000000" w:rsidDel="00000000" w:rsidP="00000000" w:rsidRDefault="00000000" w:rsidRPr="00000000" w14:paraId="0000001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JWT for authentication</w:t>
      </w:r>
    </w:p>
    <w:p w:rsidR="00000000" w:rsidDel="00000000" w:rsidP="00000000" w:rsidRDefault="00000000" w:rsidRPr="00000000" w14:paraId="0000002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bcrypt for password hashing</w:t>
      </w:r>
    </w:p>
    <w:p w:rsidR="00000000" w:rsidDel="00000000" w:rsidP="00000000" w:rsidRDefault="00000000" w:rsidRPr="00000000" w14:paraId="0000002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Mongoose for MongoDB interaction</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Database: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MongoDB for storing user data and privileges</w:t>
      </w:r>
    </w:p>
    <w:p w:rsidR="00000000" w:rsidDel="00000000" w:rsidP="00000000" w:rsidRDefault="00000000" w:rsidRPr="00000000" w14:paraId="00000024">
      <w:pPr>
        <w:pStyle w:val="Heading3"/>
        <w:rPr/>
      </w:pPr>
      <w:r w:rsidDel="00000000" w:rsidR="00000000" w:rsidRPr="00000000">
        <w:rPr>
          <w:b w:val="1"/>
          <w:rtl w:val="0"/>
        </w:rPr>
        <w:t xml:space="preserve">UML Diagrams</w:t>
      </w: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b w:val="1"/>
          <w:rtl w:val="0"/>
        </w:rPr>
        <w:t xml:space="preserve">Use Case Diagram</w:t>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76938" cy="4309687"/>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76938" cy="430968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r w:rsidDel="00000000" w:rsidR="00000000" w:rsidRPr="00000000">
        <w:rPr>
          <w:b w:val="1"/>
          <w:rtl w:val="0"/>
        </w:rPr>
        <w:t xml:space="preserve">Class Diagram</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133350</wp:posOffset>
            </wp:positionV>
            <wp:extent cx="5305425" cy="3781425"/>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05425" cy="3781425"/>
                    </a:xfrm>
                    <a:prstGeom prst="rect"/>
                    <a:ln/>
                  </pic:spPr>
                </pic:pic>
              </a:graphicData>
            </a:graphic>
          </wp:anchor>
        </w:drawing>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B">
      <w:pPr>
        <w:pStyle w:val="Heading4"/>
        <w:rPr>
          <w:b w:val="1"/>
        </w:rPr>
      </w:pPr>
      <w:r w:rsidDel="00000000" w:rsidR="00000000" w:rsidRPr="00000000">
        <w:rPr>
          <w:b w:val="1"/>
          <w:rtl w:val="0"/>
        </w:rPr>
        <w:t xml:space="preserve">ER Diagram</w:t>
      </w:r>
      <w:r w:rsidDel="00000000" w:rsidR="00000000" w:rsidRPr="00000000">
        <w:rPr>
          <w:rFonts w:ascii="Cambria" w:cs="Cambria" w:eastAsia="Cambria" w:hAnsi="Cambria"/>
          <w:i w:val="0"/>
          <w:color w:val="000000"/>
        </w:rPr>
        <w:drawing>
          <wp:inline distB="114300" distT="114300" distL="114300" distR="114300">
            <wp:extent cx="5943600" cy="3721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b w:val="1"/>
          <w:rtl w:val="0"/>
        </w:rPr>
        <w:t xml:space="preserve">Sequence Diagram</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948113" cy="4324123"/>
            <wp:effectExtent b="0" l="0" r="0" t="0"/>
            <wp:wrapNone/>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48113" cy="4324123"/>
                    </a:xfrm>
                    <a:prstGeom prst="rect"/>
                    <a:ln/>
                  </pic:spPr>
                </pic:pic>
              </a:graphicData>
            </a:graphic>
          </wp:anchor>
        </w:drawing>
      </w:r>
    </w:p>
    <w:p w:rsidR="00000000" w:rsidDel="00000000" w:rsidP="00000000" w:rsidRDefault="00000000" w:rsidRPr="00000000" w14:paraId="0000002E">
      <w:pPr>
        <w:pStyle w:val="Heading3"/>
        <w:rPr/>
      </w:pPr>
      <w:r w:rsidDel="00000000" w:rsidR="00000000" w:rsidRPr="00000000">
        <w:rPr>
          <w:b w:val="1"/>
          <w:rtl w:val="0"/>
        </w:rPr>
        <w:t xml:space="preserve">HLD, LLD, and DFD</w:t>
      </w: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b w:val="1"/>
          <w:rtl w:val="0"/>
        </w:rPr>
        <w:t xml:space="preserve">High-Level Design (HLD)</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frontend (React) communicates with the backend (Node.js/Express) via API calls.</w:t>
      </w:r>
    </w:p>
    <w:p w:rsidR="00000000" w:rsidDel="00000000" w:rsidP="00000000" w:rsidRDefault="00000000" w:rsidRPr="00000000" w14:paraId="0000003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backend interacts with MongoDB for data persistence.</w:t>
      </w:r>
    </w:p>
    <w:p w:rsidR="00000000" w:rsidDel="00000000" w:rsidP="00000000" w:rsidRDefault="00000000" w:rsidRPr="00000000" w14:paraId="000000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JWT is utilized for secure authentication.</w:t>
      </w:r>
    </w:p>
    <w:p w:rsidR="00000000" w:rsidDel="00000000" w:rsidP="00000000" w:rsidRDefault="00000000" w:rsidRPr="00000000" w14:paraId="00000033">
      <w:pPr>
        <w:pStyle w:val="Heading4"/>
        <w:rPr/>
      </w:pPr>
      <w:r w:rsidDel="00000000" w:rsidR="00000000" w:rsidRPr="00000000">
        <w:rPr>
          <w:b w:val="1"/>
          <w:rtl w:val="0"/>
        </w:rPr>
        <w:t xml:space="preserve">Low-Level Design (LLD)</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component design for the frontend (e.g., Login Form, Dashboard Components).</w:t>
      </w:r>
    </w:p>
    <w:p w:rsidR="00000000" w:rsidDel="00000000" w:rsidP="00000000" w:rsidRDefault="00000000" w:rsidRPr="00000000" w14:paraId="0000003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API endpoint design for the backend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/api/auth/login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/api/users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Schema definitions for MongoDB (e.g., User Schema, Privilege Schema).</w:t>
      </w:r>
    </w:p>
    <w:p w:rsidR="00000000" w:rsidDel="00000000" w:rsidP="00000000" w:rsidRDefault="00000000" w:rsidRPr="00000000" w14:paraId="00000037">
      <w:pPr>
        <w:pStyle w:val="Heading4"/>
        <w:rPr/>
      </w:pPr>
      <w:r w:rsidDel="00000000" w:rsidR="00000000" w:rsidRPr="00000000">
        <w:rPr>
          <w:b w:val="1"/>
          <w:rtl w:val="0"/>
        </w:rPr>
        <w:t xml:space="preserve">Data Flow Diagram (DFD)</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Level 0 DFD: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Illustrates the overall system with external entities (User, Admin) and the system process.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943600" cy="1099315"/>
            <wp:effectExtent b="0" l="0" r="0" t="0"/>
            <wp:docPr id="3" name="image3.png"/>
            <a:graphic>
              <a:graphicData uri="http://schemas.openxmlformats.org/drawingml/2006/picture">
                <pic:pic>
                  <pic:nvPicPr>
                    <pic:cNvPr id="0" name="image3.png"/>
                    <pic:cNvPicPr preferRelativeResize="0"/>
                  </pic:nvPicPr>
                  <pic:blipFill>
                    <a:blip r:embed="rId11"/>
                    <a:srcRect b="35655" l="0" r="0" t="34875"/>
                    <a:stretch>
                      <a:fillRect/>
                    </a:stretch>
                  </pic:blipFill>
                  <pic:spPr>
                    <a:xfrm>
                      <a:off x="0" y="0"/>
                      <a:ext cx="5943600" cy="109931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Level 1 DFD: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Decomposes the system process into sub-processes (Authentication, User Management, Privilege Management).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967288" cy="3111184"/>
            <wp:effectExtent b="0" l="0" r="0" t="0"/>
            <wp:wrapNone/>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67288" cy="3111184"/>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b w:val="1"/>
          <w:rtl w:val="0"/>
        </w:rPr>
        <w:t xml:space="preserve">Implementation Details</w:t>
      </w:r>
      <w:r w:rsidDel="00000000" w:rsidR="00000000" w:rsidRPr="00000000">
        <w:rPr>
          <w:rtl w:val="0"/>
        </w:rPr>
      </w:r>
    </w:p>
    <w:p w:rsidR="00000000" w:rsidDel="00000000" w:rsidP="00000000" w:rsidRDefault="00000000" w:rsidRPr="00000000" w14:paraId="00000042">
      <w:pPr>
        <w:pStyle w:val="Heading3"/>
        <w:rPr/>
      </w:pPr>
      <w:r w:rsidDel="00000000" w:rsidR="00000000" w:rsidRPr="00000000">
        <w:rPr>
          <w:b w:val="1"/>
          <w:rtl w:val="0"/>
        </w:rPr>
        <w:t xml:space="preserve">Tools Used</w:t>
      </w:r>
      <w:r w:rsidDel="00000000" w:rsidR="00000000" w:rsidRPr="00000000">
        <w:rPr>
          <w:rtl w:val="0"/>
        </w:rPr>
      </w:r>
    </w:p>
    <w:p w:rsidR="00000000" w:rsidDel="00000000" w:rsidP="00000000" w:rsidRDefault="00000000" w:rsidRPr="00000000" w14:paraId="00000043">
      <w:pPr>
        <w:pStyle w:val="Heading4"/>
        <w:rPr/>
      </w:pPr>
      <w:r w:rsidDel="00000000" w:rsidR="00000000" w:rsidRPr="00000000">
        <w:rPr>
          <w:b w:val="1"/>
          <w:rtl w:val="0"/>
        </w:rPr>
        <w:t xml:space="preserve">Technology Stack</w:t>
      </w:r>
      <w:r w:rsidDel="00000000" w:rsidR="00000000" w:rsidRPr="00000000">
        <w:rPr>
          <w:rtl w:val="0"/>
        </w:rPr>
      </w:r>
    </w:p>
    <w:tbl>
      <w:tblPr>
        <w:tblStyle w:val="Table1"/>
        <w:tblW w:w="7920.0" w:type="dxa"/>
        <w:jc w:val="left"/>
        <w:tblInd w:w="-108.0" w:type="dxa"/>
        <w:tblLayout w:type="fixed"/>
        <w:tblLook w:val="0020"/>
      </w:tblPr>
      <w:tblGrid>
        <w:gridCol w:w="3960"/>
        <w:gridCol w:w="3960"/>
        <w:tblGridChange w:id="0">
          <w:tblGrid>
            <w:gridCol w:w="3960"/>
            <w:gridCol w:w="3960"/>
          </w:tblGrid>
        </w:tblGridChange>
      </w:tblGrid>
      <w:tr>
        <w:trPr>
          <w:cantSplit w:val="0"/>
          <w:tblHeader w:val="1"/>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Component</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Technology</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Frontend</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React, Material UI, Axios, React Router</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Backend</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Node.js, Express.js</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Database</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MongoDB (Mongoose ORM)</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Authentication</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JWT (JSON Web Token), bcrypt</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Security</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Helmet, CORS, Express Validator</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Development Tools</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Postman, GitHub CI/CD</w:t>
            </w:r>
          </w:p>
        </w:tc>
      </w:tr>
    </w:tbl>
    <w:p w:rsidR="00000000" w:rsidDel="00000000" w:rsidP="00000000" w:rsidRDefault="00000000" w:rsidRPr="00000000" w14:paraId="00000052">
      <w:pPr>
        <w:pStyle w:val="Heading4"/>
        <w:rPr/>
      </w:pPr>
      <w:r w:rsidDel="00000000" w:rsidR="00000000" w:rsidRPr="00000000">
        <w:rPr>
          <w:b w:val="1"/>
          <w:rtl w:val="0"/>
        </w:rPr>
        <w:t xml:space="preserve">Frontend:</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React: A JavaScript library for building user interfaces.</w:t>
      </w:r>
    </w:p>
    <w:p w:rsidR="00000000" w:rsidDel="00000000" w:rsidP="00000000" w:rsidRDefault="00000000" w:rsidRPr="00000000" w14:paraId="0000005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Material UI: A popular React UI framework.</w:t>
      </w:r>
    </w:p>
    <w:p w:rsidR="00000000" w:rsidDel="00000000" w:rsidP="00000000" w:rsidRDefault="00000000" w:rsidRPr="00000000" w14:paraId="0000005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Axios: A promise-based HTTP client for making API requests.</w:t>
      </w:r>
    </w:p>
    <w:p w:rsidR="00000000" w:rsidDel="00000000" w:rsidP="00000000" w:rsidRDefault="00000000" w:rsidRPr="00000000" w14:paraId="0000005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React Router: A library for routing in React applications.</w:t>
      </w:r>
    </w:p>
    <w:p w:rsidR="00000000" w:rsidDel="00000000" w:rsidP="00000000" w:rsidRDefault="00000000" w:rsidRPr="00000000" w14:paraId="0000005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CSS: Cascading Style Sheets for styling the application.</w:t>
      </w:r>
    </w:p>
    <w:p w:rsidR="00000000" w:rsidDel="00000000" w:rsidP="00000000" w:rsidRDefault="00000000" w:rsidRPr="00000000" w14:paraId="00000058">
      <w:pPr>
        <w:pStyle w:val="Heading4"/>
        <w:rPr/>
      </w:pPr>
      <w:r w:rsidDel="00000000" w:rsidR="00000000" w:rsidRPr="00000000">
        <w:rPr>
          <w:b w:val="1"/>
          <w:rtl w:val="0"/>
        </w:rPr>
        <w:t xml:space="preserve">Backend:</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Node.js: A JavaScript runtime built on Chrome’s V8 JavaScript engine.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Express: A minimal and flexible Node.js web application framework.</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Mongoose: An ODM (Object Data Modeling) library for MongoDB and Node.js.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JWT: JSON Web Tokens for secure authentication.</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bcrypt: A library for hashing passwords.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cors: A middleware for enabling Cross-Origin Resource Sharing.</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helmet: A middleware for securing Express apps by setting various HTTP headers.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dotenv: A module for loading environment variables from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61">
      <w:pPr>
        <w:pStyle w:val="Heading4"/>
        <w:rPr/>
      </w:pPr>
      <w:r w:rsidDel="00000000" w:rsidR="00000000" w:rsidRPr="00000000">
        <w:rPr>
          <w:b w:val="1"/>
          <w:rtl w:val="0"/>
        </w:rPr>
        <w:t xml:space="preserve">Database:</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MongoDB: A NoSQL database for storing user data and privileges.</w:t>
      </w:r>
    </w:p>
    <w:p w:rsidR="00000000" w:rsidDel="00000000" w:rsidP="00000000" w:rsidRDefault="00000000" w:rsidRPr="00000000" w14:paraId="00000063">
      <w:pPr>
        <w:pStyle w:val="Heading3"/>
        <w:rPr/>
      </w:pPr>
      <w:r w:rsidDel="00000000" w:rsidR="00000000" w:rsidRPr="00000000">
        <w:rPr>
          <w:b w:val="1"/>
          <w:rtl w:val="0"/>
        </w:rPr>
        <w:t xml:space="preserve">API Endpoints</w:t>
      </w:r>
      <w:r w:rsidDel="00000000" w:rsidR="00000000" w:rsidRPr="00000000">
        <w:rPr>
          <w:rtl w:val="0"/>
        </w:rPr>
      </w:r>
    </w:p>
    <w:tbl>
      <w:tblPr>
        <w:tblStyle w:val="Table2"/>
        <w:tblW w:w="7920.0" w:type="dxa"/>
        <w:jc w:val="left"/>
        <w:tblInd w:w="-108.0" w:type="dxa"/>
        <w:tblLayout w:type="fixed"/>
        <w:tblLook w:val="0020"/>
      </w:tblPr>
      <w:tblGrid>
        <w:gridCol w:w="2640"/>
        <w:gridCol w:w="2640"/>
        <w:gridCol w:w="2640"/>
        <w:tblGridChange w:id="0">
          <w:tblGrid>
            <w:gridCol w:w="2640"/>
            <w:gridCol w:w="2640"/>
            <w:gridCol w:w="2640"/>
          </w:tblGrid>
        </w:tblGridChange>
      </w:tblGrid>
      <w:tr>
        <w:trPr>
          <w:cantSplit w:val="0"/>
          <w:tblHeader w:val="1"/>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Endpoint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/api/auth/register</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Registers a new user</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/api/auth/login</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Authenticates a user and returns JWT</w:t>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/api/auth/logout</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Invalidates refresh token</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GET</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/api/user/profile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Retrieves user profile details</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/api/auth/token</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Generates new access token using refresh token</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GET</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/api/users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Retrieves all users (admin only)</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PUT</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/api/users/:id</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Updates user information (admin or owner)</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DELETE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/api/users/:id</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Deletes a user (admin only)</w:t>
            </w:r>
          </w:p>
        </w:tc>
      </w:tr>
    </w:tbl>
    <w:p w:rsidR="00000000" w:rsidDel="00000000" w:rsidP="00000000" w:rsidRDefault="00000000" w:rsidRPr="00000000" w14:paraId="0000007F">
      <w:pPr>
        <w:pStyle w:val="Heading3"/>
        <w:rPr/>
      </w:pPr>
      <w:r w:rsidDel="00000000" w:rsidR="00000000" w:rsidRPr="00000000">
        <w:rPr>
          <w:b w:val="1"/>
          <w:rtl w:val="0"/>
        </w:rPr>
        <w:t xml:space="preserve">Security Measures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ensure a secure authentication process, the system implements the following security features:</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Password Hashing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Uses bcrypt to securely store passwords.</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JWT Authentication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Access and refresh tokens for stateless authentication.</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Role-Based Access Control (RBAC)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Limits access based on user roles (e.g., admin, user).</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Rate Limiting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Prevents brute force attacks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express-rate-limit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Validation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Prevents SQL injections and XSS attacks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express-validator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CORS &amp; Helmet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Secures HTTP headers and prevents CORS attacks.</w:t>
      </w:r>
    </w:p>
    <w:p w:rsidR="00000000" w:rsidDel="00000000" w:rsidP="00000000" w:rsidRDefault="00000000" w:rsidRPr="00000000" w14:paraId="00000087">
      <w:pPr>
        <w:pStyle w:val="Heading3"/>
        <w:rPr/>
      </w:pPr>
      <w:r w:rsidDel="00000000" w:rsidR="00000000" w:rsidRPr="00000000">
        <w:rPr>
          <w:b w:val="1"/>
          <w:rtl w:val="0"/>
        </w:rPr>
        <w:t xml:space="preserve">Error Handling Strategy</w:t>
      </w:r>
      <w:r w:rsidDel="00000000" w:rsidR="00000000" w:rsidRPr="00000000">
        <w:rPr>
          <w:rtl w:val="0"/>
        </w:rPr>
      </w:r>
    </w:p>
    <w:tbl>
      <w:tblPr>
        <w:tblStyle w:val="Table3"/>
        <w:tblW w:w="7920.0" w:type="dxa"/>
        <w:jc w:val="left"/>
        <w:tblInd w:w="-108.0" w:type="dxa"/>
        <w:tblLayout w:type="fixed"/>
        <w:tblLook w:val="0020"/>
      </w:tblPr>
      <w:tblGrid>
        <w:gridCol w:w="2640"/>
        <w:gridCol w:w="2640"/>
        <w:gridCol w:w="2640"/>
        <w:tblGridChange w:id="0">
          <w:tblGrid>
            <w:gridCol w:w="2640"/>
            <w:gridCol w:w="2640"/>
            <w:gridCol w:w="2640"/>
          </w:tblGrid>
        </w:tblGridChange>
      </w:tblGrid>
      <w:tr>
        <w:trPr>
          <w:cantSplit w:val="0"/>
          <w:tblHeader w:val="1"/>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Error Type</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 Status</w:t>
            </w:r>
          </w:p>
        </w:tc>
      </w:tr>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Invalid Credentials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Wrong email/password</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401 Unauthorized</w:t>
            </w:r>
          </w:p>
        </w:tc>
      </w:tr>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Token Expired</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JWT expired</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403 Forbidden</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Missing Token</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token provided</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401 Unauthorized</w:t>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Access Denied</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lacks permission</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403 Forbidden</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Validation Error</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Invalid input data</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400 Bad Request</w:t>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Resource Not Found</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Requested resource doesn’t exist</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404 Not Found</w:t>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Server Error</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Internal server error</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500 Server Error</w:t>
            </w:r>
          </w:p>
        </w:tc>
      </w:tr>
    </w:tbl>
    <w:p w:rsidR="00000000" w:rsidDel="00000000" w:rsidP="00000000" w:rsidRDefault="00000000" w:rsidRPr="00000000" w14:paraId="000000A0">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3"/>
        <w:rPr/>
      </w:pPr>
      <w:r w:rsidDel="00000000" w:rsidR="00000000" w:rsidRPr="00000000">
        <w:rPr>
          <w:b w:val="1"/>
          <w:rtl w:val="0"/>
        </w:rPr>
        <w:t xml:space="preserve">Process Used</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Setup:</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Initialized the React frontend with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create-react-app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up the Node.js backend with Express.</w:t>
      </w:r>
    </w:p>
    <w:p w:rsidR="00000000" w:rsidDel="00000000" w:rsidP="00000000" w:rsidRDefault="00000000" w:rsidRPr="00000000" w14:paraId="000000A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Configured the MongoDB database.</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Backend Development:</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Implemented user registration and login API endpoints.</w:t>
      </w:r>
    </w:p>
    <w:p w:rsidR="00000000" w:rsidDel="00000000" w:rsidP="00000000" w:rsidRDefault="00000000" w:rsidRPr="00000000" w14:paraId="000000A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JWT-based authentication middleware.</w:t>
      </w:r>
    </w:p>
    <w:p w:rsidR="00000000" w:rsidDel="00000000" w:rsidP="00000000" w:rsidRDefault="00000000" w:rsidRPr="00000000" w14:paraId="000000A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user management API endpoints (GET, PUT, DELETE).</w:t>
      </w:r>
    </w:p>
    <w:p w:rsidR="00000000" w:rsidDel="00000000" w:rsidP="00000000" w:rsidRDefault="00000000" w:rsidRPr="00000000" w14:paraId="000000A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Implemented role-based access control using middleware.</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Frontend Development:</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React components for login, registration, and dashboard.</w:t>
      </w:r>
    </w:p>
    <w:p w:rsidR="00000000" w:rsidDel="00000000" w:rsidP="00000000" w:rsidRDefault="00000000" w:rsidRPr="00000000" w14:paraId="000000A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Integrated API calls for user authentication and data fetching.</w:t>
      </w:r>
    </w:p>
    <w:p w:rsidR="00000000" w:rsidDel="00000000" w:rsidP="00000000" w:rsidRDefault="00000000" w:rsidRPr="00000000" w14:paraId="000000A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Implemented routing and navigation using React Router.</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Testing:</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Conducted unit tests for backend API endpoints.</w:t>
      </w:r>
    </w:p>
    <w:p w:rsidR="00000000" w:rsidDel="00000000" w:rsidP="00000000" w:rsidRDefault="00000000" w:rsidRPr="00000000" w14:paraId="000000B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Performed integration tests for frontend components.</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Deployment:</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Deployed the backend to a cloud platform (e.g., Render).</w:t>
      </w:r>
    </w:p>
    <w:p w:rsidR="00000000" w:rsidDel="00000000" w:rsidP="00000000" w:rsidRDefault="00000000" w:rsidRPr="00000000" w14:paraId="000000B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Deployed the frontend to a static hosting service (e.g., Netlify).</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project successfully implements a functional authentication system with the following features:</w:t>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Secure user registration and login.</w:t>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Role-based access control (user, manager, admin, superadmin).</w:t>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Privilege management for granting temporary access to specific functionalities.</w:t>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interface for managing user profiles and settings.</w:t>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Dashboard providing an overview of system metrics and activities.</w:t>
      </w:r>
    </w:p>
    <w:p w:rsidR="00000000" w:rsidDel="00000000" w:rsidP="00000000" w:rsidRDefault="00000000" w:rsidRPr="00000000" w14:paraId="000000BD">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Authentication Flow</w:t>
      </w:r>
      <w:r w:rsidDel="00000000" w:rsidR="00000000" w:rsidRPr="00000000">
        <w:rPr/>
        <w:drawing>
          <wp:inline distB="114300" distT="114300" distL="114300" distR="114300">
            <wp:extent cx="5943600" cy="37211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project exemplifies the development of a robust and scalable authentication system using modern web technologies. By segregating the frontend and backend components and implementing industry-standard security practices, the system provides a secure and reusable solution for managing user access in web applications. The modular architecture ensures maintainability and scalability, making it an ideal solution for various web applications requiring secure authentication and authorization mechanisms.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Future improvements could include:</w:t>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OAuth integration for social login (Google/Facebook)</w:t>
      </w:r>
    </w:p>
    <w:p w:rsidR="00000000" w:rsidDel="00000000" w:rsidP="00000000" w:rsidRDefault="00000000" w:rsidRPr="00000000" w14:paraId="000000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Multi-factor authentication (MFA) for enhanced security</w:t>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audit logging for security compliance</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activity tracking and analytics</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React Documentation: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https://reactjs.org/</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Node.js Documentation: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https://nodejs.org/</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Express Documentation: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https://expressjs.com/</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MongoDB Documentation: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https://www.mongodb.com/</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JSON Web Tokens (JWT): </w:t>
      </w:r>
      <w:hyperlink r:id="rId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https://jwt.io/</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Material UI: </w:t>
      </w:r>
      <w:hyperlink r:id="rId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https://mui.com/</w:t>
        </w:r>
      </w:hyperlink>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nodejs.org/" TargetMode="External"/><Relationship Id="rId14" Type="http://schemas.openxmlformats.org/officeDocument/2006/relationships/hyperlink" Target="https://reactjs.org/" TargetMode="External"/><Relationship Id="rId17" Type="http://schemas.openxmlformats.org/officeDocument/2006/relationships/hyperlink" Target="https://www.mongodb.com/" TargetMode="External"/><Relationship Id="rId16" Type="http://schemas.openxmlformats.org/officeDocument/2006/relationships/hyperlink" Target="https://expressjs.com/" TargetMode="External"/><Relationship Id="rId5" Type="http://schemas.openxmlformats.org/officeDocument/2006/relationships/styles" Target="styles.xml"/><Relationship Id="rId19" Type="http://schemas.openxmlformats.org/officeDocument/2006/relationships/hyperlink" Target="https://mui.com/" TargetMode="External"/><Relationship Id="rId6" Type="http://schemas.openxmlformats.org/officeDocument/2006/relationships/customXml" Target="../customXML/item1.xml"/><Relationship Id="rId18" Type="http://schemas.openxmlformats.org/officeDocument/2006/relationships/hyperlink" Target="https://jwt.io/"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mwCKa+3b76gJ2piuQ8PLO2dbSQ==">CgMxLjA4AHIhMUVFSDZtbUJiRXU2TTREVF9LbnJMQjNldkotemFZbHBV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cp:coreProperties>
</file>

<file path=docProps/custom.xml><?xml version="1.0" encoding="utf-8"?>
<Properties xmlns="http://schemas.openxmlformats.org/officeDocument/2006/custom-properties" xmlns:vt="http://schemas.openxmlformats.org/officeDocument/2006/docPropsVTypes"/>
</file>