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dd2876d8c142e71c2385a56956cf233e556168"/>
    <w:p>
      <w:pPr>
        <w:pStyle w:val="Heading1"/>
      </w:pPr>
      <w:r>
        <w:t xml:space="preserve">Proof of Concept (PoC) — Understanding Bad Code vs Good Code</w:t>
      </w:r>
    </w:p>
    <w:bookmarkStart w:id="20" w:name="Xc359376fb4a78e89299302e2fc169d6daa33400"/>
    <w:p>
      <w:pPr>
        <w:pStyle w:val="Heading3"/>
      </w:pPr>
      <w:r>
        <w:t xml:space="preserve">A Learning Document for Junior Developers</w:t>
      </w:r>
    </w:p>
    <w:p>
      <w:pPr>
        <w:pStyle w:val="FirstParagraph"/>
      </w:pPr>
      <w:r>
        <w:t xml:space="preserve">This PoC is designed to help junior developers</w:t>
      </w:r>
      <w:r>
        <w:t xml:space="preserve"> </w:t>
      </w:r>
      <w:r>
        <w:rPr>
          <w:b/>
          <w:bCs/>
        </w:rPr>
        <w:t xml:space="preserve">understand how poor code is identified, reviewed, and transformed into clean, production‑quality code</w:t>
      </w:r>
      <w:r>
        <w:t xml:space="preserve">.</w:t>
      </w:r>
    </w:p>
    <w:p>
      <w:pPr>
        <w:pStyle w:val="BodyText"/>
      </w:pPr>
      <w:r>
        <w:t xml:space="preserve">It includes:</w:t>
      </w:r>
      <w:r>
        <w:t xml:space="preserve"> </w:t>
      </w:r>
      <w:r>
        <w:t xml:space="preserve">- An intentionally bad implementation</w:t>
      </w:r>
      <w:r>
        <w:t xml:space="preserve"> </w:t>
      </w:r>
      <w:r>
        <w:t xml:space="preserve">- A breakdown of what makes the code bad</w:t>
      </w:r>
      <w:r>
        <w:t xml:space="preserve"> </w:t>
      </w:r>
      <w:r>
        <w:t xml:space="preserve">- A formal review using a standard engineering code‑review checklist</w:t>
      </w:r>
      <w:r>
        <w:t xml:space="preserve"> </w:t>
      </w:r>
      <w:r>
        <w:t xml:space="preserve">- A corrected version</w:t>
      </w:r>
      <w:r>
        <w:t xml:space="preserve"> </w:t>
      </w:r>
      <w:r>
        <w:t xml:space="preserve">- Key takeaways and learning principles</w:t>
      </w:r>
      <w:r>
        <w:t xml:space="preserve"> </w:t>
      </w:r>
      <w:r>
        <w:t xml:space="preserve">- Exercises to practice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-of-this-poc"/>
    <w:p>
      <w:pPr>
        <w:pStyle w:val="Heading1"/>
      </w:pPr>
      <w:r>
        <w:t xml:space="preserve">1. Objective of This PoC</w:t>
      </w:r>
    </w:p>
    <w:p>
      <w:pPr>
        <w:pStyle w:val="FirstParagraph"/>
      </w:pPr>
      <w:r>
        <w:t xml:space="preserve">Junior developers often struggle with:</w:t>
      </w:r>
      <w:r>
        <w:t xml:space="preserve"> </w:t>
      </w:r>
      <w:r>
        <w:t xml:space="preserve">- Recognizing bad design patterns</w:t>
      </w:r>
      <w:r>
        <w:t xml:space="preserve"> </w:t>
      </w:r>
      <w:r>
        <w:t xml:space="preserve">- Understanding code smells</w:t>
      </w:r>
      <w:r>
        <w:t xml:space="preserve"> </w:t>
      </w:r>
      <w:r>
        <w:t xml:space="preserve">- Writing readable, maintainable, testable code</w:t>
      </w:r>
      <w:r>
        <w:t xml:space="preserve"> </w:t>
      </w:r>
      <w:r>
        <w:t xml:space="preserve">- Following API and project conventions</w:t>
      </w:r>
    </w:p>
    <w:p>
      <w:pPr>
        <w:pStyle w:val="BodyText"/>
      </w:pPr>
      <w:r>
        <w:t xml:space="preserve">This PoC demonstrates real problems using a real feature:</w:t>
      </w:r>
      <w:r>
        <w:t xml:space="preserve"> </w:t>
      </w:r>
      <w:r>
        <w:rPr>
          <w:b/>
          <w:bCs/>
        </w:rPr>
        <w:t xml:space="preserve">updateUser()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bad-code-example-intentionally-broken"/>
    <w:p>
      <w:pPr>
        <w:pStyle w:val="Heading1"/>
      </w:pPr>
      <w:r>
        <w:t xml:space="preserve">2. Bad Code Example (Intentionally Broken)</w:t>
      </w:r>
    </w:p>
    <w:p>
      <w:pPr>
        <w:pStyle w:val="FirstParagraph"/>
      </w:pPr>
      <w:r>
        <w:t xml:space="preserve">This code was written poorly on purpose.</w:t>
      </w:r>
      <w:r>
        <w:t xml:space="preserve"> </w:t>
      </w:r>
      <w:r>
        <w:t xml:space="preserve">It violates multiple engineering principles.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"/api/v1/user"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UpdateUsrCntroller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UserService uservice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UpdateUsrCntroller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"/updte/{id}"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updatUsr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30" w:name="why-this-code-is-bad"/>
    <w:p>
      <w:pPr>
        <w:pStyle w:val="Heading1"/>
      </w:pPr>
      <w:r>
        <w:t xml:space="preserve">3. Why This Code Is Bad</w:t>
      </w:r>
    </w:p>
    <w:p>
      <w:pPr>
        <w:pStyle w:val="FirstParagraph"/>
      </w:pPr>
      <w:r>
        <w:t xml:space="preserve">Below are the real red flags every junior dev must recognize:</w:t>
      </w:r>
    </w:p>
    <w:bookmarkStart w:id="24" w:name="naming-issues"/>
    <w:p>
      <w:pPr>
        <w:pStyle w:val="Heading3"/>
      </w:pPr>
      <w:r>
        <w:t xml:space="preserve">❌ 3.1 Naming Issues</w:t>
      </w:r>
    </w:p>
    <w:p>
      <w:pPr>
        <w:pStyle w:val="Compact"/>
        <w:numPr>
          <w:ilvl w:val="0"/>
          <w:numId w:val="1001"/>
        </w:numPr>
      </w:pPr>
      <w:r>
        <w:t xml:space="preserve">Class name misspelled (</w:t>
      </w:r>
      <w:r>
        <w:rPr>
          <w:rStyle w:val="VerbatimChar"/>
        </w:rPr>
        <w:t xml:space="preserve">UpdateUsrCntroller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Method name misspelled (</w:t>
      </w:r>
      <w:r>
        <w:rPr>
          <w:rStyle w:val="VerbatimChar"/>
        </w:rPr>
        <w:t xml:space="preserve">updatUsr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URL path misspelled (</w:t>
      </w:r>
      <w:r>
        <w:rPr>
          <w:rStyle w:val="VerbatimChar"/>
        </w:rPr>
        <w:t xml:space="preserve">/updte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Missing pluralization (</w:t>
      </w:r>
      <w:r>
        <w:rPr>
          <w:rStyle w:val="VerbatimChar"/>
        </w:rPr>
        <w:t xml:space="preserve">/api/v1/user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)</w:t>
      </w:r>
    </w:p>
    <w:p>
      <w:pPr>
        <w:pStyle w:val="FirstParagraph"/>
      </w:pPr>
      <w:r>
        <w:t xml:space="preserve">Poor naming ruins readability and breaks conventions.</w:t>
      </w:r>
    </w:p>
    <w:bookmarkEnd w:id="24"/>
    <w:bookmarkStart w:id="25" w:name="validation-issues"/>
    <w:p>
      <w:pPr>
        <w:pStyle w:val="Heading3"/>
      </w:pPr>
      <w:r>
        <w:t xml:space="preserve">❌ 3.2 Validation Issues</w:t>
      </w:r>
    </w:p>
    <w:p>
      <w:pPr>
        <w:pStyle w:val="Compact"/>
        <w:numPr>
          <w:ilvl w:val="0"/>
          <w:numId w:val="1002"/>
        </w:numPr>
      </w:pPr>
      <w:r>
        <w:t xml:space="preserve">No request validation</w:t>
      </w:r>
    </w:p>
    <w:p>
      <w:pPr>
        <w:pStyle w:val="Compact"/>
        <w:numPr>
          <w:ilvl w:val="0"/>
          <w:numId w:val="1002"/>
        </w:numPr>
      </w:pPr>
      <w:r>
        <w:t xml:space="preserve">Accepts</w:t>
      </w:r>
      <w:r>
        <w:t xml:space="preserve"> </w:t>
      </w:r>
      <w:r>
        <w:rPr>
          <w:rStyle w:val="VerbatimChar"/>
        </w:rPr>
        <w:t xml:space="preserve">Map&lt;String,Object&gt;</w:t>
      </w:r>
      <w:r>
        <w:t xml:space="preserve"> </w:t>
      </w:r>
      <w:r>
        <w:t xml:space="preserve">instead of a proper DTO</w:t>
      </w:r>
    </w:p>
    <w:p>
      <w:pPr>
        <w:pStyle w:val="Compact"/>
        <w:numPr>
          <w:ilvl w:val="0"/>
          <w:numId w:val="1002"/>
        </w:numPr>
      </w:pPr>
      <w:r>
        <w:t xml:space="preserve">Can accept unexpected fields (security risk)</w:t>
      </w:r>
    </w:p>
    <w:bookmarkEnd w:id="25"/>
    <w:bookmarkStart w:id="26" w:name="error-handling-issues"/>
    <w:p>
      <w:pPr>
        <w:pStyle w:val="Heading3"/>
      </w:pPr>
      <w:r>
        <w:t xml:space="preserve">❌ 3.3 Error Handling Issues</w:t>
      </w:r>
    </w:p>
    <w:p>
      <w:pPr>
        <w:pStyle w:val="Compact"/>
        <w:numPr>
          <w:ilvl w:val="0"/>
          <w:numId w:val="1003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missing user → results in 500 Internal Error</w:t>
      </w:r>
    </w:p>
    <w:p>
      <w:pPr>
        <w:pStyle w:val="Compact"/>
        <w:numPr>
          <w:ilvl w:val="0"/>
          <w:numId w:val="1003"/>
        </w:numPr>
      </w:pPr>
      <w:r>
        <w:t xml:space="preserve">Does not return proper HTTP status codes</w:t>
      </w:r>
    </w:p>
    <w:bookmarkEnd w:id="26"/>
    <w:bookmarkStart w:id="27" w:name="architectural-issues"/>
    <w:p>
      <w:pPr>
        <w:pStyle w:val="Heading3"/>
      </w:pPr>
      <w:r>
        <w:t xml:space="preserve">❌ 3.4 Architectural Issues</w:t>
      </w:r>
    </w:p>
    <w:p>
      <w:pPr>
        <w:pStyle w:val="Compact"/>
        <w:numPr>
          <w:ilvl w:val="0"/>
          <w:numId w:val="1004"/>
        </w:numPr>
      </w:pPr>
      <w:r>
        <w:t xml:space="preserve">Controller updates the entity directly</w:t>
      </w:r>
    </w:p>
    <w:p>
      <w:pPr>
        <w:pStyle w:val="Compact"/>
        <w:numPr>
          <w:ilvl w:val="0"/>
          <w:numId w:val="1004"/>
        </w:numPr>
      </w:pPr>
      <w:r>
        <w:t xml:space="preserve">No update method in service layer</w:t>
      </w:r>
    </w:p>
    <w:p>
      <w:pPr>
        <w:pStyle w:val="Compact"/>
        <w:numPr>
          <w:ilvl w:val="0"/>
          <w:numId w:val="1004"/>
        </w:numPr>
      </w:pPr>
      <w:r>
        <w:t xml:space="preserve">Breaks separation of concerns</w:t>
      </w:r>
    </w:p>
    <w:bookmarkEnd w:id="27"/>
    <w:bookmarkStart w:id="28" w:name="maintainability-issues"/>
    <w:p>
      <w:pPr>
        <w:pStyle w:val="Heading3"/>
      </w:pPr>
      <w:r>
        <w:t xml:space="preserve">❌ 3.5 Maintainability Issues</w:t>
      </w:r>
    </w:p>
    <w:p>
      <w:pPr>
        <w:pStyle w:val="Compact"/>
        <w:numPr>
          <w:ilvl w:val="0"/>
          <w:numId w:val="1005"/>
        </w:numPr>
      </w:pPr>
      <w:r>
        <w:t xml:space="preserve">No comments</w:t>
      </w:r>
    </w:p>
    <w:p>
      <w:pPr>
        <w:pStyle w:val="Compact"/>
        <w:numPr>
          <w:ilvl w:val="0"/>
          <w:numId w:val="1005"/>
        </w:numPr>
      </w:pPr>
      <w:r>
        <w:t xml:space="preserve">Hard‑coded strings</w:t>
      </w:r>
    </w:p>
    <w:p>
      <w:pPr>
        <w:pStyle w:val="Compact"/>
        <w:numPr>
          <w:ilvl w:val="0"/>
          <w:numId w:val="1005"/>
        </w:numPr>
      </w:pPr>
      <w:r>
        <w:t xml:space="preserve">Inconsistent variable naming (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u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No unit tests are possible due to unpredictable API</w:t>
      </w:r>
    </w:p>
    <w:bookmarkEnd w:id="28"/>
    <w:bookmarkStart w:id="29" w:name="project-consistency-issues"/>
    <w:p>
      <w:pPr>
        <w:pStyle w:val="Heading3"/>
      </w:pPr>
      <w:r>
        <w:t xml:space="preserve">❌ 3.6 Project Consistency Issues</w:t>
      </w:r>
    </w:p>
    <w:p>
      <w:pPr>
        <w:pStyle w:val="Compact"/>
        <w:numPr>
          <w:ilvl w:val="0"/>
          <w:numId w:val="1006"/>
        </w:numPr>
      </w:pPr>
      <w:r>
        <w:t xml:space="preserve">Breaks API versioning structure</w:t>
      </w:r>
    </w:p>
    <w:p>
      <w:pPr>
        <w:pStyle w:val="Compact"/>
        <w:numPr>
          <w:ilvl w:val="0"/>
          <w:numId w:val="1006"/>
        </w:numPr>
      </w:pPr>
      <w:r>
        <w:t xml:space="preserve">Path does not match existing controllers</w:t>
      </w:r>
    </w:p>
    <w:p>
      <w:pPr>
        <w:pStyle w:val="Compact"/>
        <w:numPr>
          <w:ilvl w:val="0"/>
          <w:numId w:val="1006"/>
        </w:numPr>
      </w:pPr>
      <w:r>
        <w:t xml:space="preserve">No ResponseEntity wrappers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code-review-using-standard-checklist"/>
    <w:p>
      <w:pPr>
        <w:pStyle w:val="Heading1"/>
      </w:pPr>
      <w:r>
        <w:t xml:space="preserve">4. Code Review (Using Standard Checklist)</w:t>
      </w:r>
    </w:p>
    <w:p>
      <w:pPr>
        <w:pStyle w:val="FirstParagraph"/>
      </w:pPr>
      <w:r>
        <w:t xml:space="preserve">A structured review teaches juniors how senior engineers think.</w:t>
      </w:r>
    </w:p>
    <w:bookmarkStart w:id="31" w:name="correctness"/>
    <w:p>
      <w:pPr>
        <w:pStyle w:val="Heading3"/>
      </w:pPr>
      <w:r>
        <w:t xml:space="preserve">✔ 4.1 Correctness</w:t>
      </w:r>
    </w:p>
    <w:p>
      <w:pPr>
        <w:pStyle w:val="Compact"/>
        <w:numPr>
          <w:ilvl w:val="0"/>
          <w:numId w:val="1007"/>
        </w:numPr>
      </w:pPr>
      <w:r>
        <w:t xml:space="preserve">Missing validation</w:t>
      </w:r>
    </w:p>
    <w:p>
      <w:pPr>
        <w:pStyle w:val="Compact"/>
        <w:numPr>
          <w:ilvl w:val="0"/>
          <w:numId w:val="1007"/>
        </w:numPr>
      </w:pPr>
      <w:r>
        <w:t xml:space="preserve">Wrong path</w:t>
      </w:r>
    </w:p>
    <w:p>
      <w:pPr>
        <w:pStyle w:val="Compact"/>
        <w:numPr>
          <w:ilvl w:val="0"/>
          <w:numId w:val="1007"/>
        </w:numPr>
      </w:pPr>
      <w:r>
        <w:t xml:space="preserve">Returns null → unstable API</w:t>
      </w:r>
    </w:p>
    <w:bookmarkEnd w:id="31"/>
    <w:bookmarkStart w:id="32" w:name="readability"/>
    <w:p>
      <w:pPr>
        <w:pStyle w:val="Heading3"/>
      </w:pPr>
      <w:r>
        <w:t xml:space="preserve">✔ 4.2 Readability</w:t>
      </w:r>
    </w:p>
    <w:p>
      <w:pPr>
        <w:pStyle w:val="Compact"/>
        <w:numPr>
          <w:ilvl w:val="0"/>
          <w:numId w:val="1008"/>
        </w:numPr>
      </w:pPr>
      <w:r>
        <w:t xml:space="preserve">Naming is inconsistent</w:t>
      </w:r>
    </w:p>
    <w:p>
      <w:pPr>
        <w:pStyle w:val="Compact"/>
        <w:numPr>
          <w:ilvl w:val="0"/>
          <w:numId w:val="1008"/>
        </w:numPr>
      </w:pPr>
      <w:r>
        <w:t xml:space="preserve">Hard to follow logic</w:t>
      </w:r>
    </w:p>
    <w:p>
      <w:pPr>
        <w:pStyle w:val="Compact"/>
        <w:numPr>
          <w:ilvl w:val="0"/>
          <w:numId w:val="1008"/>
        </w:numPr>
      </w:pPr>
      <w:r>
        <w:t xml:space="preserve">No comments, unclear intent</w:t>
      </w:r>
    </w:p>
    <w:bookmarkEnd w:id="32"/>
    <w:bookmarkStart w:id="33" w:name="maintainability"/>
    <w:p>
      <w:pPr>
        <w:pStyle w:val="Heading3"/>
      </w:pPr>
      <w:r>
        <w:t xml:space="preserve">✔ 4.3 Maintainability</w:t>
      </w:r>
    </w:p>
    <w:p>
      <w:pPr>
        <w:pStyle w:val="Compact"/>
        <w:numPr>
          <w:ilvl w:val="0"/>
          <w:numId w:val="1009"/>
        </w:numPr>
      </w:pPr>
      <w:r>
        <w:t xml:space="preserve">Business logic in controllers</w:t>
      </w:r>
    </w:p>
    <w:p>
      <w:pPr>
        <w:pStyle w:val="Compact"/>
        <w:numPr>
          <w:ilvl w:val="0"/>
          <w:numId w:val="1009"/>
        </w:numPr>
      </w:pPr>
      <w:r>
        <w:t xml:space="preserve">Uses Map instead of DTO</w:t>
      </w:r>
    </w:p>
    <w:p>
      <w:pPr>
        <w:pStyle w:val="Compact"/>
        <w:numPr>
          <w:ilvl w:val="0"/>
          <w:numId w:val="1009"/>
        </w:numPr>
      </w:pPr>
      <w:r>
        <w:t xml:space="preserve">Non‑final fields</w:t>
      </w:r>
    </w:p>
    <w:bookmarkEnd w:id="33"/>
    <w:bookmarkStart w:id="34" w:name="security"/>
    <w:p>
      <w:pPr>
        <w:pStyle w:val="Heading3"/>
      </w:pPr>
      <w:r>
        <w:t xml:space="preserve">✔ 4.4 Security</w:t>
      </w:r>
    </w:p>
    <w:p>
      <w:pPr>
        <w:pStyle w:val="Compact"/>
        <w:numPr>
          <w:ilvl w:val="0"/>
          <w:numId w:val="1010"/>
        </w:numPr>
      </w:pPr>
      <w:r>
        <w:t xml:space="preserve">Accepts arbitrary JSON</w:t>
      </w:r>
    </w:p>
    <w:p>
      <w:pPr>
        <w:pStyle w:val="Compact"/>
        <w:numPr>
          <w:ilvl w:val="0"/>
          <w:numId w:val="1010"/>
        </w:numPr>
      </w:pPr>
      <w:r>
        <w:t xml:space="preserve">No sanitization</w:t>
      </w:r>
    </w:p>
    <w:p>
      <w:pPr>
        <w:pStyle w:val="Compact"/>
        <w:numPr>
          <w:ilvl w:val="0"/>
          <w:numId w:val="1010"/>
        </w:numPr>
      </w:pPr>
      <w:r>
        <w:t xml:space="preserve">No input constraints</w:t>
      </w:r>
    </w:p>
    <w:bookmarkEnd w:id="34"/>
    <w:bookmarkStart w:id="35" w:name="error-handling"/>
    <w:p>
      <w:pPr>
        <w:pStyle w:val="Heading3"/>
      </w:pPr>
      <w:r>
        <w:t xml:space="preserve">✔ 4.5 Error Handling</w:t>
      </w:r>
    </w:p>
    <w:p>
      <w:pPr>
        <w:pStyle w:val="Compact"/>
        <w:numPr>
          <w:ilvl w:val="0"/>
          <w:numId w:val="1011"/>
        </w:numPr>
      </w:pPr>
      <w:r>
        <w:t xml:space="preserve">No proper 400/404 mapping</w:t>
      </w:r>
    </w:p>
    <w:p>
      <w:pPr>
        <w:pStyle w:val="Compact"/>
        <w:numPr>
          <w:ilvl w:val="0"/>
          <w:numId w:val="1011"/>
        </w:numPr>
      </w:pPr>
      <w:r>
        <w:t xml:space="preserve">No exception handler usage</w:t>
      </w:r>
    </w:p>
    <w:bookmarkEnd w:id="35"/>
    <w:bookmarkStart w:id="36" w:name="testing"/>
    <w:p>
      <w:pPr>
        <w:pStyle w:val="Heading3"/>
      </w:pPr>
      <w:r>
        <w:t xml:space="preserve">✔ 4.6 Testing</w:t>
      </w:r>
    </w:p>
    <w:p>
      <w:pPr>
        <w:pStyle w:val="Compact"/>
        <w:numPr>
          <w:ilvl w:val="0"/>
          <w:numId w:val="1012"/>
        </w:numPr>
      </w:pPr>
      <w:r>
        <w:t xml:space="preserve">Impossible to test reliably</w:t>
      </w:r>
    </w:p>
    <w:p>
      <w:pPr>
        <w:pStyle w:val="Compact"/>
        <w:numPr>
          <w:ilvl w:val="0"/>
          <w:numId w:val="1012"/>
        </w:numPr>
      </w:pPr>
      <w:r>
        <w:t xml:space="preserve">No clear contracts or structure</w:t>
      </w:r>
    </w:p>
    <w:bookmarkEnd w:id="36"/>
    <w:bookmarkStart w:id="37" w:name="alignment-with-architecture"/>
    <w:p>
      <w:pPr>
        <w:pStyle w:val="Heading3"/>
      </w:pPr>
      <w:r>
        <w:t xml:space="preserve">✔ 4.7 Alignment with Architecture</w:t>
      </w:r>
    </w:p>
    <w:p>
      <w:pPr>
        <w:pStyle w:val="Compact"/>
        <w:numPr>
          <w:ilvl w:val="0"/>
          <w:numId w:val="1013"/>
        </w:numPr>
      </w:pPr>
      <w:r>
        <w:t xml:space="preserve">Ignores existing API pattern (</w:t>
      </w:r>
      <w:r>
        <w:rPr>
          <w:rStyle w:val="VerbatimChar"/>
        </w:rPr>
        <w:t xml:space="preserve">/api/v1/users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Ignores service structure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orrect-implementation-clean-version"/>
    <w:p>
      <w:pPr>
        <w:pStyle w:val="Heading1"/>
      </w:pPr>
      <w:r>
        <w:t xml:space="preserve">5. Correct Implementation (Clean Version)</w:t>
      </w:r>
    </w:p>
    <w:p>
      <w:pPr>
        <w:pStyle w:val="FirstParagraph"/>
      </w:pPr>
      <w:r>
        <w:t xml:space="preserve">Here is how it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written.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UserUpdateController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UserService userService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UserUpdateController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 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UserDto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39" w:name="why-this-is-good"/>
    <w:p>
      <w:pPr>
        <w:pStyle w:val="Heading3"/>
      </w:pPr>
      <w:r>
        <w:t xml:space="preserve">Why This Is Good:</w:t>
      </w:r>
    </w:p>
    <w:p>
      <w:pPr>
        <w:pStyle w:val="Compact"/>
        <w:numPr>
          <w:ilvl w:val="0"/>
          <w:numId w:val="1014"/>
        </w:numPr>
      </w:pPr>
      <w:r>
        <w:t xml:space="preserve">Clean naming, readable</w:t>
      </w:r>
    </w:p>
    <w:p>
      <w:pPr>
        <w:pStyle w:val="Compact"/>
        <w:numPr>
          <w:ilvl w:val="0"/>
          <w:numId w:val="1014"/>
        </w:numPr>
      </w:pPr>
      <w:r>
        <w:t xml:space="preserve">Follows REST conventions</w:t>
      </w:r>
    </w:p>
    <w:p>
      <w:pPr>
        <w:pStyle w:val="Compact"/>
        <w:numPr>
          <w:ilvl w:val="0"/>
          <w:numId w:val="1014"/>
        </w:numPr>
      </w:pPr>
      <w:r>
        <w:t xml:space="preserve">Proper validation via DTO</w:t>
      </w:r>
    </w:p>
    <w:p>
      <w:pPr>
        <w:pStyle w:val="Compact"/>
        <w:numPr>
          <w:ilvl w:val="0"/>
          <w:numId w:val="1014"/>
        </w:numPr>
      </w:pPr>
      <w:r>
        <w:t xml:space="preserve">Proper response handling through ResponseEntity</w:t>
      </w:r>
    </w:p>
    <w:p>
      <w:pPr>
        <w:pStyle w:val="Compact"/>
        <w:numPr>
          <w:ilvl w:val="0"/>
          <w:numId w:val="1014"/>
        </w:numPr>
      </w:pPr>
      <w:r>
        <w:t xml:space="preserve">Delegates logic to service layer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learnings-for-junior-developers"/>
    <w:p>
      <w:pPr>
        <w:pStyle w:val="Heading1"/>
      </w:pPr>
      <w:r>
        <w:t xml:space="preserve">6. Learnings for Junior Developers</w:t>
      </w:r>
    </w:p>
    <w:bookmarkStart w:id="41" w:name="naming-matters"/>
    <w:p>
      <w:pPr>
        <w:pStyle w:val="Heading3"/>
      </w:pPr>
      <w:r>
        <w:t xml:space="preserve">🎯 6.1 Naming matters</w:t>
      </w:r>
    </w:p>
    <w:p>
      <w:pPr>
        <w:pStyle w:val="FirstParagraph"/>
      </w:pPr>
      <w:r>
        <w:t xml:space="preserve">Names are contracts — bad names break APIs.</w:t>
      </w:r>
    </w:p>
    <w:bookmarkEnd w:id="41"/>
    <w:bookmarkStart w:id="42" w:name="never-bypass-dtos"/>
    <w:p>
      <w:pPr>
        <w:pStyle w:val="Heading3"/>
      </w:pPr>
      <w:r>
        <w:t xml:space="preserve">🎯 6.2 Never bypass DTOs</w:t>
      </w:r>
    </w:p>
    <w:p>
      <w:pPr>
        <w:pStyle w:val="FirstParagraph"/>
      </w:pPr>
      <w:r>
        <w:t xml:space="preserve">DTOs enforce structure, validation, and safety.</w:t>
      </w:r>
    </w:p>
    <w:bookmarkEnd w:id="42"/>
    <w:bookmarkStart w:id="43" w:name="always-use-responseentity"/>
    <w:p>
      <w:pPr>
        <w:pStyle w:val="Heading3"/>
      </w:pPr>
      <w:r>
        <w:t xml:space="preserve">🎯 6.3 Always use ResponseEntity</w:t>
      </w:r>
    </w:p>
    <w:p>
      <w:pPr>
        <w:pStyle w:val="FirstParagraph"/>
      </w:pPr>
      <w:r>
        <w:t xml:space="preserve">It gives explicit control over HTTP semantics.</w:t>
      </w:r>
    </w:p>
    <w:bookmarkEnd w:id="43"/>
    <w:bookmarkStart w:id="44" w:name="never-return-null-from-controllers"/>
    <w:p>
      <w:pPr>
        <w:pStyle w:val="Heading3"/>
      </w:pPr>
      <w:r>
        <w:t xml:space="preserve">🎯 6.4 Never return null from controllers</w:t>
      </w:r>
    </w:p>
    <w:p>
      <w:pPr>
        <w:pStyle w:val="FirstParagraph"/>
      </w:pPr>
      <w:r>
        <w:t xml:space="preserve">Return structured errors with correct status codes.</w:t>
      </w:r>
    </w:p>
    <w:bookmarkEnd w:id="44"/>
    <w:bookmarkStart w:id="45" w:name="keep-business-logic-in-services"/>
    <w:p>
      <w:pPr>
        <w:pStyle w:val="Heading3"/>
      </w:pPr>
      <w:r>
        <w:t xml:space="preserve">🎯 6.5 Keep business logic in services</w:t>
      </w:r>
    </w:p>
    <w:p>
      <w:pPr>
        <w:pStyle w:val="FirstParagraph"/>
      </w:pPr>
      <w:r>
        <w:t xml:space="preserve">Controllers = API surface</w:t>
      </w:r>
      <w:r>
        <w:br/>
      </w:r>
      <w:r>
        <w:t xml:space="preserve">Services = behavior</w:t>
      </w:r>
    </w:p>
    <w:bookmarkEnd w:id="45"/>
    <w:bookmarkStart w:id="46" w:name="consistency-across-project"/>
    <w:p>
      <w:pPr>
        <w:pStyle w:val="Heading3"/>
      </w:pPr>
      <w:r>
        <w:t xml:space="preserve">🎯 6.6 Consistency across project</w:t>
      </w:r>
    </w:p>
    <w:p>
      <w:pPr>
        <w:pStyle w:val="FirstParagraph"/>
      </w:pPr>
      <w:r>
        <w:t xml:space="preserve">Follow naming, packages, paths, architectural style.</w:t>
      </w:r>
    </w:p>
    <w:bookmarkEnd w:id="46"/>
    <w:bookmarkStart w:id="47" w:name="validation-is-not-optional"/>
    <w:p>
      <w:pPr>
        <w:pStyle w:val="Heading3"/>
      </w:pPr>
      <w:r>
        <w:t xml:space="preserve">🎯 6.7 Validation is not optional</w:t>
      </w:r>
    </w:p>
    <w:p>
      <w:pPr>
        <w:pStyle w:val="FirstParagraph"/>
      </w:pPr>
      <w:r>
        <w:t xml:space="preserve">Input validation prevents:</w:t>
      </w:r>
      <w:r>
        <w:t xml:space="preserve"> </w:t>
      </w:r>
      <w:r>
        <w:t xml:space="preserve">- Bad data</w:t>
      </w:r>
      <w:r>
        <w:t xml:space="preserve"> </w:t>
      </w:r>
      <w:r>
        <w:t xml:space="preserve">- Crashes</w:t>
      </w:r>
      <w:r>
        <w:t xml:space="preserve"> </w:t>
      </w:r>
      <w:r>
        <w:t xml:space="preserve">- Exploits</w:t>
      </w:r>
    </w:p>
    <w:bookmarkEnd w:id="47"/>
    <w:bookmarkStart w:id="48" w:name="Xadb0174d805c8cb46576b7f016710ab55598341"/>
    <w:p>
      <w:pPr>
        <w:pStyle w:val="Heading3"/>
      </w:pPr>
      <w:r>
        <w:t xml:space="preserve">🎯 6.8 Add unit tests for every controller change</w:t>
      </w:r>
    </w:p>
    <w:p>
      <w:pPr>
        <w:pStyle w:val="FirstParagraph"/>
      </w:pPr>
      <w:r>
        <w:t xml:space="preserve">Tests prevent regressions.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exercises-for-junior-developers"/>
    <w:p>
      <w:pPr>
        <w:pStyle w:val="Heading1"/>
      </w:pPr>
      <w:r>
        <w:t xml:space="preserve">7. Exercises for Junior Developers</w:t>
      </w:r>
    </w:p>
    <w:bookmarkStart w:id="50" w:name="Xec8c318627c67c5e822441c3facbfacb7f14ef3"/>
    <w:p>
      <w:pPr>
        <w:pStyle w:val="Heading3"/>
      </w:pPr>
      <w:r>
        <w:t xml:space="preserve">📝 Exercise 1 — Fix the bad controller yourself</w:t>
      </w:r>
    </w:p>
    <w:p>
      <w:pPr>
        <w:pStyle w:val="FirstParagraph"/>
      </w:pPr>
      <w:r>
        <w:t xml:space="preserve">Rewrite it using project conventions.</w:t>
      </w:r>
    </w:p>
    <w:bookmarkEnd w:id="50"/>
    <w:bookmarkStart w:id="51" w:name="exercise-2-add-validation-rules"/>
    <w:p>
      <w:pPr>
        <w:pStyle w:val="Heading3"/>
      </w:pPr>
      <w:r>
        <w:t xml:space="preserve">📝 Exercise 2 — Add validation rules</w:t>
      </w:r>
    </w:p>
    <w:p>
      <w:pPr>
        <w:pStyle w:val="FirstParagraph"/>
      </w:pPr>
      <w:r>
        <w:t xml:space="preserve">Add</w:t>
      </w:r>
      <w:r>
        <w:t xml:space="preserve"> </w:t>
      </w:r>
      <w:r>
        <w:t xml:space="preserve">@NotBlank</w:t>
      </w:r>
      <w:r>
        <w:t xml:space="preserve"> </w:t>
      </w:r>
      <w:r>
        <w:t xml:space="preserve">and</w:t>
      </w:r>
      <w:r>
        <w:t xml:space="preserve"> </w:t>
      </w:r>
      <w:r>
        <w:t xml:space="preserve">@Email</w:t>
      </w:r>
      <w:r>
        <w:t xml:space="preserve"> </w:t>
      </w:r>
      <w:r>
        <w:t xml:space="preserve">to UserDto and test invalid inputs.</w:t>
      </w:r>
    </w:p>
    <w:bookmarkEnd w:id="51"/>
    <w:bookmarkStart w:id="52" w:name="exercise-3-add-unit-tests"/>
    <w:p>
      <w:pPr>
        <w:pStyle w:val="Heading3"/>
      </w:pPr>
      <w:r>
        <w:t xml:space="preserve">📝 Exercise 3 — Add unit tests</w:t>
      </w:r>
    </w:p>
    <w:p>
      <w:pPr>
        <w:pStyle w:val="FirstParagraph"/>
      </w:pPr>
      <w:r>
        <w:t xml:space="preserve">Write tests for:</w:t>
      </w:r>
      <w:r>
        <w:t xml:space="preserve"> </w:t>
      </w:r>
      <w:r>
        <w:t xml:space="preserve">- Valid update</w:t>
      </w:r>
      <w:r>
        <w:t xml:space="preserve"> </w:t>
      </w:r>
      <w:r>
        <w:t xml:space="preserve">- Invalid email</w:t>
      </w:r>
      <w:r>
        <w:t xml:space="preserve"> </w:t>
      </w:r>
      <w:r>
        <w:t xml:space="preserve">- Missing name</w:t>
      </w:r>
      <w:r>
        <w:t xml:space="preserve"> </w:t>
      </w:r>
      <w:r>
        <w:t xml:space="preserve">- Non‑existent user</w:t>
      </w:r>
    </w:p>
    <w:bookmarkEnd w:id="52"/>
    <w:bookmarkStart w:id="53" w:name="exercise-4-extend-update-functionality"/>
    <w:p>
      <w:pPr>
        <w:pStyle w:val="Heading3"/>
      </w:pPr>
      <w:r>
        <w:t xml:space="preserve">📝 Exercise 4 — Extend update functionality</w:t>
      </w:r>
    </w:p>
    <w:p>
      <w:pPr>
        <w:pStyle w:val="FirstParagraph"/>
      </w:pPr>
      <w:r>
        <w:t xml:space="preserve">Allow partial updates safely using</w:t>
      </w:r>
      <w:r>
        <w:t xml:space="preserve"> </w:t>
      </w:r>
      <w:r>
        <w:rPr>
          <w:rStyle w:val="VerbatimChar"/>
        </w:rPr>
        <w:t xml:space="preserve">@PatchMapping</w:t>
      </w:r>
      <w:r>
        <w:t xml:space="preserve"> </w:t>
      </w:r>
      <w:r>
        <w:t xml:space="preserve">and a dedicated Patch DTO.</w:t>
      </w:r>
    </w:p>
    <w:bookmarkEnd w:id="53"/>
    <w:bookmarkStart w:id="54" w:name="exercise-5-review-someone-elses-code"/>
    <w:p>
      <w:pPr>
        <w:pStyle w:val="Heading3"/>
      </w:pPr>
      <w:r>
        <w:t xml:space="preserve">📝 Exercise 5 — Review someone else’s code</w:t>
      </w:r>
    </w:p>
    <w:p>
      <w:pPr>
        <w:pStyle w:val="FirstParagraph"/>
      </w:pPr>
      <w:r>
        <w:t xml:space="preserve">Use the checklist above to critique a teammate’s code.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This PoC teaches junior developers:</w:t>
      </w:r>
      <w:r>
        <w:t xml:space="preserve"> </w:t>
      </w:r>
      <w:r>
        <w:t xml:space="preserve">- How to identify bad code</w:t>
      </w:r>
      <w:r>
        <w:t xml:space="preserve"> </w:t>
      </w:r>
      <w:r>
        <w:t xml:space="preserve">- How to critique it using a structured checklist</w:t>
      </w:r>
      <w:r>
        <w:t xml:space="preserve"> </w:t>
      </w:r>
      <w:r>
        <w:t xml:space="preserve">- How to rewrite it into clean, maintainable code</w:t>
      </w:r>
      <w:r>
        <w:t xml:space="preserve"> </w:t>
      </w:r>
      <w:r>
        <w:t xml:space="preserve">- How to follow project conventions</w:t>
      </w:r>
      <w:r>
        <w:t xml:space="preserve"> </w:t>
      </w:r>
      <w:r>
        <w:t xml:space="preserve">- How to apply validation, architecture, and REST best practices</w:t>
      </w:r>
    </w:p>
    <w:p>
      <w:pPr>
        <w:pStyle w:val="BodyText"/>
      </w:pPr>
      <w:r>
        <w:t xml:space="preserve">This is the type of learning that upgrades developers from</w:t>
      </w:r>
      <w:r>
        <w:t xml:space="preserve"> </w:t>
      </w:r>
      <w:r>
        <w:t xml:space="preserve">“just writing code”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building reliable systems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end-of-poc"/>
    <w:p>
      <w:pPr>
        <w:pStyle w:val="Heading1"/>
      </w:pPr>
      <w:r>
        <w:t xml:space="preserve">End of PoC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2025-12-01T18:41:38Z</dcterms:created>
  <dcterms:modified xsi:type="dcterms:W3CDTF">2025-12-01T18:41:38Z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