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4156B">
      <w:pPr>
        <w:spacing w:before="56" w:after="0" w:line="240" w:lineRule="auto"/>
        <w:ind w:left="38"/>
        <w:jc w:val="both"/>
        <w:rPr>
          <w:rFonts w:ascii="Calibri" w:hAnsi="Calibri" w:eastAsia="Times New Roman" w:cs="Calibri"/>
          <w:b/>
          <w:bCs/>
          <w:color w:val="0D0D0D"/>
          <w:sz w:val="56"/>
          <w:szCs w:val="56"/>
          <w:shd w:val="clear" w:color="auto" w:fill="FFFFFF"/>
          <w:lang w:eastAsia="en-IN"/>
        </w:rPr>
      </w:pPr>
      <w:r>
        <w:rPr>
          <w:rFonts w:ascii="Calibri" w:hAnsi="Calibri" w:eastAsia="Times New Roman" w:cs="Calibri"/>
          <w:b/>
          <w:bCs/>
          <w:color w:val="0D0D0D"/>
          <w:sz w:val="56"/>
          <w:szCs w:val="56"/>
          <w:shd w:val="clear" w:color="auto" w:fill="FFFFFF"/>
          <w:lang w:eastAsia="en-IN"/>
        </w:rPr>
        <w:t>Pratical no-3</w:t>
      </w:r>
    </w:p>
    <w:p w14:paraId="060ACCF2">
      <w:pPr>
        <w:spacing w:before="56" w:after="0" w:line="240" w:lineRule="auto"/>
        <w:ind w:left="38"/>
        <w:jc w:val="both"/>
        <w:rPr>
          <w:rFonts w:ascii="Times New Roman" w:hAnsi="Times New Roman" w:eastAsia="Times New Roman" w:cs="Times New Roman"/>
          <w:b/>
          <w:sz w:val="56"/>
          <w:szCs w:val="56"/>
          <w:lang w:eastAsia="en-IN"/>
        </w:rPr>
      </w:pPr>
      <w:r>
        <w:rPr>
          <w:rFonts w:ascii="Calibri" w:hAnsi="Calibri" w:eastAsia="Times New Roman" w:cs="Calibri"/>
          <w:b/>
          <w:bCs/>
          <w:color w:val="0D0D0D"/>
          <w:sz w:val="56"/>
          <w:szCs w:val="56"/>
          <w:shd w:val="clear" w:color="auto" w:fill="FFFFFF"/>
          <w:lang w:eastAsia="en-IN"/>
        </w:rPr>
        <w:t>Component-based Application Development</w:t>
      </w:r>
    </w:p>
    <w:p w14:paraId="4D16F73F">
      <w:pPr>
        <w:spacing w:before="56" w:after="0" w:line="240" w:lineRule="auto"/>
        <w:ind w:left="38"/>
        <w:jc w:val="both"/>
        <w:rPr>
          <w:rFonts w:ascii="Times New Roman" w:hAnsi="Times New Roman" w:eastAsia="Times New Roman" w:cs="Times New Roman"/>
          <w:b/>
          <w:sz w:val="56"/>
          <w:szCs w:val="56"/>
          <w:lang w:eastAsia="en-IN"/>
        </w:rPr>
      </w:pPr>
      <w:r>
        <w:rPr>
          <w:rFonts w:ascii="Calibri" w:hAnsi="Calibri" w:eastAsia="Times New Roman" w:cs="Calibri"/>
          <w:b/>
          <w:bCs/>
          <w:color w:val="0D0D0D"/>
          <w:sz w:val="56"/>
          <w:szCs w:val="56"/>
          <w:shd w:val="clear" w:color="auto" w:fill="FFFFFF"/>
          <w:lang w:eastAsia="en-IN"/>
        </w:rPr>
        <w:t>Practical Implementation:</w:t>
      </w:r>
      <w:r>
        <w:rPr>
          <w:rFonts w:ascii="Calibri" w:hAnsi="Calibri" w:eastAsia="Times New Roman" w:cs="Calibri"/>
          <w:b/>
          <w:color w:val="0D0D0D"/>
          <w:sz w:val="56"/>
          <w:szCs w:val="56"/>
          <w:shd w:val="clear" w:color="auto" w:fill="FFFFFF"/>
          <w:lang w:eastAsia="en-IN"/>
        </w:rPr>
        <w:t xml:space="preserve"> Develop components encapsulating business logic, each serving a specific purpose, and loosely coupled.</w:t>
      </w:r>
    </w:p>
    <w:p w14:paraId="53446780">
      <w:pPr>
        <w:spacing w:before="56" w:after="0" w:line="240" w:lineRule="auto"/>
        <w:jc w:val="both"/>
        <w:rPr>
          <w:rFonts w:ascii="Times New Roman" w:hAnsi="Times New Roman" w:eastAsia="Times New Roman" w:cs="Times New Roman"/>
          <w:b/>
          <w:sz w:val="56"/>
          <w:szCs w:val="56"/>
          <w:lang w:eastAsia="en-IN"/>
        </w:rPr>
      </w:pPr>
      <w:r>
        <w:rPr>
          <w:rFonts w:ascii="Calibri" w:hAnsi="Calibri" w:eastAsia="Times New Roman" w:cs="Calibri"/>
          <w:b/>
          <w:bCs/>
          <w:color w:val="0D0D0D"/>
          <w:sz w:val="56"/>
          <w:szCs w:val="56"/>
          <w:shd w:val="clear" w:color="auto" w:fill="FFFFFF"/>
          <w:lang w:eastAsia="en-IN"/>
        </w:rPr>
        <w:t>Example:</w:t>
      </w:r>
      <w:r>
        <w:rPr>
          <w:rFonts w:ascii="Calibri" w:hAnsi="Calibri" w:eastAsia="Times New Roman" w:cs="Calibri"/>
          <w:b/>
          <w:color w:val="0D0D0D"/>
          <w:sz w:val="56"/>
          <w:szCs w:val="56"/>
          <w:shd w:val="clear" w:color="auto" w:fill="FFFFFF"/>
          <w:lang w:eastAsia="en-IN"/>
        </w:rPr>
        <w:t xml:space="preserve"> Create service classes implementing business logic and controllers handling web requests.</w:t>
      </w:r>
    </w:p>
    <w:p w14:paraId="2ED916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56"/>
          <w:szCs w:val="56"/>
          <w:lang w:eastAsia="en-IN"/>
        </w:rPr>
      </w:pPr>
    </w:p>
    <w:p w14:paraId="2CFCEA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56"/>
          <w:szCs w:val="56"/>
          <w:lang w:eastAsia="en-IN"/>
        </w:rPr>
      </w:pPr>
    </w:p>
    <w:p w14:paraId="0A7390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56"/>
          <w:szCs w:val="56"/>
          <w:lang w:eastAsia="en-IN"/>
        </w:rPr>
      </w:pPr>
      <w:r>
        <w:rPr>
          <w:rFonts w:ascii="Times New Roman" w:hAnsi="Times New Roman" w:eastAsia="Times New Roman" w:cs="Times New Roman"/>
          <w:sz w:val="56"/>
          <w:szCs w:val="56"/>
          <w:lang w:eastAsia="en-IN"/>
        </w:rPr>
        <w:t>Before writing the code, you should understand the purpose of every folder and file in a Spring project.</w:t>
      </w:r>
    </w:p>
    <w:p w14:paraId="37271E2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56"/>
          <w:szCs w:val="5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56"/>
          <w:szCs w:val="56"/>
          <w:lang w:eastAsia="en-IN"/>
        </w:rPr>
        <w:t>Spring Project Structure</w:t>
      </w:r>
    </w:p>
    <w:p w14:paraId="7C4ED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56"/>
          <w:szCs w:val="56"/>
          <w:lang w:eastAsia="en-IN"/>
        </w:rPr>
      </w:pPr>
      <w:r>
        <w:rPr>
          <w:rFonts w:ascii="Courier New" w:hAnsi="Courier New" w:eastAsia="Times New Roman" w:cs="Courier New"/>
          <w:sz w:val="56"/>
          <w:szCs w:val="56"/>
          <w:lang w:eastAsia="en-IN"/>
        </w:rPr>
        <w:t>PROJECT_3RD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│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├── src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│   ├── main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│   │   ├── java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│   │   │   └── org.example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│   │   │        ├── Main.java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│   │   │        ├── config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│   │   │        │      AppConfig.java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│   │   │        ├── controller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│   │   │        │      StudentController.java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│   │   │        └── service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│   │   │               StudentService.java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│   │   │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│   │   └── resources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│   │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│   └── test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│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├── pom.xml</w:t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br w:type="textWrapping"/>
      </w:r>
      <w:r>
        <w:rPr>
          <w:rFonts w:ascii="Courier New" w:hAnsi="Courier New" w:eastAsia="Times New Roman" w:cs="Courier New"/>
          <w:sz w:val="56"/>
          <w:szCs w:val="56"/>
          <w:lang w:eastAsia="en-IN"/>
        </w:rPr>
        <w:t>└── External Libraries</w:t>
      </w:r>
    </w:p>
    <w:p w14:paraId="14BB35E1">
      <w:pPr>
        <w:spacing w:after="0" w:line="240" w:lineRule="auto"/>
        <w:rPr>
          <w:rFonts w:ascii="Times New Roman" w:hAnsi="Times New Roman" w:eastAsia="Times New Roman" w:cs="Times New Roman"/>
          <w:sz w:val="56"/>
          <w:szCs w:val="56"/>
          <w:lang w:eastAsia="en-IN"/>
        </w:rPr>
      </w:pPr>
      <w:r>
        <w:rPr>
          <w:rFonts w:ascii="Times New Roman" w:hAnsi="Times New Roman" w:eastAsia="Times New Roman" w:cs="Times New Roman"/>
          <w:sz w:val="56"/>
          <w:szCs w:val="56"/>
          <w:lang w:eastAsia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E1E74">
      <w:pPr>
        <w:pStyle w:val="7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  <w:lang w:val="en-US"/>
        </w:rPr>
      </w:pP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  <w:lang w:val="en-US"/>
        </w:rPr>
        <w:t>Main.java</w:t>
      </w:r>
    </w:p>
    <w:p w14:paraId="25A18659">
      <w:pPr>
        <w:pStyle w:val="7"/>
        <w:keepNext w:val="0"/>
        <w:keepLines w:val="0"/>
        <w:widowControl/>
        <w:suppressLineNumbers w:val="0"/>
        <w:rPr>
          <w:rFonts w:ascii="monospace" w:hAnsi="monospace" w:eastAsia="monospace" w:cs="monospace"/>
          <w:sz w:val="30"/>
          <w:szCs w:val="30"/>
        </w:rPr>
      </w:pP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org.example;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org.example.config.AppConfig;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org.example.controller.StudentController;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org.springframework.context.ApplicationContext;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org.springframework.context.annotation.AnnotationConfigApplicationContext;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Main {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public static void </w:t>
      </w:r>
      <w:r>
        <w:rPr>
          <w:rFonts w:hint="default" w:ascii="monospace" w:hAnsi="monospace" w:eastAsia="monospace" w:cs="monospace"/>
          <w:color w:val="56A8F5"/>
          <w:sz w:val="30"/>
          <w:szCs w:val="30"/>
          <w:shd w:val="clear" w:fill="191A1C"/>
        </w:rPr>
        <w:t>main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(String[] args) {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30"/>
          <w:szCs w:val="30"/>
          <w:shd w:val="clear" w:fill="191A1C"/>
        </w:rPr>
        <w:t>// Create Spring IoC Container</w:t>
      </w:r>
      <w:r>
        <w:rPr>
          <w:rFonts w:hint="default" w:ascii="monospace" w:hAnsi="monospace" w:eastAsia="monospace" w:cs="monospace"/>
          <w:color w:val="7A7E85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30"/>
          <w:szCs w:val="30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ApplicationContext context =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AnnotationConfigApplicationContext(AppConfig.</w:t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>class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30"/>
          <w:szCs w:val="30"/>
          <w:shd w:val="clear" w:fill="191A1C"/>
        </w:rPr>
        <w:t>// Get StudentController Bean</w:t>
      </w:r>
      <w:r>
        <w:rPr>
          <w:rFonts w:hint="default" w:ascii="monospace" w:hAnsi="monospace" w:eastAsia="monospace" w:cs="monospace"/>
          <w:color w:val="7A7E85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30"/>
          <w:szCs w:val="30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StudentController controller =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                context.getBean(StudentController.</w:t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>class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30"/>
          <w:szCs w:val="30"/>
          <w:shd w:val="clear" w:fill="191A1C"/>
        </w:rPr>
        <w:t>// Call Controller Method</w:t>
      </w:r>
      <w:r>
        <w:rPr>
          <w:rFonts w:hint="default" w:ascii="monospace" w:hAnsi="monospace" w:eastAsia="monospace" w:cs="monospace"/>
          <w:color w:val="7A7E85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30"/>
          <w:szCs w:val="30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controller.displayStudent();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}</w:t>
      </w:r>
    </w:p>
    <w:p w14:paraId="663F7AB2">
      <w:pPr>
        <w:rPr>
          <w:sz w:val="56"/>
          <w:szCs w:val="56"/>
        </w:rPr>
      </w:pPr>
    </w:p>
    <w:p w14:paraId="48902A0B">
      <w:pPr>
        <w:rPr>
          <w:sz w:val="56"/>
          <w:szCs w:val="56"/>
        </w:rPr>
      </w:pPr>
    </w:p>
    <w:p w14:paraId="59FF426A">
      <w:pPr>
        <w:rPr>
          <w:sz w:val="56"/>
          <w:szCs w:val="56"/>
        </w:rPr>
      </w:pPr>
    </w:p>
    <w:p w14:paraId="5C245038">
      <w:pPr>
        <w:pStyle w:val="7"/>
        <w:keepNext w:val="0"/>
        <w:keepLines w:val="0"/>
        <w:widowControl/>
        <w:suppressLineNumbers w:val="0"/>
        <w:rPr>
          <w:rFonts w:ascii="monospace" w:hAnsi="monospace" w:eastAsia="monospace" w:cs="monospace"/>
          <w:sz w:val="30"/>
          <w:szCs w:val="30"/>
        </w:rPr>
      </w:pP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org.example.service;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org.springframework.stereotype.</w:t>
      </w:r>
      <w:r>
        <w:rPr>
          <w:rFonts w:hint="default" w:ascii="monospace" w:hAnsi="monospace" w:eastAsia="monospace" w:cs="monospace"/>
          <w:color w:val="B3AE60"/>
          <w:sz w:val="30"/>
          <w:szCs w:val="30"/>
          <w:shd w:val="clear" w:fill="191A1C"/>
        </w:rPr>
        <w:t>Service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3AE60"/>
          <w:sz w:val="30"/>
          <w:szCs w:val="30"/>
          <w:shd w:val="clear" w:fill="191A1C"/>
        </w:rPr>
        <w:t>@Service</w:t>
      </w:r>
      <w:r>
        <w:rPr>
          <w:rFonts w:hint="default" w:ascii="monospace" w:hAnsi="monospace" w:eastAsia="monospace" w:cs="monospace"/>
          <w:color w:val="B3AE60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StudentService {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public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30"/>
          <w:szCs w:val="30"/>
          <w:shd w:val="clear" w:fill="191A1C"/>
        </w:rPr>
        <w:t>getStudentDetails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() {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6AAB73"/>
          <w:sz w:val="30"/>
          <w:szCs w:val="30"/>
          <w:shd w:val="clear" w:fill="191A1C"/>
        </w:rPr>
        <w:t>"""</w:t>
      </w:r>
      <w:r>
        <w:rPr>
          <w:rFonts w:hint="default" w:ascii="monospace" w:hAnsi="monospace" w:eastAsia="monospace" w:cs="monospace"/>
          <w:color w:val="6AAB73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30"/>
          <w:szCs w:val="30"/>
          <w:shd w:val="clear" w:fill="191A1C"/>
        </w:rPr>
        <w:t xml:space="preserve">                Student ID : 101</w:t>
      </w:r>
      <w:r>
        <w:rPr>
          <w:rFonts w:hint="default" w:ascii="monospace" w:hAnsi="monospace" w:eastAsia="monospace" w:cs="monospace"/>
          <w:color w:val="6AAB73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30"/>
          <w:szCs w:val="30"/>
          <w:shd w:val="clear" w:fill="191A1C"/>
        </w:rPr>
        <w:t xml:space="preserve">                Student Name : Rahul</w:t>
      </w:r>
      <w:r>
        <w:rPr>
          <w:rFonts w:hint="default" w:ascii="monospace" w:hAnsi="monospace" w:eastAsia="monospace" w:cs="monospace"/>
          <w:color w:val="6AAB73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30"/>
          <w:szCs w:val="30"/>
          <w:shd w:val="clear" w:fill="191A1C"/>
        </w:rPr>
        <w:t xml:space="preserve">                Course : MCA</w:t>
      </w:r>
      <w:r>
        <w:rPr>
          <w:rFonts w:hint="default" w:ascii="monospace" w:hAnsi="monospace" w:eastAsia="monospace" w:cs="monospace"/>
          <w:color w:val="6AAB73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30"/>
          <w:szCs w:val="30"/>
          <w:shd w:val="clear" w:fill="191A1C"/>
        </w:rPr>
        <w:t xml:space="preserve">                Semester : 3</w:t>
      </w:r>
      <w:r>
        <w:rPr>
          <w:rFonts w:hint="default" w:ascii="monospace" w:hAnsi="monospace" w:eastAsia="monospace" w:cs="monospace"/>
          <w:color w:val="6AAB73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30"/>
          <w:szCs w:val="30"/>
          <w:shd w:val="clear" w:fill="191A1C"/>
        </w:rPr>
        <w:t xml:space="preserve">                """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}</w:t>
      </w:r>
    </w:p>
    <w:p w14:paraId="4E14DF47">
      <w:pPr>
        <w:rPr>
          <w:sz w:val="56"/>
          <w:szCs w:val="56"/>
        </w:rPr>
      </w:pPr>
    </w:p>
    <w:p w14:paraId="420FED2F">
      <w:pPr>
        <w:rPr>
          <w:sz w:val="56"/>
          <w:szCs w:val="56"/>
        </w:rPr>
      </w:pPr>
    </w:p>
    <w:p w14:paraId="1DF6A3DA">
      <w:pPr>
        <w:pStyle w:val="7"/>
        <w:keepNext w:val="0"/>
        <w:keepLines w:val="0"/>
        <w:widowControl/>
        <w:suppressLineNumbers w:val="0"/>
        <w:rPr>
          <w:rFonts w:ascii="monospace" w:hAnsi="monospace" w:eastAsia="monospace" w:cs="monospace"/>
          <w:sz w:val="30"/>
          <w:szCs w:val="30"/>
        </w:rPr>
      </w:pP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org.example.controller;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org.example.service.StudentService;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org.springframework.beans.factory.annotation.</w:t>
      </w:r>
      <w:r>
        <w:rPr>
          <w:rFonts w:hint="default" w:ascii="monospace" w:hAnsi="monospace" w:eastAsia="monospace" w:cs="monospace"/>
          <w:color w:val="B3AE60"/>
          <w:sz w:val="30"/>
          <w:szCs w:val="30"/>
          <w:shd w:val="clear" w:fill="191A1C"/>
        </w:rPr>
        <w:t>Autowired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org.springframework.stereotype.</w:t>
      </w:r>
      <w:r>
        <w:rPr>
          <w:rFonts w:hint="default" w:ascii="monospace" w:hAnsi="monospace" w:eastAsia="monospace" w:cs="monospace"/>
          <w:color w:val="B3AE60"/>
          <w:sz w:val="30"/>
          <w:szCs w:val="30"/>
          <w:shd w:val="clear" w:fill="191A1C"/>
        </w:rPr>
        <w:t>Controller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3AE60"/>
          <w:sz w:val="30"/>
          <w:szCs w:val="30"/>
          <w:shd w:val="clear" w:fill="191A1C"/>
        </w:rPr>
        <w:t>@Controller</w:t>
      </w:r>
      <w:r>
        <w:rPr>
          <w:rFonts w:hint="default" w:ascii="monospace" w:hAnsi="monospace" w:eastAsia="monospace" w:cs="monospace"/>
          <w:color w:val="B3AE60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StudentController {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3AE60"/>
          <w:sz w:val="30"/>
          <w:szCs w:val="30"/>
          <w:shd w:val="clear" w:fill="191A1C"/>
        </w:rPr>
        <w:t>@Autowired</w:t>
      </w:r>
      <w:r>
        <w:rPr>
          <w:rFonts w:hint="default" w:ascii="monospace" w:hAnsi="monospace" w:eastAsia="monospace" w:cs="monospace"/>
          <w:color w:val="B3AE60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3AE60"/>
          <w:sz w:val="30"/>
          <w:szCs w:val="30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StudentService </w:t>
      </w:r>
      <w:r>
        <w:rPr>
          <w:rFonts w:hint="default" w:ascii="monospace" w:hAnsi="monospace" w:eastAsia="monospace" w:cs="monospace"/>
          <w:color w:val="C77DBB"/>
          <w:sz w:val="30"/>
          <w:szCs w:val="30"/>
          <w:shd w:val="clear" w:fill="191A1C"/>
        </w:rPr>
        <w:t>studentService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z w:val="30"/>
          <w:szCs w:val="30"/>
          <w:shd w:val="clear" w:fill="191A1C"/>
        </w:rPr>
        <w:t>displayStudent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() {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C77DBB"/>
          <w:sz w:val="30"/>
          <w:szCs w:val="30"/>
          <w:shd w:val="clear" w:fill="191A1C"/>
        </w:rPr>
        <w:t>out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.println(</w:t>
      </w:r>
      <w:r>
        <w:rPr>
          <w:rFonts w:hint="default" w:ascii="monospace" w:hAnsi="monospace" w:eastAsia="monospace" w:cs="monospace"/>
          <w:color w:val="C77DBB"/>
          <w:sz w:val="30"/>
          <w:szCs w:val="30"/>
          <w:shd w:val="clear" w:fill="191A1C"/>
        </w:rPr>
        <w:t>studentService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.getStudentDetails());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}</w:t>
      </w:r>
    </w:p>
    <w:p w14:paraId="6189637C">
      <w:pPr>
        <w:rPr>
          <w:sz w:val="56"/>
          <w:szCs w:val="56"/>
        </w:rPr>
      </w:pPr>
    </w:p>
    <w:p w14:paraId="1ADDB35F">
      <w:pPr>
        <w:rPr>
          <w:sz w:val="56"/>
          <w:szCs w:val="56"/>
        </w:rPr>
      </w:pPr>
      <w:bookmarkStart w:id="0" w:name="_GoBack"/>
      <w:bookmarkEnd w:id="0"/>
    </w:p>
    <w:p w14:paraId="37048F96">
      <w:pPr>
        <w:pStyle w:val="7"/>
        <w:keepNext w:val="0"/>
        <w:keepLines w:val="0"/>
        <w:widowControl/>
        <w:suppressLineNumbers w:val="0"/>
        <w:rPr>
          <w:rFonts w:ascii="monospace" w:hAnsi="monospace" w:eastAsia="monospace" w:cs="monospace"/>
          <w:sz w:val="30"/>
          <w:szCs w:val="30"/>
        </w:rPr>
      </w:pP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org.example.config;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org.springframework.context.annotation.</w:t>
      </w:r>
      <w:r>
        <w:rPr>
          <w:rFonts w:hint="default" w:ascii="monospace" w:hAnsi="monospace" w:eastAsia="monospace" w:cs="monospace"/>
          <w:color w:val="B3AE60"/>
          <w:sz w:val="30"/>
          <w:szCs w:val="30"/>
          <w:shd w:val="clear" w:fill="191A1C"/>
        </w:rPr>
        <w:t>ComponentScan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org.springframework.context.annotation.</w:t>
      </w:r>
      <w:r>
        <w:rPr>
          <w:rFonts w:hint="default" w:ascii="monospace" w:hAnsi="monospace" w:eastAsia="monospace" w:cs="monospace"/>
          <w:color w:val="B3AE60"/>
          <w:sz w:val="30"/>
          <w:szCs w:val="30"/>
          <w:shd w:val="clear" w:fill="191A1C"/>
        </w:rPr>
        <w:t>Configuration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3AE60"/>
          <w:sz w:val="30"/>
          <w:szCs w:val="30"/>
          <w:shd w:val="clear" w:fill="191A1C"/>
        </w:rPr>
        <w:t>@Configuration</w:t>
      </w:r>
      <w:r>
        <w:rPr>
          <w:rFonts w:hint="default" w:ascii="monospace" w:hAnsi="monospace" w:eastAsia="monospace" w:cs="monospace"/>
          <w:color w:val="B3AE60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3AE60"/>
          <w:sz w:val="30"/>
          <w:szCs w:val="30"/>
          <w:shd w:val="clear" w:fill="191A1C"/>
        </w:rPr>
        <w:t>@ComponentScan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 xml:space="preserve">(basePackages = </w:t>
      </w:r>
      <w:r>
        <w:rPr>
          <w:rFonts w:hint="default" w:ascii="monospace" w:hAnsi="monospace" w:eastAsia="monospace" w:cs="monospace"/>
          <w:color w:val="6AAB73"/>
          <w:sz w:val="30"/>
          <w:szCs w:val="30"/>
          <w:shd w:val="clear" w:fill="191A1C"/>
        </w:rPr>
        <w:t>"org.example"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30"/>
          <w:szCs w:val="30"/>
          <w:shd w:val="clear" w:fill="191A1C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AppConfig {</w:t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30"/>
          <w:szCs w:val="30"/>
          <w:shd w:val="clear" w:fill="191A1C"/>
        </w:rPr>
        <w:t>}</w:t>
      </w:r>
    </w:p>
    <w:p w14:paraId="5FED5A0B">
      <w:pPr>
        <w:rPr>
          <w:sz w:val="56"/>
          <w:szCs w:val="56"/>
        </w:rPr>
      </w:pPr>
    </w:p>
    <w:p w14:paraId="7D733473">
      <w:pPr>
        <w:rPr>
          <w:sz w:val="56"/>
          <w:szCs w:val="5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885"/>
    <w:rsid w:val="006F739D"/>
    <w:rsid w:val="007D6D3C"/>
    <w:rsid w:val="008B1411"/>
    <w:rsid w:val="009106A7"/>
    <w:rsid w:val="00A9013E"/>
    <w:rsid w:val="00CB7885"/>
    <w:rsid w:val="00F35E13"/>
    <w:rsid w:val="04473B95"/>
    <w:rsid w:val="2F5A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HTML Preformatted"/>
    <w:basedOn w:val="1"/>
    <w:link w:val="1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character" w:customStyle="1" w:styleId="11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customStyle="1" w:styleId="12">
    <w:name w:val="pdq2pg_selectionanchorcontainer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customStyle="1" w:styleId="13">
    <w:name w:val="HTML Preformatted Char"/>
    <w:basedOn w:val="4"/>
    <w:link w:val="7"/>
    <w:semiHidden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character" w:customStyle="1" w:styleId="14">
    <w:name w:val="ͼo"/>
    <w:basedOn w:val="4"/>
    <w:qFormat/>
    <w:uiPriority w:val="0"/>
  </w:style>
  <w:style w:type="character" w:customStyle="1" w:styleId="15">
    <w:name w:val="ͼe"/>
    <w:basedOn w:val="4"/>
    <w:uiPriority w:val="0"/>
  </w:style>
  <w:style w:type="character" w:customStyle="1" w:styleId="16">
    <w:name w:val="ͼg"/>
    <w:basedOn w:val="4"/>
    <w:qFormat/>
    <w:uiPriority w:val="0"/>
  </w:style>
  <w:style w:type="character" w:customStyle="1" w:styleId="17">
    <w:name w:val="ͼm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651</Words>
  <Characters>3795</Characters>
  <Lines>92</Lines>
  <Paragraphs>26</Paragraphs>
  <TotalTime>179</TotalTime>
  <ScaleCrop>false</ScaleCrop>
  <LinksUpToDate>false</LinksUpToDate>
  <CharactersWithSpaces>4467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2026-07-06T04:09:00Z</dcterms:created>
  <dc:creator>Lenovo</dc:creator>
  <cp:lastModifiedBy>Komal Bharti</cp:lastModifiedBy>
  <dcterms:modified xsi:type="dcterms:W3CDTF">2026-07-13T07:26:20Z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eyJoZGlkIjoiMWEyYTQ0YzNkM2U0ZTY0Y2YwMGY0MDU4YmNkNDA1ZDAiLCJ1c2VySWQiOiI1Njc1NzgzMTcyNjUifQ==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0C3D0F8D37134251A221CA81D9A3862C_13</vt:lpwstr>
  </property>
</Properties>
</file>