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A3C5E"/>
          <w:sz w:val="48"/>
          <w:szCs w:val="48"/>
        </w:rPr>
        <w:t xml:space="preserve">PARTH JOSHI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Indore  |  +91 8224072337  |  parthjoshi1605@gmail.com  |  github.com/Parth-joshii  |  linkedin.com/in/parthjoshi-16parth</w:t>
      </w:r>
    </w:p>
    <w:p>
      <w:pPr>
        <w:pBdr>
          <w:bottom w:val="single" w:color="1A3C5E" w:sz="5" w:space="1"/>
        </w:pBdr>
        <w:spacing w:after="30" w:before="100"/>
      </w:pPr>
      <w:r>
        <w:rPr>
          <w:rFonts w:ascii="Arial" w:cs="Arial" w:eastAsia="Arial" w:hAnsi="Arial"/>
          <w:b/>
          <w:bCs/>
          <w:color w:val="1A3C5E"/>
          <w:sz w:val="20"/>
          <w:szCs w:val="20"/>
        </w:rPr>
        <w:t xml:space="preserve">PROFILE</w:t>
      </w:r>
    </w:p>
    <w:p>
      <w:pPr>
        <w:spacing w:after="20" w:before="20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Motivated AI &amp; ML Engineer specializing in RAG systems, NLP, and computer vision, graduating June 2026. Experienced in building end-to-end intelligent systems using Python, LangChain, and OpenAI APIs. Seeking AI/ML engineering roles where I can apply hands-on internship experience to deliver production-ready AI solutions.</w:t>
      </w:r>
    </w:p>
    <w:p>
      <w:pPr>
        <w:pBdr>
          <w:bottom w:val="single" w:color="1A3C5E" w:sz="5" w:space="1"/>
        </w:pBdr>
        <w:spacing w:after="30" w:before="100"/>
      </w:pPr>
      <w:r>
        <w:rPr>
          <w:rFonts w:ascii="Arial" w:cs="Arial" w:eastAsia="Arial" w:hAnsi="Arial"/>
          <w:b/>
          <w:bCs/>
          <w:color w:val="1A3C5E"/>
          <w:sz w:val="20"/>
          <w:szCs w:val="20"/>
        </w:rPr>
        <w:t xml:space="preserve">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120"/>
        <w:gridCol w:w="4620"/>
      </w:tblGrid>
      <w:tr>
        <w:tc>
          <w:tcPr>
            <w:tcW w:type="dxa" w:w="4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5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0" w:before="30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AI / ML Skills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Machine Learning • Deep Learning • NLP • Computer Vision • LSTM / CNN • RAG • MCP • n8n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5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0" w:before="30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Hard Skills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Python • C/C++ • HTML/CSS • Flask/Streamlit • Git &amp; GitHub • Firebase • OpenCV • REST APIs • MongoDB</w:t>
            </w:r>
          </w:p>
        </w:tc>
      </w:tr>
      <w:tr>
        <w:tc>
          <w:tcPr>
            <w:tcW w:type="dxa" w:w="4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5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0" w:before="30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AI Tools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ChatGPT • Claude AI • GitHub Copilot • Cursor • Gemini • Codex • Antigravity • Google Stitch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5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0" w:before="30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Soft Skills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Team Collaboration • Problem Solving • Communication • Time Management • Leadership • Critical Thinking • Fast Learner</w:t>
            </w:r>
          </w:p>
        </w:tc>
      </w:tr>
    </w:tbl>
    <w:p>
      <w:pPr>
        <w:pBdr>
          <w:bottom w:val="single" w:color="1A3C5E" w:sz="5" w:space="1"/>
        </w:pBdr>
        <w:spacing w:after="30" w:before="100"/>
      </w:pPr>
      <w:r>
        <w:rPr>
          <w:rFonts w:ascii="Arial" w:cs="Arial" w:eastAsia="Arial" w:hAnsi="Arial"/>
          <w:b/>
          <w:bCs/>
          <w:color w:val="1A3C5E"/>
          <w:sz w:val="20"/>
          <w:szCs w:val="20"/>
        </w:rPr>
        <w:t xml:space="preserve">CURRENTLY LEARNING</w:t>
      </w:r>
    </w:p>
    <w:p>
      <w:pPr>
        <w:spacing w:after="20" w:before="20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Agentic AI Workflows  •  LLMOps  •  Model Context Protocol (MCP)  •  LangGraph  •  Vector Database Optimization</w:t>
      </w:r>
    </w:p>
    <w:p>
      <w:pPr>
        <w:pBdr>
          <w:bottom w:val="single" w:color="1A3C5E" w:sz="5" w:space="1"/>
        </w:pBdr>
        <w:spacing w:after="30" w:before="100"/>
      </w:pPr>
      <w:r>
        <w:rPr>
          <w:rFonts w:ascii="Arial" w:cs="Arial" w:eastAsia="Arial" w:hAnsi="Arial"/>
          <w:b/>
          <w:bCs/>
          <w:color w:val="1A3C5E"/>
          <w:sz w:val="20"/>
          <w:szCs w:val="20"/>
        </w:rPr>
        <w:t xml:space="preserve">EXPERIENCE</w:t>
      </w:r>
    </w:p>
    <w:p>
      <w:pPr>
        <w:tabs>
          <w:tab w:val="right" w:pos="9360"/>
        </w:tabs>
        <w:spacing w:after="10" w:before="80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AI/ML Intern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|  </w:t>
      </w:r>
      <w:r>
        <w:rPr>
          <w:rFonts w:ascii="Arial" w:cs="Arial" w:eastAsia="Arial" w:hAnsi="Arial"/>
          <w:color w:val="1A3C5E"/>
          <w:sz w:val="19"/>
          <w:szCs w:val="19"/>
        </w:rPr>
        <w:t xml:space="preserve">Codiotic Technologies PVT LTD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|  Indore, Onsite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	05/2026 – Present</w:t>
      </w:r>
    </w:p>
    <w:p>
      <w:pPr>
        <w:spacing w:after="14" w:before="14"/>
        <w:ind w:left="320" w:hanging="180"/>
      </w:pPr>
      <w:r>
        <w:rPr>
          <w:rFonts w:ascii="Arial" w:cs="Arial" w:eastAsia="Arial" w:hAnsi="Arial"/>
          <w:color w:val="1A3C5E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Building production RAG pipelines for enterprise document retrieval using LangChain, Qdrant, and OpenAI embeddings, reducing manual Q&amp;A turnaround by automating context-aware responses.</w:t>
      </w:r>
    </w:p>
    <w:p>
      <w:pPr>
        <w:spacing w:after="14" w:before="14"/>
        <w:ind w:left="320" w:hanging="180"/>
      </w:pPr>
      <w:r>
        <w:rPr>
          <w:rFonts w:ascii="Arial" w:cs="Arial" w:eastAsia="Arial" w:hAnsi="Arial"/>
          <w:color w:val="1A3C5E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Collaborating with a 5-member cross-functional team; contributed to 2 client deployments within the first month.</w:t>
      </w:r>
    </w:p>
    <w:p>
      <w:pPr>
        <w:tabs>
          <w:tab w:val="right" w:pos="9360"/>
        </w:tabs>
        <w:spacing w:after="10" w:before="80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AI/ML Intern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|  </w:t>
      </w:r>
      <w:r>
        <w:rPr>
          <w:rFonts w:ascii="Arial" w:cs="Arial" w:eastAsia="Arial" w:hAnsi="Arial"/>
          <w:color w:val="1A3C5E"/>
          <w:sz w:val="19"/>
          <w:szCs w:val="19"/>
        </w:rPr>
        <w:t xml:space="preserve">LaunchSpring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|  Chennai, Remote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	09/2025</w:t>
      </w:r>
    </w:p>
    <w:p>
      <w:pPr>
        <w:spacing w:after="14" w:before="14"/>
        <w:ind w:left="320" w:hanging="180"/>
      </w:pPr>
      <w:r>
        <w:rPr>
          <w:rFonts w:ascii="Arial" w:cs="Arial" w:eastAsia="Arial" w:hAnsi="Arial"/>
          <w:color w:val="1A3C5E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Developed ML classification models on 10,000+ record datasets, achieving ~88% accuracy using scikit-learn and pandas.</w:t>
      </w:r>
    </w:p>
    <w:p>
      <w:pPr>
        <w:spacing w:after="14" w:before="14"/>
        <w:ind w:left="320" w:hanging="180"/>
      </w:pPr>
      <w:r>
        <w:rPr>
          <w:rFonts w:ascii="Arial" w:cs="Arial" w:eastAsia="Arial" w:hAnsi="Arial"/>
          <w:color w:val="1A3C5E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Built preprocessing pipelines that reduced inference error rate by ~12% across sprint cycles.</w:t>
      </w:r>
    </w:p>
    <w:p>
      <w:pPr>
        <w:pBdr>
          <w:bottom w:val="single" w:color="1A3C5E" w:sz="5" w:space="1"/>
        </w:pBdr>
        <w:spacing w:after="30" w:before="100"/>
      </w:pPr>
      <w:r>
        <w:rPr>
          <w:rFonts w:ascii="Arial" w:cs="Arial" w:eastAsia="Arial" w:hAnsi="Arial"/>
          <w:b/>
          <w:bCs/>
          <w:color w:val="1A3C5E"/>
          <w:sz w:val="20"/>
          <w:szCs w:val="20"/>
        </w:rPr>
        <w:t xml:space="preserve">PROJECTS</w:t>
      </w:r>
    </w:p>
    <w:p>
      <w:pPr>
        <w:spacing w:before="80" w:after="4"/>
        <w:ind w:left="0"/>
      </w:pPr>
      <w:r>
        <w:rPr>
          <w:rFonts w:ascii="Arial" w:hAnsi="Arial"/>
          <w:b/>
          <w:color w:val="1A3C5E"/>
          <w:sz w:val="19"/>
        </w:rPr>
        <w:t xml:space="preserve">1. </w:t>
      </w:r>
      <w:r>
        <w:rPr>
          <w:rFonts w:ascii="Arial" w:hAnsi="Arial"/>
          <w:b/>
          <w:color w:val="111111"/>
          <w:sz w:val="19"/>
        </w:rPr>
        <w:t>Multilingual Educational RAG Chatbot</w:t>
      </w:r>
      <w:r>
        <w:rPr>
          <w:rFonts w:ascii="Arial" w:hAnsi="Arial"/>
          <w:sz w:val="17"/>
        </w:rPr>
        <w:tab/>
      </w:r>
      <w:hyperlink r:id="rId9x1rcrnaxrx7kmlj1n_dr">
        <w:r>
          <w:rPr>
            <w:rFonts w:ascii="Arial" w:hAnsi="Arial"/>
            <w:sz w:val="17"/>
            <w:szCs w:val="17"/>
            <w:color w:val="0563C1"/>
            <w:u w:val="single"/>
          </w:rPr>
          <w:t>GitHub →</w:t>
        </w:r>
      </w:hyperlink>
      <w:r>
        <w:rPr>
          <w:rFonts w:ascii="Arial" w:hAnsi="Arial"/>
          <w:color w:val="777777"/>
          <w:sz w:val="17"/>
        </w:rPr>
        <w:t xml:space="preserve">  |  </w:t>
      </w:r>
      <w:hyperlink r:id="rId7">
        <w:r>
          <w:rPr>
            <w:rFonts w:ascii="Arial" w:hAnsi="Arial"/>
            <w:sz w:val="17"/>
            <w:szCs w:val="17"/>
            <w:color w:val="0563C1"/>
            <w:u w:val="single"/>
          </w:rPr>
          <w:t>Live Demo →</w:t>
        </w:r>
      </w:hyperlink>
    </w:p>
    <w:p>
      <w:pPr>
        <w:spacing w:before="14" w:after="14"/>
        <w:ind w:left="320"/>
      </w:pPr>
      <w:r>
        <w:rPr>
          <w:rFonts w:ascii="Arial" w:hAnsi="Arial"/>
          <w:sz w:val="18"/>
        </w:rPr>
        <w:t xml:space="preserve">•  </w:t>
      </w:r>
      <w:r>
        <w:rPr>
          <w:rFonts w:ascii="Arial" w:hAnsi="Arial"/>
          <w:sz w:val="18"/>
        </w:rPr>
        <w:t>Built a multilingual RAG chatbot for CA, CMA, CS, and ACCA course discovery supporting 8+ Indian languages using FastAPI, React, Qdrant, and OpenAI embeddings with hybrid retrieval and metadata filtering.</w:t>
      </w:r>
    </w:p>
    <w:p>
      <w:pPr>
        <w:spacing w:before="14" w:after="14"/>
        <w:ind w:left="320"/>
      </w:pPr>
      <w:r>
        <w:rPr>
          <w:rFonts w:ascii="Arial" w:hAnsi="Arial"/>
          <w:sz w:val="18"/>
        </w:rPr>
        <w:t xml:space="preserve">•  </w:t>
      </w:r>
      <w:r>
        <w:rPr>
          <w:rFonts w:ascii="Arial" w:hAnsi="Arial"/>
          <w:sz w:val="18"/>
        </w:rPr>
        <w:t>Implemented onboarding-based personalization, chat memory, and faculty/pricing lookup — improving retrieval grounding accuracy and query resolution time.</w:t>
      </w:r>
    </w:p>
    <w:p>
      <w:pPr>
        <w:spacing w:before="6" w:after="10"/>
        <w:ind w:left="320"/>
      </w:pPr>
      <w:r>
        <w:rPr>
          <w:rFonts w:ascii="Arial" w:hAnsi="Arial"/>
          <w:b/>
          <w:sz w:val="17"/>
        </w:rPr>
        <w:t xml:space="preserve">Tech: </w:t>
      </w:r>
      <w:r>
        <w:rPr>
          <w:rFonts w:ascii="Arial" w:hAnsi="Arial"/>
          <w:i/>
          <w:sz w:val="17"/>
        </w:rPr>
        <w:t>FastAPI, React, Qdrant, OpenAI API, LangChain, MongoDB</w:t>
      </w:r>
    </w:p>
    <w:p>
      <w:pPr>
        <w:spacing w:before="80" w:after="4"/>
        <w:ind w:left="0"/>
      </w:pPr>
      <w:r>
        <w:rPr>
          <w:rFonts w:ascii="Arial" w:hAnsi="Arial"/>
          <w:b/>
          <w:color w:val="1A3C5E"/>
          <w:sz w:val="19"/>
        </w:rPr>
        <w:t xml:space="preserve">2. </w:t>
      </w:r>
      <w:r>
        <w:rPr>
          <w:rFonts w:ascii="Arial" w:hAnsi="Arial"/>
          <w:b/>
          <w:color w:val="111111"/>
          <w:sz w:val="19"/>
        </w:rPr>
        <w:t>AI Assistant &amp; Hybrid RAG Platform – ShowMeThere (Startup)</w:t>
      </w:r>
      <w:r>
        <w:rPr>
          <w:rFonts w:ascii="Arial" w:hAnsi="Arial"/>
          <w:sz w:val="17"/>
        </w:rPr>
        <w:tab/>
      </w:r>
      <w:hyperlink r:id="rId9x1rcrnaxrx7kmlj1n_dr">
        <w:r>
          <w:rPr>
            <w:rFonts w:ascii="Arial" w:hAnsi="Arial"/>
            <w:sz w:val="17"/>
            <w:szCs w:val="17"/>
            <w:color w:val="0563C1"/>
            <w:u w:val="single"/>
          </w:rPr>
          <w:t>GitHub →</w:t>
        </w:r>
      </w:hyperlink>
      <w:r>
        <w:rPr>
          <w:rFonts w:ascii="Arial" w:hAnsi="Arial"/>
          <w:color w:val="777777"/>
          <w:sz w:val="17"/>
        </w:rPr>
        <w:t xml:space="preserve">  |  </w:t>
      </w:r>
      <w:hyperlink r:id="rId8">
        <w:r>
          <w:rPr>
            <w:rFonts w:ascii="Arial" w:hAnsi="Arial"/>
            <w:sz w:val="17"/>
            <w:szCs w:val="17"/>
            <w:color w:val="0563C1"/>
            <w:u w:val="single"/>
          </w:rPr>
          <w:t>Live Demo →</w:t>
        </w:r>
      </w:hyperlink>
    </w:p>
    <w:p>
      <w:pPr>
        <w:spacing w:before="14" w:after="14"/>
        <w:ind w:left="320"/>
      </w:pPr>
      <w:r>
        <w:rPr>
          <w:rFonts w:ascii="Arial" w:hAnsi="Arial"/>
          <w:sz w:val="18"/>
        </w:rPr>
        <w:t xml:space="preserve">•  </w:t>
      </w:r>
      <w:r>
        <w:rPr>
          <w:rFonts w:ascii="Arial" w:hAnsi="Arial"/>
          <w:sz w:val="18"/>
        </w:rPr>
        <w:t>Built a production-grade RAG chatbot for ShowMeThere using FastAPI and React 19 with a hybrid search pipeline combining FAISS vector search and BM25 ranking for high-accuracy retrieval.</w:t>
      </w:r>
    </w:p>
    <w:p>
      <w:pPr>
        <w:spacing w:before="14" w:after="14"/>
        <w:ind w:left="320"/>
      </w:pPr>
      <w:r>
        <w:rPr>
          <w:rFonts w:ascii="Arial" w:hAnsi="Arial"/>
          <w:sz w:val="18"/>
        </w:rPr>
        <w:t xml:space="preserve">•  </w:t>
      </w:r>
      <w:r>
        <w:rPr>
          <w:rFonts w:ascii="Arial" w:hAnsi="Arial"/>
          <w:sz w:val="18"/>
        </w:rPr>
        <w:t>Implemented secure admin analytics dashboard, database migrations (MongoDB/PostgreSQL), and automatic PII redaction to ensure user privacy and data compliance.</w:t>
      </w:r>
    </w:p>
    <w:p>
      <w:pPr>
        <w:spacing w:before="6" w:after="10"/>
        <w:ind w:left="320"/>
      </w:pPr>
      <w:r>
        <w:rPr>
          <w:rFonts w:ascii="Arial" w:hAnsi="Arial"/>
          <w:b/>
          <w:sz w:val="17"/>
        </w:rPr>
        <w:t xml:space="preserve">Tech: </w:t>
      </w:r>
      <w:r>
        <w:rPr>
          <w:rFonts w:ascii="Arial" w:hAnsi="Arial"/>
          <w:i/>
          <w:sz w:val="17"/>
        </w:rPr>
        <w:t>FastAPI, React 19, FAISS, BM25, MongoDB, PostgreSQL, PII Redaction</w:t>
      </w:r>
    </w:p>
    <w:p>
      <w:pPr>
        <w:spacing w:before="80" w:after="4"/>
        <w:ind w:left="0"/>
      </w:pPr>
      <w:r>
        <w:rPr>
          <w:rFonts w:ascii="Arial" w:hAnsi="Arial"/>
          <w:b/>
          <w:color w:val="1A3C5E"/>
          <w:sz w:val="19"/>
        </w:rPr>
        <w:t xml:space="preserve">3. </w:t>
      </w:r>
      <w:r>
        <w:rPr>
          <w:rFonts w:ascii="Arial" w:hAnsi="Arial"/>
          <w:b/>
          <w:color w:val="111111"/>
          <w:sz w:val="19"/>
        </w:rPr>
        <w:t>Image Quality Analyzer (Web Dashboard)</w:t>
      </w:r>
      <w:r>
        <w:rPr>
          <w:rFonts w:ascii="Arial" w:hAnsi="Arial"/>
          <w:sz w:val="17"/>
        </w:rPr>
        <w:tab/>
      </w:r>
      <w:hyperlink r:id="rId9x1rcrnaxrx7kmlj1n_dr">
        <w:r>
          <w:rPr>
            <w:rFonts w:ascii="Arial" w:hAnsi="Arial"/>
            <w:sz w:val="17"/>
            <w:szCs w:val="17"/>
            <w:color w:val="0563C1"/>
            <w:u w:val="single"/>
          </w:rPr>
          <w:t>GitHub →</w:t>
        </w:r>
      </w:hyperlink>
      <w:r>
        <w:rPr>
          <w:rFonts w:ascii="Arial" w:hAnsi="Arial"/>
          <w:color w:val="777777"/>
          <w:sz w:val="17"/>
        </w:rPr>
        <w:t xml:space="preserve">  |  </w:t>
      </w:r>
      <w:hyperlink r:id="rId9">
        <w:r>
          <w:rPr>
            <w:rFonts w:ascii="Arial" w:hAnsi="Arial"/>
            <w:sz w:val="17"/>
            <w:szCs w:val="17"/>
            <w:color w:val="0563C1"/>
            <w:u w:val="single"/>
          </w:rPr>
          <w:t>Live Demo →</w:t>
        </w:r>
      </w:hyperlink>
    </w:p>
    <w:p>
      <w:pPr>
        <w:spacing w:before="14" w:after="14"/>
        <w:ind w:left="320"/>
      </w:pPr>
      <w:r>
        <w:rPr>
          <w:rFonts w:ascii="Arial" w:hAnsi="Arial"/>
          <w:sz w:val="18"/>
        </w:rPr>
        <w:t xml:space="preserve">•  </w:t>
      </w:r>
      <w:r>
        <w:rPr>
          <w:rFonts w:ascii="Arial" w:hAnsi="Arial"/>
          <w:sz w:val="18"/>
        </w:rPr>
        <w:t>Built a web app to analyze image quality across 3 metrics (sharpness, noise, clarity) using OpenCV, with results displayed on an interactive Streamlit dashboard.</w:t>
      </w:r>
    </w:p>
    <w:p>
      <w:pPr>
        <w:spacing w:before="6" w:after="10"/>
        <w:ind w:left="320"/>
      </w:pPr>
      <w:r>
        <w:rPr>
          <w:rFonts w:ascii="Arial" w:hAnsi="Arial"/>
          <w:b/>
          <w:sz w:val="17"/>
        </w:rPr>
        <w:t xml:space="preserve">Tech: </w:t>
      </w:r>
      <w:r>
        <w:rPr>
          <w:rFonts w:ascii="Arial" w:hAnsi="Arial"/>
          <w:i/>
          <w:sz w:val="17"/>
        </w:rPr>
        <w:t>Python, OpenCV, Streamlit, HTML/CSS</w:t>
      </w:r>
    </w:p>
    <w:p>
      <w:pPr>
        <w:spacing w:before="80" w:after="4"/>
        <w:ind w:left="0"/>
      </w:pPr>
      <w:r>
        <w:rPr>
          <w:rFonts w:ascii="Arial" w:hAnsi="Arial"/>
          <w:b/>
          <w:color w:val="1A3C5E"/>
          <w:sz w:val="19"/>
        </w:rPr>
        <w:t xml:space="preserve">4. </w:t>
      </w:r>
      <w:r>
        <w:rPr>
          <w:rFonts w:ascii="Arial" w:hAnsi="Arial"/>
          <w:b/>
          <w:color w:val="111111"/>
          <w:sz w:val="19"/>
        </w:rPr>
        <w:t>Medical Recommendation System</w:t>
      </w:r>
      <w:r>
        <w:rPr>
          <w:rFonts w:ascii="Arial" w:hAnsi="Arial"/>
          <w:sz w:val="17"/>
        </w:rPr>
        <w:tab/>
      </w:r>
      <w:hyperlink r:id="rId9x1rcrnaxrx7kmlj1n_dr">
        <w:r>
          <w:rPr>
            <w:rFonts w:ascii="Arial" w:hAnsi="Arial"/>
            <w:sz w:val="17"/>
            <w:szCs w:val="17"/>
            <w:color w:val="0563C1"/>
            <w:u w:val="single"/>
          </w:rPr>
          <w:t>GitHub →</w:t>
        </w:r>
      </w:hyperlink>
      <w:r>
        <w:rPr>
          <w:rFonts w:ascii="Arial" w:hAnsi="Arial"/>
          <w:color w:val="777777"/>
          <w:sz w:val="17"/>
        </w:rPr>
        <w:t xml:space="preserve">  |  </w:t>
      </w:r>
      <w:hyperlink r:id="rId10">
        <w:r>
          <w:rPr>
            <w:rFonts w:ascii="Arial" w:hAnsi="Arial"/>
            <w:sz w:val="17"/>
            <w:szCs w:val="17"/>
            <w:color w:val="0563C1"/>
            <w:u w:val="single"/>
          </w:rPr>
          <w:t>Live Demo →</w:t>
        </w:r>
      </w:hyperlink>
    </w:p>
    <w:p>
      <w:pPr>
        <w:spacing w:before="14" w:after="14"/>
        <w:ind w:left="320"/>
      </w:pPr>
      <w:r>
        <w:rPr>
          <w:rFonts w:ascii="Arial" w:hAnsi="Arial"/>
          <w:sz w:val="18"/>
        </w:rPr>
        <w:t xml:space="preserve">•  </w:t>
      </w:r>
      <w:r>
        <w:rPr>
          <w:rFonts w:ascii="Arial" w:hAnsi="Arial"/>
          <w:sz w:val="18"/>
        </w:rPr>
        <w:t>Developed a disease prediction system using NLP, CNN, and LSTM trained on 15,000+ patient records, achieving 91% classification accuracy; deployed via Flask API on cloud.</w:t>
      </w:r>
    </w:p>
    <w:p>
      <w:pPr>
        <w:spacing w:before="6" w:after="10"/>
        <w:ind w:left="320"/>
      </w:pPr>
      <w:r>
        <w:rPr>
          <w:rFonts w:ascii="Arial" w:hAnsi="Arial"/>
          <w:b/>
          <w:sz w:val="17"/>
        </w:rPr>
        <w:t xml:space="preserve">Tech: </w:t>
      </w:r>
      <w:r>
        <w:rPr>
          <w:rFonts w:ascii="Arial" w:hAnsi="Arial"/>
          <w:i/>
          <w:sz w:val="17"/>
        </w:rPr>
        <w:t>Python, Flask, TensorFlow, LSTM, CNN, NLP</w:t>
      </w:r>
    </w:p>
    <w:p>
      <w:pPr>
        <w:spacing w:before="80" w:after="4"/>
        <w:ind w:left="0"/>
      </w:pPr>
      <w:r>
        <w:rPr>
          <w:rFonts w:ascii="Arial" w:hAnsi="Arial"/>
          <w:b/>
          <w:color w:val="1A3C5E"/>
          <w:sz w:val="19"/>
        </w:rPr>
        <w:t xml:space="preserve">5. </w:t>
      </w:r>
      <w:r>
        <w:rPr>
          <w:rFonts w:ascii="Arial" w:hAnsi="Arial"/>
          <w:b/>
          <w:color w:val="111111"/>
          <w:sz w:val="19"/>
        </w:rPr>
        <w:t>AI Agent WhatsApp Automation</w:t>
      </w:r>
      <w:r>
        <w:rPr>
          <w:rFonts w:ascii="Arial" w:hAnsi="Arial"/>
          <w:sz w:val="17"/>
        </w:rPr>
        <w:tab/>
      </w:r>
      <w:hyperlink r:id="rId9x1rcrnaxrx7kmlj1n_dr">
        <w:r>
          <w:rPr>
            <w:rFonts w:ascii="Arial" w:hAnsi="Arial"/>
            <w:sz w:val="17"/>
            <w:szCs w:val="17"/>
            <w:color w:val="0563C1"/>
            <w:u w:val="single"/>
          </w:rPr>
          <w:t>GitHub →</w:t>
        </w:r>
      </w:hyperlink>
    </w:p>
    <w:p>
      <w:pPr>
        <w:spacing w:before="14" w:after="14"/>
        <w:ind w:left="320"/>
      </w:pPr>
      <w:r>
        <w:rPr>
          <w:rFonts w:ascii="Arial" w:hAnsi="Arial"/>
          <w:sz w:val="18"/>
        </w:rPr>
        <w:t xml:space="preserve">•  </w:t>
      </w:r>
      <w:r>
        <w:rPr>
          <w:rFonts w:ascii="Arial" w:hAnsi="Arial"/>
          <w:sz w:val="18"/>
        </w:rPr>
        <w:t>Built an AI-powered WhatsApp automation system using n8n and WhatsApp Cloud API, automating 100% of routine message handling workflows without manual intervention.</w:t>
      </w:r>
    </w:p>
    <w:p>
      <w:pPr>
        <w:spacing w:before="6" w:after="10"/>
        <w:ind w:left="320"/>
      </w:pPr>
      <w:r>
        <w:rPr>
          <w:rFonts w:ascii="Arial" w:hAnsi="Arial"/>
          <w:b/>
          <w:sz w:val="17"/>
        </w:rPr>
        <w:t xml:space="preserve">Tech: </w:t>
      </w:r>
      <w:r>
        <w:rPr>
          <w:rFonts w:ascii="Arial" w:hAnsi="Arial"/>
          <w:i/>
          <w:sz w:val="17"/>
        </w:rPr>
        <w:t>n8n, WhatsApp Cloud API, Python, REST APIs</w:t>
      </w:r>
    </w:p>
    <w:p>
      <w:pPr>
        <w:pageBreakBefore/>
        <w:pBdr>
          <w:bottom w:val="single" w:color="1A3C5E" w:sz="5" w:space="1"/>
        </w:pBdr>
        <w:spacing w:after="30" w:before="100"/>
      </w:pPr>
      <w:r>
        <w:rPr>
          <w:rFonts w:ascii="Arial" w:cs="Arial" w:eastAsia="Arial" w:hAnsi="Arial"/>
          <w:b/>
          <w:bCs/>
          <w:color w:val="1A3C5E"/>
          <w:sz w:val="20"/>
          <w:szCs w:val="20"/>
        </w:rPr>
        <w:t xml:space="preserve">EDUCATION</w:t>
      </w:r>
    </w:p>
    <w:p>
      <w:pPr>
        <w:tabs>
          <w:tab w:val="right" w:pos="9360"/>
        </w:tabs>
        <w:spacing w:after="10" w:before="70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B.Tech — Artificial Intelligence and Machine Learning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	Expected 06/2026</w:t>
      </w:r>
    </w:p>
    <w:p>
      <w:pPr>
        <w:spacing w:after="20" w:before="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Indore Institute of Science And Technology, Indore</w:t>
      </w:r>
    </w:p>
    <w:p>
      <w:pPr>
        <w:tabs>
          <w:tab w:val="right" w:pos="9360"/>
        </w:tabs>
        <w:spacing w:after="10" w:before="70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Higher Secondary Education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	03/2022</w:t>
      </w:r>
    </w:p>
    <w:p>
      <w:pPr>
        <w:spacing w:after="20" w:before="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Sardana Public School</w:t>
      </w:r>
    </w:p>
    <w:p>
      <w:pPr>
        <w:tabs>
          <w:tab w:val="right" w:pos="9360"/>
        </w:tabs>
        <w:spacing w:after="10" w:before="70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Higher School Education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	03/2020</w:t>
      </w:r>
    </w:p>
    <w:p>
      <w:pPr>
        <w:spacing w:after="20" w:before="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Sardana World School</w:t>
      </w:r>
    </w:p>
    <w:p>
      <w:pPr>
        <w:pBdr>
          <w:bottom w:val="single" w:color="1A3C5E" w:sz="5" w:space="1"/>
        </w:pBdr>
        <w:spacing w:after="30" w:before="100"/>
      </w:pPr>
      <w:r>
        <w:rPr>
          <w:rFonts w:ascii="Arial" w:cs="Arial" w:eastAsia="Arial" w:hAnsi="Arial"/>
          <w:b/>
          <w:bCs/>
          <w:color w:val="1A3C5E"/>
          <w:sz w:val="20"/>
          <w:szCs w:val="20"/>
        </w:rPr>
        <w:t xml:space="preserve">CERTIFICATES</w:t>
      </w:r>
    </w:p>
    <w:p>
      <w:pPr>
        <w:spacing w:after="14" w:before="14"/>
        <w:ind w:left="320" w:hanging="180"/>
      </w:pPr>
      <w:r>
        <w:rPr>
          <w:rFonts w:ascii="Arial" w:cs="Arial" w:eastAsia="Arial" w:hAnsi="Arial"/>
          <w:color w:val="1A3C5E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Applications of AI for Anomaly Detection — Nvidia (03/2025)  •  Data Analytics &amp; Visualization EDA — Accenture (03/2025)</w:t>
      </w:r>
    </w:p>
    <w:p>
      <w:pPr>
        <w:spacing w:after="14" w:before="14"/>
        <w:ind w:left="320" w:hanging="180"/>
      </w:pPr>
      <w:r>
        <w:rPr>
          <w:rFonts w:ascii="Arial" w:cs="Arial" w:eastAsia="Arial" w:hAnsi="Arial"/>
          <w:color w:val="1A3C5E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Getting Started with AI on Jetson Nano — Nvidia (12/2024)  •  Career Essentials in Generative AI — Microsoft (11/2024)</w:t>
      </w:r>
    </w:p>
    <w:p>
      <w:pPr>
        <w:spacing w:after="14" w:before="14"/>
        <w:ind w:left="320" w:hanging="180"/>
      </w:pPr>
      <w:r>
        <w:rPr>
          <w:rFonts w:ascii="Arial" w:cs="Arial" w:eastAsia="Arial" w:hAnsi="Arial"/>
          <w:color w:val="1A3C5E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End-to-End ML Project (11/2024)</w:t>
      </w:r>
    </w:p>
    <w:p>
      <w:pPr>
        <w:pBdr>
          <w:bottom w:val="single" w:color="1A3C5E" w:sz="5" w:space="1"/>
        </w:pBdr>
        <w:spacing w:after="30" w:before="100"/>
      </w:pPr>
      <w:r>
        <w:rPr>
          <w:rFonts w:ascii="Arial" w:cs="Arial" w:eastAsia="Arial" w:hAnsi="Arial"/>
          <w:b/>
          <w:bCs/>
          <w:color w:val="1A3C5E"/>
          <w:sz w:val="20"/>
          <w:szCs w:val="20"/>
        </w:rPr>
        <w:t xml:space="preserve">HOBBIES &amp; INTERESTS</w:t>
      </w:r>
    </w:p>
    <w:p>
      <w:pPr>
        <w:spacing w:after="20" w:before="20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Content Creator  •  Cricket  •  Video Editing  •  Learning New Musical Instruments</w:t>
      </w:r>
    </w:p>
    <w:sectPr>
      <w:pgSz w:w="12240" w:h="15840" w:orient="portrait"/>
      <w:pgMar w:top="576" w:right="864" w:bottom="576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9x1rcrnaxrx7kmlj1n_dr" Type="http://schemas.openxmlformats.org/officeDocument/2006/relationships/hyperlink" Target="https://github.com/Parth-joshii" TargetMode="External"/><Relationship Id="rIdyoywox7zjxc6ysbjcegf8" Type="http://schemas.openxmlformats.org/officeDocument/2006/relationships/hyperlink" Target="https://github.com/Parth-joshii" TargetMode="External"/><Relationship Id="rIdry1vno7nq1jzniubinukq" Type="http://schemas.openxmlformats.org/officeDocument/2006/relationships/hyperlink" Target="https://github.com/Parth-joshii" TargetMode="External"/><Relationship Id="rId7tritq781elai64eapff3" Type="http://schemas.openxmlformats.org/officeDocument/2006/relationships/hyperlink" Target="https://github.com/Parth-joshii" TargetMode="External"/><Relationship Id="rId11" Type="http://schemas.openxmlformats.org/officeDocument/2006/relationships/fontTable" Target="fontTable.xml"/><Relationship Id="rId7" Type="http://schemas.openxmlformats.org/officeDocument/2006/relationships/hyperlink" Target="http://84.247.140.139:8000/" TargetMode="External"/><Relationship Id="rId8" Type="http://schemas.openxmlformats.org/officeDocument/2006/relationships/hyperlink" Target="https://showmetherechatbot.vercel.app/" TargetMode="External"/><Relationship Id="rId9" Type="http://schemas.openxmlformats.org/officeDocument/2006/relationships/hyperlink" Target="https://imagequalityanalyzer-a8r4nkrl3tvtobsbsn3igk.streamlit.app/" TargetMode="External"/><Relationship Id="rId10" Type="http://schemas.openxmlformats.org/officeDocument/2006/relationships/hyperlink" Target="https://medical-recommendation-system-rvzu.onrender.com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2026-05-27T08:05:53.439Z</dcterms:created>
  <dcterms:modified xsi:type="dcterms:W3CDTF">2026-05-27T08:05:53.463Z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