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color w:val="000000"/>
          <w:highlight w:val="none"/>
          <w:shd w:fill="auto" w:val="clear"/>
        </w:rPr>
      </w:pPr>
      <w:r>
        <w:rPr>
          <w:rFonts w:eastAsia="EB Garamond" w:cs="EB Garamond" w:ascii="EB Garamond" w:hAnsi="EB Garamond"/>
          <w:b/>
          <w:color w:val="000000"/>
          <w:sz w:val="76"/>
          <w:szCs w:val="76"/>
          <w:shd w:fill="auto" w:val="clear"/>
        </w:rPr>
        <w:t>MINI PROJECT</w:t>
      </w:r>
    </w:p>
    <w:p>
      <w:pPr>
        <w:pStyle w:val="Normal"/>
        <w:jc w:val="center"/>
        <w:rPr>
          <w:rFonts w:ascii="EB Garamond" w:hAnsi="EB Garamond" w:eastAsia="EB Garamond" w:cs="EB Garamond"/>
          <w:b/>
          <w:b/>
          <w:color w:val="38761D"/>
          <w:sz w:val="76"/>
          <w:szCs w:val="76"/>
        </w:rPr>
      </w:pPr>
      <w:r>
        <w:rPr>
          <w:rFonts w:eastAsia="EB Garamond" w:cs="EB Garamond" w:ascii="EB Garamond" w:hAnsi="EB Garamond"/>
          <w:b/>
          <w:color w:val="38761D"/>
          <w:sz w:val="76"/>
          <w:szCs w:val="76"/>
        </w:rPr>
      </w:r>
    </w:p>
    <w:p>
      <w:pPr>
        <w:pStyle w:val="Normal"/>
        <w:rPr/>
      </w:pPr>
      <w:r>
        <w:rPr/>
      </w:r>
    </w:p>
    <w:p>
      <w:pPr>
        <w:pStyle w:val="Normal"/>
        <w:jc w:val="center"/>
        <w:rPr>
          <w:sz w:val="144"/>
          <w:szCs w:val="144"/>
        </w:rPr>
      </w:pPr>
      <w:r>
        <w:rPr>
          <w:b/>
          <w:sz w:val="144"/>
          <w:szCs w:val="144"/>
        </w:rPr>
        <w:t xml:space="preserve">Topic: </w:t>
      </w:r>
    </w:p>
    <w:p>
      <w:pPr>
        <w:pStyle w:val="Normal"/>
        <w:jc w:val="center"/>
        <w:rPr>
          <w:rFonts w:ascii="Caladea" w:hAnsi="Caladea"/>
          <w:sz w:val="144"/>
          <w:szCs w:val="144"/>
        </w:rPr>
      </w:pPr>
      <w:r>
        <w:rPr>
          <w:rFonts w:eastAsia="EB Garamond" w:cs="EB Garamond" w:ascii="Caladea" w:hAnsi="Caladea"/>
          <w:b/>
          <w:color w:val="351C75"/>
          <w:sz w:val="144"/>
          <w:szCs w:val="144"/>
        </w:rPr>
        <w:t>Instagram Post Reach Analysis</w:t>
      </w:r>
    </w:p>
    <w:p>
      <w:pPr>
        <w:pStyle w:val="Normal"/>
        <w:ind w:left="-992" w:right="-749" w:hanging="0"/>
        <w:rPr>
          <w:rFonts w:ascii="EB Garamond" w:hAnsi="EB Garamond" w:eastAsia="EB Garamond" w:cs="EB Garamond"/>
          <w:b/>
          <w:b/>
          <w:color w:val="351C75"/>
          <w:sz w:val="70"/>
          <w:szCs w:val="70"/>
        </w:rPr>
      </w:pPr>
      <w:r>
        <w:rPr>
          <w:rFonts w:eastAsia="EB Garamond" w:cs="EB Garamond" w:ascii="EB Garamond" w:hAnsi="EB Garamond"/>
          <w:b/>
          <w:color w:val="351C75"/>
          <w:sz w:val="70"/>
          <w:szCs w:val="70"/>
        </w:rPr>
      </w:r>
    </w:p>
    <w:p>
      <w:pPr>
        <w:pStyle w:val="Normal"/>
        <w:rPr/>
      </w:pPr>
      <w:r>
        <w:rPr/>
      </w:r>
    </w:p>
    <w:p>
      <w:pPr>
        <w:pStyle w:val="Normal"/>
        <w:rPr>
          <w:rFonts w:ascii="Libre Baskerville" w:hAnsi="Libre Baskerville" w:eastAsia="Libre Baskerville" w:cs="Libre Baskerville"/>
          <w:color w:val="85200C"/>
          <w:sz w:val="74"/>
          <w:szCs w:val="74"/>
        </w:rPr>
      </w:pPr>
      <w:r>
        <w:rPr>
          <w:rFonts w:eastAsia="Libre Baskerville" w:cs="Libre Baskerville" w:ascii="Libre Baskerville" w:hAnsi="Libre Baskerville"/>
          <w:color w:val="85200C"/>
          <w:sz w:val="74"/>
          <w:szCs w:val="74"/>
        </w:rPr>
      </w:r>
    </w:p>
    <w:p>
      <w:pPr>
        <w:pStyle w:val="Normal"/>
        <w:rPr>
          <w:rFonts w:ascii="Georgia" w:hAnsi="Georgia" w:eastAsia="Georgia" w:cs="Georgia"/>
          <w:i/>
          <w:i/>
          <w:color w:val="B45F06"/>
          <w:sz w:val="52"/>
          <w:szCs w:val="52"/>
        </w:rPr>
      </w:pPr>
      <w:r>
        <w:rPr>
          <w:rFonts w:eastAsia="Georgia" w:cs="Georgia" w:ascii="Georgia" w:hAnsi="Georgia"/>
          <w:i/>
          <w:color w:val="B45F06"/>
          <w:sz w:val="52"/>
          <w:szCs w:val="52"/>
        </w:rPr>
      </w:r>
    </w:p>
    <w:p>
      <w:pPr>
        <w:pStyle w:val="Normal"/>
        <w:rPr>
          <w:rFonts w:ascii="Georgia" w:hAnsi="Georgia" w:eastAsia="Georgia" w:cs="Georgia"/>
          <w:i/>
          <w:i/>
          <w:color w:val="B45F06"/>
          <w:sz w:val="52"/>
          <w:szCs w:val="52"/>
        </w:rPr>
      </w:pPr>
      <w:r>
        <w:rPr>
          <w:rFonts w:eastAsia="Georgia" w:cs="Georgia" w:ascii="Georgia" w:hAnsi="Georgia"/>
          <w:i/>
          <w:color w:val="B45F06"/>
          <w:sz w:val="52"/>
          <w:szCs w:val="52"/>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850" w:hanging="0"/>
        <w:rPr/>
      </w:pPr>
      <w:r>
        <w:rPr/>
      </w:r>
    </w:p>
    <w:p>
      <w:pPr>
        <w:pStyle w:val="Normal"/>
        <w:rPr>
          <w:color w:val="783F04"/>
          <w:sz w:val="48"/>
          <w:szCs w:val="48"/>
        </w:rPr>
      </w:pPr>
      <w:r>
        <w:rPr>
          <w:color w:val="783F04"/>
          <w:sz w:val="48"/>
          <w:szCs w:val="48"/>
        </w:rPr>
        <w:t>Abstract:</w:t>
      </w:r>
    </w:p>
    <w:p>
      <w:pPr>
        <w:pStyle w:val="Normal"/>
        <w:rPr/>
      </w:pPr>
      <w:r>
        <w:rPr>
          <w:sz w:val="26"/>
          <w:szCs w:val="26"/>
        </w:rPr>
        <w:t>Instagram is one of the most popular social networks for marketing. Predicting the popularity of a post on Instagram is important to determine the influence of a user for marketing purposes. There were studies on popularity prediction on Instagram using various features and datasets. However, they haven't fully addressed the challenge of data variability of the global dataset, where they either used local datasets or discrete output. This research compared several regression techniques to predict the Accuracy Rate of posts using a global dataset. The prediction model, coupled with the results of the popularity trend analysis, will have more utility for a larger audience compared to existing studies. The features were extracted from hashtags, image analysis, and user history. It was found that image quality, posting time, and type of image highly impact Accuracy Rate. The prediction accuracy reached up to 79.1% using the Gradient Boosting Regressor.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783F04"/>
          <w:sz w:val="46"/>
          <w:szCs w:val="46"/>
        </w:rPr>
      </w:pPr>
      <w:r>
        <w:rPr>
          <w:color w:val="783F04"/>
          <w:sz w:val="46"/>
          <w:szCs w:val="46"/>
        </w:rPr>
        <w:t>Methodology:</w:t>
      </w:r>
    </w:p>
    <w:p>
      <w:pPr>
        <w:pStyle w:val="Normal"/>
        <w:rPr/>
      </w:pPr>
      <w:r>
        <w:rPr/>
      </w:r>
    </w:p>
    <w:p>
      <w:pPr>
        <w:pStyle w:val="Normal"/>
        <w:numPr>
          <w:ilvl w:val="0"/>
          <w:numId w:val="1"/>
        </w:numPr>
        <w:rPr>
          <w:sz w:val="28"/>
          <w:szCs w:val="28"/>
        </w:rPr>
      </w:pPr>
      <w:r>
        <w:rPr>
          <w:sz w:val="28"/>
          <w:szCs w:val="28"/>
        </w:rPr>
        <w:t>Loading the dataset</w:t>
      </w:r>
    </w:p>
    <w:p>
      <w:pPr>
        <w:pStyle w:val="Normal"/>
        <w:numPr>
          <w:ilvl w:val="0"/>
          <w:numId w:val="1"/>
        </w:numPr>
        <w:rPr>
          <w:sz w:val="28"/>
          <w:szCs w:val="28"/>
        </w:rPr>
      </w:pPr>
      <w:r>
        <w:rPr>
          <w:sz w:val="28"/>
          <w:szCs w:val="28"/>
        </w:rPr>
        <w:t>Prepare a function to examine the word cloud to understand the maximum type of words used in Instagram captions and hashtags</w:t>
      </w:r>
    </w:p>
    <w:p>
      <w:pPr>
        <w:pStyle w:val="Normal"/>
        <w:numPr>
          <w:ilvl w:val="0"/>
          <w:numId w:val="1"/>
        </w:numPr>
        <w:rPr>
          <w:sz w:val="28"/>
          <w:szCs w:val="28"/>
        </w:rPr>
      </w:pPr>
      <w:r>
        <w:rPr>
          <w:sz w:val="28"/>
          <w:szCs w:val="28"/>
        </w:rPr>
        <w:t>Understand the number of likes we get based on the number of followers we have and the time elapsed since our post</w:t>
      </w:r>
    </w:p>
    <w:p>
      <w:pPr>
        <w:pStyle w:val="Normal"/>
        <w:numPr>
          <w:ilvl w:val="0"/>
          <w:numId w:val="1"/>
        </w:numPr>
        <w:rPr>
          <w:sz w:val="28"/>
          <w:szCs w:val="28"/>
        </w:rPr>
      </w:pPr>
      <w:r>
        <w:rPr>
          <w:sz w:val="28"/>
          <w:szCs w:val="28"/>
        </w:rPr>
        <w:t>Gradient Boosting Regressor (train, test)</w:t>
      </w:r>
    </w:p>
    <w:p>
      <w:pPr>
        <w:pStyle w:val="Normal"/>
        <w:numPr>
          <w:ilvl w:val="0"/>
          <w:numId w:val="1"/>
        </w:numPr>
        <w:rPr>
          <w:sz w:val="28"/>
          <w:szCs w:val="28"/>
        </w:rPr>
      </w:pPr>
      <w:r>
        <w:rPr>
          <w:sz w:val="28"/>
          <w:szCs w:val="28"/>
        </w:rPr>
        <w:t xml:space="preserve">Linear regression (train, test) </w:t>
      </w:r>
    </w:p>
    <w:p>
      <w:pPr>
        <w:pStyle w:val="Normal"/>
        <w:numPr>
          <w:ilvl w:val="0"/>
          <w:numId w:val="1"/>
        </w:numPr>
        <w:rPr>
          <w:sz w:val="28"/>
          <w:szCs w:val="28"/>
        </w:rPr>
      </w:pPr>
      <w:r>
        <w:rPr>
          <w:sz w:val="28"/>
          <w:szCs w:val="28"/>
        </w:rPr>
        <w:t>Prediction on 100, 200, 500, 1000 followers</w:t>
      </w:r>
    </w:p>
    <w:p>
      <w:pPr>
        <w:pStyle w:val="Normal"/>
        <w:ind w:left="720" w:hanging="0"/>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t xml:space="preserve">    </w:t>
      </w:r>
      <w:r>
        <w:rPr>
          <w:rFonts w:eastAsia="Times New Roman" w:cs="Times New Roman" w:ascii="Times New Roman" w:hAnsi="Times New Roman"/>
          <w:color w:val="741B47"/>
          <w:sz w:val="72"/>
          <w:szCs w:val="72"/>
        </w:rPr>
        <w:t>Data Sample</w:t>
      </w:r>
    </w:p>
    <w:p>
      <w:pPr>
        <w:pStyle w:val="Normal"/>
        <w:rPr/>
      </w:pPr>
      <w:r>
        <w:rPr/>
      </w:r>
    </w:p>
    <w:p>
      <w:pPr>
        <w:pStyle w:val="Normal"/>
        <w:rPr/>
      </w:pPr>
      <w:r>
        <w:rPr/>
        <w:drawing>
          <wp:anchor behindDoc="0" distT="0" distB="0" distL="0" distR="0" simplePos="0" locked="0" layoutInCell="0" allowOverlap="1" relativeHeight="2">
            <wp:simplePos x="0" y="0"/>
            <wp:positionH relativeFrom="margin">
              <wp:posOffset>304800</wp:posOffset>
            </wp:positionH>
            <wp:positionV relativeFrom="paragraph">
              <wp:posOffset>187325</wp:posOffset>
            </wp:positionV>
            <wp:extent cx="6324600" cy="3096260"/>
            <wp:effectExtent l="0" t="0" r="0" b="0"/>
            <wp:wrapNone/>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6324600" cy="3096260"/>
                    </a:xfrm>
                    <a:prstGeom prst="rect">
                      <a:avLst/>
                    </a:prstGeom>
                  </pic:spPr>
                </pic:pic>
              </a:graphicData>
            </a:graphic>
          </wp:anchor>
        </w:drawing>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hanging="0"/>
        <w:rPr/>
      </w:pPr>
      <w:r>
        <w:rPr/>
      </w:r>
    </w:p>
    <w:p>
      <w:pPr>
        <w:pStyle w:val="Normal"/>
        <w:rPr>
          <w:rFonts w:eastAsia="Times New Roman"/>
          <w:b/>
          <w:b/>
          <w:bCs/>
          <w:color w:val="000000" w:themeColor="text1"/>
          <w:sz w:val="28"/>
          <w:szCs w:val="28"/>
        </w:rPr>
      </w:pPr>
      <w:r>
        <w:rPr>
          <w:rFonts w:eastAsia="Times New Roman" w:cs="Times New Roman" w:ascii="Times New Roman" w:hAnsi="Times New Roman"/>
          <w:color w:val="741B47"/>
          <w:sz w:val="72"/>
          <w:szCs w:val="72"/>
        </w:rPr>
        <w:tab/>
      </w:r>
      <w:r>
        <w:rPr>
          <w:rFonts w:eastAsia="Times New Roman"/>
          <w:b/>
          <w:bCs/>
          <w:color w:val="000000" w:themeColor="text1"/>
          <w:sz w:val="28"/>
          <w:szCs w:val="28"/>
        </w:rPr>
        <w:t xml:space="preserve">Dataset Used: </w:t>
      </w:r>
      <w:hyperlink r:id="rId3">
        <w:r>
          <w:rPr>
            <w:rStyle w:val="InternetLink"/>
            <w:rFonts w:eastAsia="Times New Roman"/>
            <w:b/>
            <w:bCs/>
            <w:sz w:val="28"/>
            <w:szCs w:val="28"/>
          </w:rPr>
          <w:t>instagram_reach.csv</w:t>
        </w:r>
      </w:hyperlink>
    </w:p>
    <w:p>
      <w:pPr>
        <w:pStyle w:val="Normal"/>
        <w:rPr>
          <w:rFonts w:eastAsia="Times New Roman"/>
          <w:color w:val="000000" w:themeColor="text1"/>
          <w:sz w:val="28"/>
          <w:szCs w:val="28"/>
        </w:rPr>
      </w:pPr>
      <w:r>
        <w:rPr>
          <w:rFonts w:eastAsia="Times New Roman"/>
          <w:b/>
          <w:bCs/>
          <w:color w:val="000000" w:themeColor="text1"/>
          <w:sz w:val="28"/>
          <w:szCs w:val="28"/>
        </w:rPr>
        <w:tab/>
        <w:t xml:space="preserve">Features: </w:t>
      </w:r>
      <w:r>
        <w:rPr>
          <w:rFonts w:eastAsia="Times New Roman"/>
          <w:color w:val="000000" w:themeColor="text1"/>
          <w:sz w:val="28"/>
          <w:szCs w:val="28"/>
        </w:rPr>
        <w:t>Caption, Followers, Hashtags, Time Since posted, Likes</w:t>
      </w:r>
    </w:p>
    <w:p>
      <w:pPr>
        <w:pStyle w:val="Normal"/>
        <w:rPr>
          <w:rFonts w:eastAsia="Times New Roman"/>
          <w:color w:val="000000" w:themeColor="text1"/>
          <w:sz w:val="28"/>
          <w:szCs w:val="28"/>
        </w:rPr>
      </w:pPr>
      <w:r>
        <w:rPr>
          <w:rFonts w:eastAsia="Times New Roman"/>
          <w:color w:val="000000" w:themeColor="text1"/>
          <w:sz w:val="28"/>
          <w:szCs w:val="28"/>
        </w:rPr>
        <w:tab/>
      </w:r>
      <w:r>
        <w:rPr>
          <w:rFonts w:eastAsia="Times New Roman"/>
          <w:b/>
          <w:bCs/>
          <w:color w:val="000000" w:themeColor="text1"/>
          <w:sz w:val="28"/>
          <w:szCs w:val="28"/>
        </w:rPr>
        <w:t xml:space="preserve">Datapoints: </w:t>
      </w:r>
      <w:r>
        <w:rPr>
          <w:rFonts w:eastAsia="Times New Roman"/>
          <w:color w:val="000000" w:themeColor="text1"/>
          <w:sz w:val="28"/>
          <w:szCs w:val="28"/>
        </w:rPr>
        <w:t>100</w:t>
      </w:r>
    </w:p>
    <w:p>
      <w:pPr>
        <w:pStyle w:val="Normal"/>
        <w:ind w:left="-1275" w:hanging="0"/>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1275" w:hanging="0"/>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1275" w:hanging="0"/>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1275" w:hanging="0"/>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1275" w:hanging="0"/>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1275" w:hanging="0"/>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1275" w:hanging="0"/>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t>Word Cloud: Hashtags</w:t>
      </w:r>
    </w:p>
    <w:p>
      <w:pPr>
        <w:pStyle w:val="Normal"/>
        <w:ind w:left="-1275" w:hanging="0"/>
        <w:jc w:val="center"/>
        <w:rPr/>
      </w:pPr>
      <w:r>
        <w:rPr/>
      </w:r>
    </w:p>
    <w:p>
      <w:pPr>
        <w:pStyle w:val="Normal"/>
        <w:ind w:left="-1275" w:hanging="0"/>
        <w:jc w:val="center"/>
        <w:rPr/>
      </w:pPr>
      <w:r>
        <w:rPr/>
        <w:drawing>
          <wp:anchor behindDoc="0" distT="0" distB="0" distL="0" distR="0" simplePos="0" locked="0" layoutInCell="0" allowOverlap="1" relativeHeight="3">
            <wp:simplePos x="0" y="0"/>
            <wp:positionH relativeFrom="margin">
              <wp:posOffset>400050</wp:posOffset>
            </wp:positionH>
            <wp:positionV relativeFrom="paragraph">
              <wp:posOffset>149225</wp:posOffset>
            </wp:positionV>
            <wp:extent cx="5791200" cy="5600700"/>
            <wp:effectExtent l="0" t="0" r="0" b="0"/>
            <wp:wrapNone/>
            <wp:docPr id="2"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descr=""/>
                    <pic:cNvPicPr>
                      <a:picLocks noChangeAspect="1" noChangeArrowheads="1"/>
                    </pic:cNvPicPr>
                  </pic:nvPicPr>
                  <pic:blipFill>
                    <a:blip r:embed="rId4"/>
                    <a:stretch>
                      <a:fillRect/>
                    </a:stretch>
                  </pic:blipFill>
                  <pic:spPr bwMode="auto">
                    <a:xfrm>
                      <a:off x="0" y="0"/>
                      <a:ext cx="5791200" cy="5600700"/>
                    </a:xfrm>
                    <a:prstGeom prst="rect">
                      <a:avLst/>
                    </a:prstGeom>
                  </pic:spPr>
                </pic:pic>
              </a:graphicData>
            </a:graphic>
          </wp:anchor>
        </w:drawing>
      </w:r>
    </w:p>
    <w:p>
      <w:pPr>
        <w:pStyle w:val="Normal"/>
        <w:ind w:left="-1275" w:right="-142" w:hanging="0"/>
        <w:jc w:val="center"/>
        <w:rPr/>
      </w:pPr>
      <w:r>
        <w:rPr/>
        <w:t xml:space="preserve">       </w:t>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jc w:val="center"/>
        <w:rPr>
          <w:rFonts w:ascii="Times New Roman" w:hAnsi="Times New Roman" w:eastAsia="Times New Roman" w:cs="Times New Roman"/>
          <w:color w:val="741B47"/>
          <w:sz w:val="72"/>
          <w:szCs w:val="72"/>
        </w:rPr>
      </w:pPr>
      <w:r>
        <w:rPr/>
        <w:t xml:space="preserve">       </w:t>
      </w:r>
      <w:r>
        <w:rPr>
          <w:rFonts w:eastAsia="Times New Roman" w:cs="Times New Roman" w:ascii="Times New Roman" w:hAnsi="Times New Roman"/>
          <w:color w:val="741B47"/>
          <w:sz w:val="72"/>
          <w:szCs w:val="72"/>
        </w:rPr>
        <w:t>Word Count: Caption</w:t>
      </w:r>
    </w:p>
    <w:p>
      <w:pPr>
        <w:pStyle w:val="Normal"/>
        <w:ind w:left="-1275" w:hanging="0"/>
        <w:rPr/>
      </w:pPr>
      <w:r>
        <w:rPr/>
        <w:t xml:space="preserve">                   </w:t>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t xml:space="preserve">       </w:t>
      </w:r>
      <w:r>
        <w:rPr>
          <w:rFonts w:eastAsia="Times New Roman" w:cs="Times New Roman" w:ascii="Times New Roman" w:hAnsi="Times New Roman"/>
          <w:color w:val="741B47"/>
          <w:sz w:val="72"/>
          <w:szCs w:val="72"/>
        </w:rPr>
        <w:t>Word Cloud: Captions</w:t>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drawing>
          <wp:anchor behindDoc="0" distT="0" distB="0" distL="0" distR="0" simplePos="0" locked="0" layoutInCell="0" allowOverlap="1" relativeHeight="4">
            <wp:simplePos x="0" y="0"/>
            <wp:positionH relativeFrom="margin">
              <wp:posOffset>351790</wp:posOffset>
            </wp:positionH>
            <wp:positionV relativeFrom="paragraph">
              <wp:posOffset>17145</wp:posOffset>
            </wp:positionV>
            <wp:extent cx="5905500" cy="6115050"/>
            <wp:effectExtent l="0" t="0" r="0" b="0"/>
            <wp:wrapNone/>
            <wp:docPr id="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png" descr=""/>
                    <pic:cNvPicPr>
                      <a:picLocks noChangeAspect="1" noChangeArrowheads="1"/>
                    </pic:cNvPicPr>
                  </pic:nvPicPr>
                  <pic:blipFill>
                    <a:blip r:embed="rId5"/>
                    <a:stretch>
                      <a:fillRect/>
                    </a:stretch>
                  </pic:blipFill>
                  <pic:spPr bwMode="auto">
                    <a:xfrm>
                      <a:off x="0" y="0"/>
                      <a:ext cx="5905500" cy="6115050"/>
                    </a:xfrm>
                    <a:prstGeom prst="rect">
                      <a:avLst/>
                    </a:prstGeom>
                  </pic:spPr>
                </pic:pic>
              </a:graphicData>
            </a:graphic>
          </wp:anchor>
        </w:drawing>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992" w:firstLine="285"/>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283" w:firstLine="285"/>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t>Plots for Likes vs Followers and Likes vs Time since posted</w:t>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drawing>
          <wp:anchor behindDoc="0" distT="0" distB="0" distL="0" distR="0" simplePos="0" locked="0" layoutInCell="0" allowOverlap="1" relativeHeight="5">
            <wp:simplePos x="0" y="0"/>
            <wp:positionH relativeFrom="margin">
              <wp:align>right</wp:align>
            </wp:positionH>
            <wp:positionV relativeFrom="paragraph">
              <wp:posOffset>51435</wp:posOffset>
            </wp:positionV>
            <wp:extent cx="6400800" cy="3752850"/>
            <wp:effectExtent l="0" t="0" r="0" b="0"/>
            <wp:wrapNone/>
            <wp:docPr id="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
                    <pic:cNvPicPr>
                      <a:picLocks noChangeAspect="1" noChangeArrowheads="1"/>
                    </pic:cNvPicPr>
                  </pic:nvPicPr>
                  <pic:blipFill>
                    <a:blip r:embed="rId6"/>
                    <a:stretch>
                      <a:fillRect/>
                    </a:stretch>
                  </pic:blipFill>
                  <pic:spPr bwMode="auto">
                    <a:xfrm>
                      <a:off x="0" y="0"/>
                      <a:ext cx="6400800" cy="3752850"/>
                    </a:xfrm>
                    <a:prstGeom prst="rect">
                      <a:avLst/>
                    </a:prstGeom>
                  </pic:spPr>
                </pic:pic>
              </a:graphicData>
            </a:graphic>
          </wp:anchor>
        </w:drawing>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Times New Roman" w:hAnsi="Times New Roman" w:eastAsia="Times New Roman" w:cs="Times New Roman"/>
          <w:b/>
          <w:b/>
          <w:color w:val="741B47"/>
          <w:sz w:val="72"/>
          <w:szCs w:val="72"/>
        </w:rPr>
      </w:pPr>
      <w:r>
        <w:rPr>
          <w:rFonts w:eastAsia="Times New Roman" w:cs="Times New Roman" w:ascii="Times New Roman" w:hAnsi="Times New Roman"/>
          <w:color w:val="741B47"/>
          <w:sz w:val="72"/>
          <w:szCs w:val="72"/>
        </w:rPr>
        <w:t>Gradient Boosting Regressor</w:t>
      </w:r>
    </w:p>
    <w:p>
      <w:pPr>
        <w:pStyle w:val="NormalWeb"/>
        <w:shd w:val="clear" w:color="auto" w:fill="FFFFFF"/>
        <w:spacing w:beforeAutospacing="0" w:before="0" w:afterAutospacing="0" w:after="0"/>
        <w:ind w:left="397" w:hanging="0"/>
        <w:textAlignment w:val="baseline"/>
        <w:rPr>
          <w:rStyle w:val="Strong"/>
          <w:rFonts w:ascii="Arial" w:hAnsi="Arial" w:cs="Arial"/>
          <w:color w:val="273239"/>
          <w:spacing w:val="2"/>
          <w:sz w:val="28"/>
          <w:szCs w:val="28"/>
        </w:rPr>
      </w:pPr>
      <w:r>
        <w:rPr>
          <w:rFonts w:cs="Arial" w:ascii="Arial" w:hAnsi="Arial"/>
          <w:color w:val="273239"/>
          <w:spacing w:val="2"/>
          <w:sz w:val="28"/>
          <w:szCs w:val="28"/>
        </w:rPr>
      </w:r>
    </w:p>
    <w:p>
      <w:pPr>
        <w:pStyle w:val="NormalWeb"/>
        <w:shd w:val="clear" w:color="auto" w:fill="FFFFFF"/>
        <w:spacing w:beforeAutospacing="0" w:before="0" w:afterAutospacing="0" w:after="0"/>
        <w:ind w:left="397" w:right="-283" w:hanging="0"/>
        <w:textAlignment w:val="baseline"/>
        <w:rPr>
          <w:rFonts w:ascii="Arial" w:hAnsi="Arial" w:cs="Arial"/>
          <w:color w:val="273239"/>
          <w:spacing w:val="2"/>
          <w:sz w:val="28"/>
          <w:szCs w:val="28"/>
        </w:rPr>
      </w:pPr>
      <w:r>
        <w:rPr>
          <w:rStyle w:val="Strong"/>
          <w:rFonts w:cs="Arial" w:ascii="Arial" w:hAnsi="Arial"/>
          <w:color w:val="273239"/>
          <w:spacing w:val="2"/>
          <w:sz w:val="28"/>
          <w:szCs w:val="28"/>
        </w:rPr>
        <w:t>Gradient Boosting</w:t>
      </w:r>
      <w:r>
        <w:rPr>
          <w:rFonts w:cs="Arial" w:ascii="Arial" w:hAnsi="Arial"/>
          <w:color w:val="273239"/>
          <w:spacing w:val="2"/>
          <w:sz w:val="28"/>
          <w:szCs w:val="28"/>
        </w:rPr>
        <w:t> is a popular boosting algorithm. In gradient boosting, each predictor corrects its predecessor’s error. In contrast to Adaboost, the weights of the training instances are not tweaked, instead, each predictor is trained using the residual errors of predecessor as labels.</w:t>
      </w:r>
    </w:p>
    <w:p>
      <w:pPr>
        <w:pStyle w:val="NormalWeb"/>
        <w:shd w:val="clear" w:color="auto" w:fill="FFFFFF"/>
        <w:spacing w:beforeAutospacing="0" w:before="0" w:afterAutospacing="0" w:after="0"/>
        <w:ind w:left="397" w:hanging="0"/>
        <w:textAlignment w:val="baseline"/>
        <w:rPr>
          <w:rFonts w:ascii="Arial" w:hAnsi="Arial" w:cs="Arial"/>
          <w:color w:val="273239"/>
          <w:spacing w:val="2"/>
          <w:sz w:val="28"/>
          <w:szCs w:val="28"/>
        </w:rPr>
      </w:pPr>
      <w:r>
        <w:rPr>
          <w:rFonts w:cs="Arial" w:ascii="Arial" w:hAnsi="Arial"/>
          <w:color w:val="273239"/>
          <w:spacing w:val="2"/>
          <w:sz w:val="28"/>
          <w:szCs w:val="28"/>
        </w:rPr>
        <w:t>There is a technique called the </w:t>
      </w:r>
      <w:r>
        <w:rPr>
          <w:rStyle w:val="Strong"/>
          <w:rFonts w:cs="Arial" w:ascii="Arial" w:hAnsi="Arial"/>
          <w:color w:val="273239"/>
          <w:spacing w:val="2"/>
          <w:sz w:val="28"/>
          <w:szCs w:val="28"/>
        </w:rPr>
        <w:t>Gradient Boosted Trees</w:t>
      </w:r>
      <w:r>
        <w:rPr>
          <w:rFonts w:cs="Arial" w:ascii="Arial" w:hAnsi="Arial"/>
          <w:color w:val="273239"/>
          <w:spacing w:val="2"/>
          <w:sz w:val="28"/>
          <w:szCs w:val="28"/>
        </w:rPr>
        <w:t> whose base learner is CART (Classification and Regression Trees).</w:t>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drawing>
          <wp:anchor behindDoc="0" distT="0" distB="0" distL="0" distR="0" simplePos="0" locked="0" layoutInCell="0" allowOverlap="1" relativeHeight="6">
            <wp:simplePos x="0" y="0"/>
            <wp:positionH relativeFrom="margin">
              <wp:align>center</wp:align>
            </wp:positionH>
            <wp:positionV relativeFrom="paragraph">
              <wp:posOffset>33020</wp:posOffset>
            </wp:positionV>
            <wp:extent cx="6027420" cy="5537200"/>
            <wp:effectExtent l="0" t="0" r="0" b="0"/>
            <wp:wrapNone/>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
                    <pic:cNvPicPr>
                      <a:picLocks noChangeAspect="1" noChangeArrowheads="1"/>
                    </pic:cNvPicPr>
                  </pic:nvPicPr>
                  <pic:blipFill>
                    <a:blip r:embed="rId7"/>
                    <a:stretch>
                      <a:fillRect/>
                    </a:stretch>
                  </pic:blipFill>
                  <pic:spPr bwMode="auto">
                    <a:xfrm>
                      <a:off x="0" y="0"/>
                      <a:ext cx="6027420" cy="5537200"/>
                    </a:xfrm>
                    <a:prstGeom prst="rect">
                      <a:avLst/>
                    </a:prstGeom>
                  </pic:spPr>
                </pic:pic>
              </a:graphicData>
            </a:graphic>
          </wp:anchor>
        </w:drawing>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firstLine="285"/>
        <w:jc w:val="center"/>
        <w:rPr/>
      </w:pPr>
      <w:r>
        <w:rPr/>
      </w:r>
    </w:p>
    <w:p>
      <w:pPr>
        <w:pStyle w:val="Normal"/>
        <w:ind w:left="-992" w:right="-426" w:hanging="283"/>
        <w:jc w:val="center"/>
        <w:rPr/>
      </w:pPr>
      <w:r>
        <w:rPr/>
      </w:r>
    </w:p>
    <w:p>
      <w:pPr>
        <w:pStyle w:val="Normal"/>
        <w:ind w:left="-992" w:firstLine="285"/>
        <w:jc w:val="center"/>
        <w:rPr/>
      </w:pPr>
      <w:r>
        <w:rPr/>
      </w:r>
    </w:p>
    <w:p>
      <w:pPr>
        <w:pStyle w:val="Normal"/>
        <w:ind w:left="-1275" w:hanging="0"/>
        <w:rPr/>
      </w:pPr>
      <w:r>
        <w:rPr/>
      </w:r>
    </w:p>
    <w:p>
      <w:pPr>
        <w:pStyle w:val="Normal"/>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tabs>
          <w:tab w:val="clear" w:pos="720"/>
          <w:tab w:val="left" w:pos="1956" w:leader="none"/>
        </w:tabs>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t>Linear regression</w:t>
      </w:r>
    </w:p>
    <w:p>
      <w:pPr>
        <w:pStyle w:val="Normal"/>
        <w:jc w:val="center"/>
        <w:rPr>
          <w:rFonts w:ascii="Times New Roman" w:hAnsi="Times New Roman" w:eastAsia="Times New Roman" w:cs="Times New Roman"/>
          <w:color w:val="741B47"/>
          <w:sz w:val="28"/>
          <w:szCs w:val="28"/>
        </w:rPr>
      </w:pPr>
      <w:r>
        <w:rPr>
          <w:rFonts w:eastAsia="Times New Roman" w:cs="Times New Roman" w:ascii="Times New Roman" w:hAnsi="Times New Roman"/>
          <w:color w:val="741B47"/>
          <w:sz w:val="28"/>
          <w:szCs w:val="28"/>
        </w:rPr>
      </w:r>
    </w:p>
    <w:p>
      <w:pPr>
        <w:pStyle w:val="Normal"/>
        <w:ind w:left="340" w:right="-567" w:hanging="0"/>
        <w:rPr>
          <w:sz w:val="28"/>
          <w:szCs w:val="28"/>
        </w:rPr>
      </w:pPr>
      <w:r>
        <w:rPr>
          <w:rStyle w:val="Strong"/>
          <w:color w:val="273239"/>
          <w:spacing w:val="2"/>
          <w:sz w:val="28"/>
          <w:szCs w:val="28"/>
          <w:shd w:fill="FFFFFF" w:val="clear"/>
        </w:rPr>
        <w:t>Linear Regression</w:t>
      </w:r>
      <w:r>
        <w:rPr>
          <w:color w:val="273239"/>
          <w:spacing w:val="2"/>
          <w:sz w:val="28"/>
          <w:szCs w:val="28"/>
          <w:shd w:fill="FFFFFF" w:val="clear"/>
        </w:rPr>
        <w:t> is a machine learning algorithm based on </w:t>
      </w:r>
      <w:r>
        <w:rPr>
          <w:rStyle w:val="Strong"/>
          <w:color w:val="273239"/>
          <w:spacing w:val="2"/>
          <w:sz w:val="28"/>
          <w:szCs w:val="28"/>
          <w:shd w:fill="FFFFFF" w:val="clear"/>
        </w:rPr>
        <w:t>supervised learning</w:t>
      </w:r>
      <w:r>
        <w:rPr>
          <w:color w:val="273239"/>
          <w:spacing w:val="2"/>
          <w:sz w:val="28"/>
          <w:szCs w:val="28"/>
          <w:shd w:fill="FFFFFF" w:val="clear"/>
        </w:rPr>
        <w:t>. It performs a </w:t>
      </w:r>
      <w:r>
        <w:rPr>
          <w:rStyle w:val="Strong"/>
          <w:color w:val="273239"/>
          <w:spacing w:val="2"/>
          <w:sz w:val="28"/>
          <w:szCs w:val="28"/>
          <w:shd w:fill="FFFFFF" w:val="clear"/>
        </w:rPr>
        <w:t>regression task</w:t>
      </w:r>
      <w:r>
        <w:rPr>
          <w:color w:val="273239"/>
          <w:spacing w:val="2"/>
          <w:sz w:val="28"/>
          <w:szCs w:val="28"/>
          <w:shd w:fill="FFFFFF" w:val="clear"/>
        </w:rPr>
        <w:t>.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p>
    <w:p>
      <w:pPr>
        <w:pStyle w:val="Normal"/>
        <w:ind w:left="-1275" w:hanging="0"/>
        <w:rPr/>
      </w:pPr>
      <w:r>
        <w:rPr/>
      </w:r>
    </w:p>
    <w:p>
      <w:pPr>
        <w:pStyle w:val="Normal"/>
        <w:ind w:left="-1275" w:hanging="0"/>
        <w:rPr/>
      </w:pPr>
      <w:r>
        <w:rPr/>
      </w:r>
    </w:p>
    <w:p>
      <w:pPr>
        <w:pStyle w:val="Normal"/>
        <w:ind w:right="-289" w:hanging="0"/>
        <w:rPr/>
      </w:pPr>
      <w:r>
        <w:rPr/>
      </w:r>
    </w:p>
    <w:p>
      <w:pPr>
        <w:pStyle w:val="Normal"/>
        <w:ind w:left="-1275" w:hanging="0"/>
        <w:rPr/>
      </w:pPr>
      <w:r>
        <w:rPr/>
      </w:r>
    </w:p>
    <w:p>
      <w:pPr>
        <w:pStyle w:val="Normal"/>
        <w:ind w:left="-1275" w:hanging="0"/>
        <w:rPr/>
      </w:pPr>
      <w:r>
        <w:rPr/>
        <w:drawing>
          <wp:anchor behindDoc="0" distT="0" distB="0" distL="0" distR="0" simplePos="0" locked="0" layoutInCell="0" allowOverlap="1" relativeHeight="7">
            <wp:simplePos x="0" y="0"/>
            <wp:positionH relativeFrom="margin">
              <wp:posOffset>291465</wp:posOffset>
            </wp:positionH>
            <wp:positionV relativeFrom="paragraph">
              <wp:posOffset>9525</wp:posOffset>
            </wp:positionV>
            <wp:extent cx="6026785" cy="5499100"/>
            <wp:effectExtent l="0" t="0" r="0" b="0"/>
            <wp:wrapNone/>
            <wp:docPr id="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descr=""/>
                    <pic:cNvPicPr>
                      <a:picLocks noChangeAspect="1" noChangeArrowheads="1"/>
                    </pic:cNvPicPr>
                  </pic:nvPicPr>
                  <pic:blipFill>
                    <a:blip r:embed="rId8"/>
                    <a:stretch>
                      <a:fillRect/>
                    </a:stretch>
                  </pic:blipFill>
                  <pic:spPr bwMode="auto">
                    <a:xfrm>
                      <a:off x="0" y="0"/>
                      <a:ext cx="6026785" cy="5499100"/>
                    </a:xfrm>
                    <a:prstGeom prst="rect">
                      <a:avLst/>
                    </a:prstGeom>
                  </pic:spPr>
                </pic:pic>
              </a:graphicData>
            </a:graphic>
          </wp:anchor>
        </w:drawing>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jc w:val="center"/>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t>Prediction on 100 followers</w:t>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1275" w:hanging="0"/>
        <w:jc w:val="center"/>
        <w:rPr/>
      </w:pPr>
      <w:r>
        <w:rPr/>
        <w:t xml:space="preserve"> </w:t>
      </w:r>
    </w:p>
    <w:p>
      <w:pPr>
        <w:pStyle w:val="Normal"/>
        <w:ind w:left="-1275" w:hanging="0"/>
        <w:rPr/>
      </w:pPr>
      <w:r>
        <w:rPr/>
        <w:drawing>
          <wp:anchor behindDoc="0" distT="0" distB="0" distL="0" distR="0" simplePos="0" locked="0" layoutInCell="0" allowOverlap="1" relativeHeight="8">
            <wp:simplePos x="0" y="0"/>
            <wp:positionH relativeFrom="margin">
              <wp:align>center</wp:align>
            </wp:positionH>
            <wp:positionV relativeFrom="paragraph">
              <wp:posOffset>68580</wp:posOffset>
            </wp:positionV>
            <wp:extent cx="6026785" cy="6057900"/>
            <wp:effectExtent l="0" t="0" r="0" b="0"/>
            <wp:wrapNone/>
            <wp:docPr id="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
                    <pic:cNvPicPr>
                      <a:picLocks noChangeAspect="1" noChangeArrowheads="1"/>
                    </pic:cNvPicPr>
                  </pic:nvPicPr>
                  <pic:blipFill>
                    <a:blip r:embed="rId9"/>
                    <a:stretch>
                      <a:fillRect/>
                    </a:stretch>
                  </pic:blipFill>
                  <pic:spPr bwMode="auto">
                    <a:xfrm>
                      <a:off x="0" y="0"/>
                      <a:ext cx="6026785" cy="6057900"/>
                    </a:xfrm>
                    <a:prstGeom prst="rect">
                      <a:avLst/>
                    </a:prstGeom>
                  </pic:spPr>
                </pic:pic>
              </a:graphicData>
            </a:graphic>
          </wp:anchor>
        </w:drawing>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t>Prediction on 200 followers</w:t>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1275" w:hanging="0"/>
        <w:rPr/>
      </w:pPr>
      <w:r>
        <w:rPr/>
        <w:drawing>
          <wp:anchor behindDoc="0" distT="0" distB="0" distL="0" distR="0" simplePos="0" locked="0" layoutInCell="0" allowOverlap="1" relativeHeight="9">
            <wp:simplePos x="0" y="0"/>
            <wp:positionH relativeFrom="column">
              <wp:posOffset>152400</wp:posOffset>
            </wp:positionH>
            <wp:positionV relativeFrom="paragraph">
              <wp:posOffset>146685</wp:posOffset>
            </wp:positionV>
            <wp:extent cx="6027420" cy="5892800"/>
            <wp:effectExtent l="0" t="0" r="0" b="0"/>
            <wp:wrapNone/>
            <wp:docPr id="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descr=""/>
                    <pic:cNvPicPr>
                      <a:picLocks noChangeAspect="1" noChangeArrowheads="1"/>
                    </pic:cNvPicPr>
                  </pic:nvPicPr>
                  <pic:blipFill>
                    <a:blip r:embed="rId10"/>
                    <a:stretch>
                      <a:fillRect/>
                    </a:stretch>
                  </pic:blipFill>
                  <pic:spPr bwMode="auto">
                    <a:xfrm>
                      <a:off x="0" y="0"/>
                      <a:ext cx="6027420" cy="5892800"/>
                    </a:xfrm>
                    <a:prstGeom prst="rect">
                      <a:avLst/>
                    </a:prstGeom>
                  </pic:spPr>
                </pic:pic>
              </a:graphicData>
            </a:graphic>
          </wp:anchor>
        </w:drawing>
      </w:r>
    </w:p>
    <w:p>
      <w:pPr>
        <w:pStyle w:val="Normal"/>
        <w:ind w:left="-1275" w:hanging="0"/>
        <w:jc w:val="center"/>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566" w:hanging="0"/>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t xml:space="preserve">    </w:t>
      </w:r>
      <w:r>
        <w:rPr>
          <w:rFonts w:eastAsia="Times New Roman" w:cs="Times New Roman" w:ascii="Times New Roman" w:hAnsi="Times New Roman"/>
          <w:color w:val="741B47"/>
          <w:sz w:val="72"/>
          <w:szCs w:val="72"/>
        </w:rPr>
        <w:t>Prediction on 500 followers</w:t>
      </w:r>
    </w:p>
    <w:p>
      <w:pPr>
        <w:pStyle w:val="Normal"/>
        <w:rPr/>
      </w:pPr>
      <w:r>
        <w:rPr/>
      </w:r>
    </w:p>
    <w:p>
      <w:pPr>
        <w:pStyle w:val="Normal"/>
        <w:rPr/>
      </w:pPr>
      <w:r>
        <w:rPr/>
      </w:r>
    </w:p>
    <w:p>
      <w:pPr>
        <w:pStyle w:val="Normal"/>
        <w:rPr/>
      </w:pPr>
      <w:r>
        <w:rPr/>
      </w:r>
    </w:p>
    <w:p>
      <w:pPr>
        <w:pStyle w:val="Normal"/>
        <w:ind w:left="-1133" w:firstLine="420"/>
        <w:rPr/>
      </w:pPr>
      <w:r>
        <w:rPr/>
        <w:drawing>
          <wp:anchor behindDoc="0" distT="0" distB="0" distL="0" distR="0" simplePos="0" locked="0" layoutInCell="0" allowOverlap="1" relativeHeight="10">
            <wp:simplePos x="0" y="0"/>
            <wp:positionH relativeFrom="column">
              <wp:posOffset>228600</wp:posOffset>
            </wp:positionH>
            <wp:positionV relativeFrom="paragraph">
              <wp:posOffset>196215</wp:posOffset>
            </wp:positionV>
            <wp:extent cx="6027420" cy="5803900"/>
            <wp:effectExtent l="0" t="0" r="0" b="0"/>
            <wp:wrapNone/>
            <wp:docPr id="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descr=""/>
                    <pic:cNvPicPr>
                      <a:picLocks noChangeAspect="1" noChangeArrowheads="1"/>
                    </pic:cNvPicPr>
                  </pic:nvPicPr>
                  <pic:blipFill>
                    <a:blip r:embed="rId11"/>
                    <a:stretch>
                      <a:fillRect/>
                    </a:stretch>
                  </pic:blipFill>
                  <pic:spPr bwMode="auto">
                    <a:xfrm>
                      <a:off x="0" y="0"/>
                      <a:ext cx="6027420" cy="5803900"/>
                    </a:xfrm>
                    <a:prstGeom prst="rect">
                      <a:avLst/>
                    </a:prstGeom>
                  </pic:spPr>
                </pic:pic>
              </a:graphicData>
            </a:graphic>
          </wp:anchor>
        </w:drawing>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ind w:left="-1275" w:hanging="0"/>
        <w:rPr/>
      </w:pPr>
      <w:r>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t>Prediction on 1000 followers</w:t>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drawing>
          <wp:anchor behindDoc="0" distT="0" distB="0" distL="0" distR="0" simplePos="0" locked="0" layoutInCell="0" allowOverlap="1" relativeHeight="11">
            <wp:simplePos x="0" y="0"/>
            <wp:positionH relativeFrom="margin">
              <wp:align>center</wp:align>
            </wp:positionH>
            <wp:positionV relativeFrom="paragraph">
              <wp:posOffset>91440</wp:posOffset>
            </wp:positionV>
            <wp:extent cx="6027420" cy="5956300"/>
            <wp:effectExtent l="0" t="0" r="0" b="0"/>
            <wp:wrapNone/>
            <wp:docPr id="1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descr=""/>
                    <pic:cNvPicPr>
                      <a:picLocks noChangeAspect="1" noChangeArrowheads="1"/>
                    </pic:cNvPicPr>
                  </pic:nvPicPr>
                  <pic:blipFill>
                    <a:blip r:embed="rId12"/>
                    <a:stretch>
                      <a:fillRect/>
                    </a:stretch>
                  </pic:blipFill>
                  <pic:spPr bwMode="auto">
                    <a:xfrm>
                      <a:off x="0" y="0"/>
                      <a:ext cx="6027420" cy="5956300"/>
                    </a:xfrm>
                    <a:prstGeom prst="rect">
                      <a:avLst/>
                    </a:prstGeom>
                  </pic:spPr>
                </pic:pic>
              </a:graphicData>
            </a:graphic>
          </wp:anchor>
        </w:drawing>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rPr>
          <w:rFonts w:ascii="Times New Roman" w:hAnsi="Times New Roman" w:eastAsia="Times New Roman" w:cs="Times New Roman"/>
          <w:color w:val="741B47"/>
          <w:sz w:val="72"/>
          <w:szCs w:val="72"/>
        </w:rPr>
      </w:pPr>
      <w:r>
        <w:rPr>
          <w:rFonts w:eastAsia="Times New Roman" w:cs="Times New Roman" w:ascii="Times New Roman" w:hAnsi="Times New Roman"/>
          <w:color w:val="741B47"/>
          <w:sz w:val="72"/>
          <w:szCs w:val="72"/>
        </w:rPr>
      </w:r>
    </w:p>
    <w:p>
      <w:pPr>
        <w:pStyle w:val="Normal"/>
        <w:ind w:left="-1275" w:hanging="0"/>
        <w:rPr/>
      </w:pPr>
      <w:r>
        <w:rPr/>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hanging="0"/>
        <w:jc w:val="center"/>
        <w:rPr/>
      </w:pPr>
      <w:r>
        <w:rPr/>
      </w:r>
    </w:p>
    <w:p>
      <w:pPr>
        <w:pStyle w:val="Normal"/>
        <w:ind w:left="-1275" w:firstLine="425"/>
        <w:rPr/>
      </w:pPr>
      <w:r>
        <w:rPr/>
      </w:r>
    </w:p>
    <w:p>
      <w:pPr>
        <w:pStyle w:val="Normal"/>
        <w:rPr>
          <w:b/>
          <w:b/>
          <w:color w:val="660000"/>
          <w:sz w:val="48"/>
          <w:szCs w:val="48"/>
        </w:rPr>
      </w:pPr>
      <w:r>
        <w:rPr>
          <w:b/>
          <w:color w:val="660000"/>
          <w:sz w:val="48"/>
          <w:szCs w:val="48"/>
        </w:rPr>
        <w:t>Conclusion:</w:t>
      </w:r>
    </w:p>
    <w:p>
      <w:pPr>
        <w:pStyle w:val="Normal"/>
        <w:rPr>
          <w:b/>
          <w:b/>
          <w:color w:val="000000" w:themeColor="text1"/>
          <w:sz w:val="24"/>
          <w:szCs w:val="24"/>
        </w:rPr>
      </w:pPr>
      <w:r>
        <w:rPr>
          <w:b/>
          <w:color w:val="000000" w:themeColor="text1"/>
          <w:sz w:val="24"/>
          <w:szCs w:val="24"/>
        </w:rPr>
      </w:r>
    </w:p>
    <w:tbl>
      <w:tblPr>
        <w:tblStyle w:val="TableGrid"/>
        <w:tblW w:w="1028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427"/>
        <w:gridCol w:w="3428"/>
        <w:gridCol w:w="3428"/>
      </w:tblGrid>
      <w:tr>
        <w:trPr>
          <w:trHeight w:val="1096" w:hRule="atLeast"/>
        </w:trPr>
        <w:tc>
          <w:tcPr>
            <w:tcW w:w="3427" w:type="dxa"/>
            <w:tcBorders/>
          </w:tcPr>
          <w:p>
            <w:pPr>
              <w:pStyle w:val="Normal"/>
              <w:widowControl w:val="false"/>
              <w:suppressAutoHyphens w:val="true"/>
              <w:spacing w:lineRule="auto" w:line="360" w:before="0" w:after="0"/>
              <w:jc w:val="left"/>
              <w:rPr>
                <w:b/>
                <w:b/>
                <w:color w:val="C0504D" w:themeColor="accent2"/>
                <w:sz w:val="28"/>
                <w:szCs w:val="28"/>
              </w:rPr>
            </w:pPr>
            <w:r>
              <w:rPr>
                <w:rFonts w:eastAsia="Arial" w:cs="Arial"/>
                <w:b/>
                <w:color w:val="C0504D" w:themeColor="accent2"/>
                <w:kern w:val="0"/>
                <w:sz w:val="28"/>
                <w:szCs w:val="28"/>
                <w:lang w:val="en-GB" w:eastAsia="en-IN" w:bidi="ar-SA"/>
              </w:rPr>
              <w:t xml:space="preserve"> </w:t>
            </w:r>
          </w:p>
          <w:p>
            <w:pPr>
              <w:pStyle w:val="Normal"/>
              <w:widowControl w:val="false"/>
              <w:suppressAutoHyphens w:val="true"/>
              <w:spacing w:lineRule="auto" w:line="360" w:before="0" w:after="0"/>
              <w:jc w:val="center"/>
              <w:rPr>
                <w:b/>
                <w:b/>
                <w:color w:val="000000" w:themeColor="text1"/>
                <w:sz w:val="28"/>
                <w:szCs w:val="28"/>
              </w:rPr>
            </w:pPr>
            <w:r>
              <w:rPr>
                <w:rFonts w:eastAsia="Arial" w:cs="Arial"/>
                <w:b/>
                <w:color w:val="C0504D" w:themeColor="accent2"/>
                <w:kern w:val="0"/>
                <w:sz w:val="28"/>
                <w:szCs w:val="28"/>
                <w:lang w:val="en-GB" w:eastAsia="en-IN" w:bidi="ar-SA"/>
              </w:rPr>
              <w:t>Algorithm</w:t>
            </w:r>
          </w:p>
        </w:tc>
        <w:tc>
          <w:tcPr>
            <w:tcW w:w="3428" w:type="dxa"/>
            <w:tcBorders/>
          </w:tcPr>
          <w:p>
            <w:pPr>
              <w:pStyle w:val="Normal"/>
              <w:widowControl w:val="false"/>
              <w:suppressAutoHyphens w:val="true"/>
              <w:spacing w:lineRule="auto" w:line="240" w:before="0" w:after="0"/>
              <w:jc w:val="left"/>
              <w:rPr>
                <w:b/>
                <w:b/>
                <w:color w:val="C0504D" w:themeColor="accent2"/>
                <w:sz w:val="28"/>
                <w:szCs w:val="28"/>
              </w:rPr>
            </w:pPr>
            <w:r>
              <w:rPr>
                <w:b/>
                <w:color w:val="C0504D" w:themeColor="accent2"/>
                <w:sz w:val="28"/>
                <w:szCs w:val="28"/>
              </w:rPr>
            </w:r>
          </w:p>
          <w:p>
            <w:pPr>
              <w:pStyle w:val="Normal"/>
              <w:widowControl w:val="false"/>
              <w:suppressAutoHyphens w:val="true"/>
              <w:spacing w:lineRule="auto" w:line="240" w:before="0" w:after="0"/>
              <w:jc w:val="center"/>
              <w:rPr>
                <w:b/>
                <w:b/>
                <w:color w:val="660000"/>
                <w:sz w:val="28"/>
                <w:szCs w:val="28"/>
              </w:rPr>
            </w:pPr>
            <w:r>
              <w:rPr>
                <w:rFonts w:eastAsia="Arial" w:cs="Arial"/>
                <w:b/>
                <w:color w:val="C0504D" w:themeColor="accent2"/>
                <w:kern w:val="0"/>
                <w:sz w:val="28"/>
                <w:szCs w:val="28"/>
                <w:lang w:val="en-GB" w:eastAsia="en-IN" w:bidi="ar-SA"/>
              </w:rPr>
              <w:t>Gradient Boosting Regressor</w:t>
            </w:r>
          </w:p>
        </w:tc>
        <w:tc>
          <w:tcPr>
            <w:tcW w:w="3428" w:type="dxa"/>
            <w:tcBorders/>
          </w:tcPr>
          <w:p>
            <w:pPr>
              <w:pStyle w:val="Normal"/>
              <w:widowControl w:val="false"/>
              <w:suppressAutoHyphens w:val="true"/>
              <w:spacing w:lineRule="auto" w:line="240" w:before="0" w:after="0"/>
              <w:jc w:val="center"/>
              <w:rPr>
                <w:b/>
                <w:b/>
                <w:color w:val="C0504D" w:themeColor="accent2"/>
                <w:sz w:val="28"/>
                <w:szCs w:val="28"/>
              </w:rPr>
            </w:pPr>
            <w:r>
              <w:rPr>
                <w:b/>
                <w:color w:val="C0504D" w:themeColor="accent2"/>
                <w:sz w:val="28"/>
                <w:szCs w:val="28"/>
              </w:rPr>
            </w:r>
          </w:p>
          <w:p>
            <w:pPr>
              <w:pStyle w:val="Normal"/>
              <w:widowControl w:val="false"/>
              <w:suppressAutoHyphens w:val="true"/>
              <w:spacing w:lineRule="auto" w:line="240" w:before="0" w:after="0"/>
              <w:jc w:val="center"/>
              <w:rPr>
                <w:b/>
                <w:b/>
                <w:color w:val="C0504D" w:themeColor="accent2"/>
                <w:sz w:val="28"/>
                <w:szCs w:val="28"/>
              </w:rPr>
            </w:pPr>
            <w:r>
              <w:rPr>
                <w:b/>
                <w:color w:val="C0504D" w:themeColor="accent2"/>
                <w:sz w:val="28"/>
                <w:szCs w:val="28"/>
              </w:rPr>
            </w:r>
          </w:p>
          <w:p>
            <w:pPr>
              <w:pStyle w:val="Normal"/>
              <w:widowControl w:val="false"/>
              <w:suppressAutoHyphens w:val="true"/>
              <w:spacing w:lineRule="auto" w:line="240" w:before="0" w:after="0"/>
              <w:jc w:val="center"/>
              <w:rPr>
                <w:b/>
                <w:b/>
                <w:color w:val="660000"/>
                <w:sz w:val="28"/>
                <w:szCs w:val="28"/>
              </w:rPr>
            </w:pPr>
            <w:r>
              <w:rPr>
                <w:rFonts w:eastAsia="Arial" w:cs="Arial"/>
                <w:b/>
                <w:color w:val="C0504D" w:themeColor="accent2"/>
                <w:kern w:val="0"/>
                <w:sz w:val="28"/>
                <w:szCs w:val="28"/>
                <w:lang w:val="en-GB" w:eastAsia="en-IN" w:bidi="ar-SA"/>
              </w:rPr>
              <w:t>Linear Regression</w:t>
            </w:r>
          </w:p>
        </w:tc>
      </w:tr>
      <w:tr>
        <w:trPr>
          <w:trHeight w:val="516" w:hRule="atLeast"/>
        </w:trPr>
        <w:tc>
          <w:tcPr>
            <w:tcW w:w="3427" w:type="dxa"/>
            <w:tcBorders/>
          </w:tcPr>
          <w:p>
            <w:pPr>
              <w:pStyle w:val="Normal"/>
              <w:widowControl w:val="false"/>
              <w:suppressAutoHyphens w:val="true"/>
              <w:spacing w:lineRule="auto" w:line="240" w:before="0" w:after="0"/>
              <w:jc w:val="left"/>
              <w:rPr>
                <w:b/>
                <w:b/>
                <w:color w:val="660000"/>
                <w:sz w:val="26"/>
                <w:szCs w:val="26"/>
              </w:rPr>
            </w:pPr>
            <w:r>
              <w:rPr>
                <w:rFonts w:eastAsia="Arial" w:cs="Arial"/>
                <w:b/>
                <w:color w:val="660000"/>
                <w:kern w:val="0"/>
                <w:sz w:val="26"/>
                <w:szCs w:val="26"/>
                <w:lang w:val="en-GB" w:eastAsia="en-IN" w:bidi="ar-SA"/>
              </w:rPr>
              <w:t>Training Score</w:t>
            </w:r>
          </w:p>
        </w:tc>
        <w:tc>
          <w:tcPr>
            <w:tcW w:w="3428" w:type="dxa"/>
            <w:tcBorders/>
          </w:tcPr>
          <w:p>
            <w:pPr>
              <w:pStyle w:val="Normal"/>
              <w:widowControl w:val="false"/>
              <w:suppressAutoHyphens w:val="true"/>
              <w:spacing w:lineRule="auto" w:line="240" w:before="0" w:after="0"/>
              <w:jc w:val="center"/>
              <w:rPr>
                <w:b/>
                <w:b/>
                <w:color w:val="000000" w:themeColor="text1"/>
                <w:sz w:val="24"/>
                <w:szCs w:val="24"/>
              </w:rPr>
            </w:pPr>
            <w:r>
              <w:rPr>
                <w:rFonts w:eastAsia="Arial" w:cs="Arial"/>
                <w:b/>
                <w:color w:val="000000" w:themeColor="text1"/>
                <w:kern w:val="0"/>
                <w:sz w:val="24"/>
                <w:szCs w:val="24"/>
                <w:lang w:val="en-GB" w:eastAsia="en-IN" w:bidi="ar-SA"/>
              </w:rPr>
              <w:t>96.84%</w:t>
            </w:r>
          </w:p>
        </w:tc>
        <w:tc>
          <w:tcPr>
            <w:tcW w:w="3428" w:type="dxa"/>
            <w:tcBorders/>
          </w:tcPr>
          <w:p>
            <w:pPr>
              <w:pStyle w:val="Normal"/>
              <w:widowControl w:val="false"/>
              <w:suppressAutoHyphens w:val="true"/>
              <w:spacing w:lineRule="auto" w:line="240" w:before="0" w:after="0"/>
              <w:jc w:val="center"/>
              <w:rPr>
                <w:b/>
                <w:b/>
                <w:color w:val="000000" w:themeColor="text1"/>
                <w:sz w:val="24"/>
                <w:szCs w:val="24"/>
              </w:rPr>
            </w:pPr>
            <w:r>
              <w:rPr>
                <w:rFonts w:eastAsia="Arial" w:cs="Arial"/>
                <w:b/>
                <w:color w:val="000000" w:themeColor="text1"/>
                <w:kern w:val="0"/>
                <w:sz w:val="24"/>
                <w:szCs w:val="24"/>
                <w:lang w:val="en-GB" w:eastAsia="en-IN" w:bidi="ar-SA"/>
              </w:rPr>
              <w:t>35.36%</w:t>
            </w:r>
          </w:p>
        </w:tc>
      </w:tr>
      <w:tr>
        <w:trPr>
          <w:trHeight w:val="516" w:hRule="atLeast"/>
        </w:trPr>
        <w:tc>
          <w:tcPr>
            <w:tcW w:w="3427" w:type="dxa"/>
            <w:tcBorders/>
          </w:tcPr>
          <w:p>
            <w:pPr>
              <w:pStyle w:val="Normal"/>
              <w:widowControl w:val="false"/>
              <w:suppressAutoHyphens w:val="true"/>
              <w:spacing w:lineRule="auto" w:line="240" w:before="0" w:after="0"/>
              <w:jc w:val="left"/>
              <w:rPr>
                <w:b/>
                <w:b/>
                <w:color w:val="660000"/>
                <w:sz w:val="26"/>
                <w:szCs w:val="26"/>
              </w:rPr>
            </w:pPr>
            <w:r>
              <w:rPr>
                <w:rFonts w:eastAsia="Arial" w:cs="Arial"/>
                <w:b/>
                <w:color w:val="660000"/>
                <w:kern w:val="0"/>
                <w:sz w:val="26"/>
                <w:szCs w:val="26"/>
                <w:lang w:val="en-GB" w:eastAsia="en-IN" w:bidi="ar-SA"/>
              </w:rPr>
              <w:t>Testing Score</w:t>
            </w:r>
          </w:p>
        </w:tc>
        <w:tc>
          <w:tcPr>
            <w:tcW w:w="3428" w:type="dxa"/>
            <w:tcBorders/>
          </w:tcPr>
          <w:p>
            <w:pPr>
              <w:pStyle w:val="Normal"/>
              <w:widowControl w:val="false"/>
              <w:suppressAutoHyphens w:val="true"/>
              <w:spacing w:lineRule="auto" w:line="240" w:before="0" w:after="0"/>
              <w:jc w:val="center"/>
              <w:rPr>
                <w:b/>
                <w:b/>
                <w:color w:val="000000" w:themeColor="text1"/>
                <w:sz w:val="24"/>
                <w:szCs w:val="24"/>
              </w:rPr>
            </w:pPr>
            <w:r>
              <w:rPr>
                <w:rFonts w:eastAsia="Arial" w:cs="Arial"/>
                <w:b/>
                <w:color w:val="000000" w:themeColor="text1"/>
                <w:kern w:val="0"/>
                <w:sz w:val="24"/>
                <w:szCs w:val="24"/>
                <w:lang w:val="en-GB" w:eastAsia="en-IN" w:bidi="ar-SA"/>
              </w:rPr>
              <w:t>79.1%</w:t>
            </w:r>
          </w:p>
        </w:tc>
        <w:tc>
          <w:tcPr>
            <w:tcW w:w="3428" w:type="dxa"/>
            <w:tcBorders/>
          </w:tcPr>
          <w:p>
            <w:pPr>
              <w:pStyle w:val="Normal"/>
              <w:widowControl w:val="false"/>
              <w:suppressAutoHyphens w:val="true"/>
              <w:spacing w:lineRule="auto" w:line="240" w:before="0" w:after="0"/>
              <w:jc w:val="center"/>
              <w:rPr>
                <w:b/>
                <w:b/>
                <w:color w:val="000000" w:themeColor="text1"/>
                <w:sz w:val="24"/>
                <w:szCs w:val="24"/>
              </w:rPr>
            </w:pPr>
            <w:r>
              <w:rPr>
                <w:rFonts w:eastAsia="Arial" w:cs="Arial"/>
                <w:b/>
                <w:color w:val="000000" w:themeColor="text1"/>
                <w:kern w:val="0"/>
                <w:sz w:val="24"/>
                <w:szCs w:val="24"/>
                <w:lang w:val="en-GB" w:eastAsia="en-IN" w:bidi="ar-SA"/>
              </w:rPr>
              <w:t>79.07%</w:t>
            </w:r>
          </w:p>
        </w:tc>
      </w:tr>
      <w:tr>
        <w:trPr>
          <w:trHeight w:val="516" w:hRule="atLeast"/>
        </w:trPr>
        <w:tc>
          <w:tcPr>
            <w:tcW w:w="3427" w:type="dxa"/>
            <w:tcBorders/>
          </w:tcPr>
          <w:p>
            <w:pPr>
              <w:pStyle w:val="Normal"/>
              <w:widowControl w:val="false"/>
              <w:suppressAutoHyphens w:val="true"/>
              <w:spacing w:lineRule="auto" w:line="240" w:before="0" w:after="0"/>
              <w:jc w:val="left"/>
              <w:rPr>
                <w:b/>
                <w:b/>
                <w:color w:val="660000"/>
                <w:sz w:val="26"/>
                <w:szCs w:val="26"/>
              </w:rPr>
            </w:pPr>
            <w:r>
              <w:rPr>
                <w:rFonts w:eastAsia="Arial" w:cs="Arial"/>
                <w:b/>
                <w:color w:val="660000"/>
                <w:kern w:val="0"/>
                <w:sz w:val="26"/>
                <w:szCs w:val="26"/>
                <w:lang w:val="en-GB" w:eastAsia="en-IN" w:bidi="ar-SA"/>
              </w:rPr>
              <w:t xml:space="preserve">Model Accuracy </w:t>
            </w:r>
          </w:p>
        </w:tc>
        <w:tc>
          <w:tcPr>
            <w:tcW w:w="3428" w:type="dxa"/>
            <w:tcBorders/>
          </w:tcPr>
          <w:p>
            <w:pPr>
              <w:pStyle w:val="Normal"/>
              <w:widowControl w:val="false"/>
              <w:suppressAutoHyphens w:val="true"/>
              <w:spacing w:lineRule="auto" w:line="240" w:before="0" w:after="0"/>
              <w:jc w:val="center"/>
              <w:rPr>
                <w:b/>
                <w:b/>
                <w:color w:val="000000" w:themeColor="text1"/>
                <w:sz w:val="24"/>
                <w:szCs w:val="24"/>
              </w:rPr>
            </w:pPr>
            <w:r>
              <w:rPr>
                <w:rFonts w:eastAsia="Arial" w:cs="Arial"/>
                <w:b/>
                <w:color w:val="000000" w:themeColor="text1"/>
                <w:kern w:val="0"/>
                <w:sz w:val="24"/>
                <w:szCs w:val="24"/>
                <w:lang w:val="en-GB" w:eastAsia="en-IN" w:bidi="ar-SA"/>
              </w:rPr>
              <w:t>79.1%</w:t>
            </w:r>
          </w:p>
        </w:tc>
        <w:tc>
          <w:tcPr>
            <w:tcW w:w="3428" w:type="dxa"/>
            <w:tcBorders/>
          </w:tcPr>
          <w:p>
            <w:pPr>
              <w:pStyle w:val="Normal"/>
              <w:widowControl w:val="false"/>
              <w:suppressAutoHyphens w:val="true"/>
              <w:spacing w:lineRule="auto" w:line="240" w:before="0" w:after="0"/>
              <w:jc w:val="center"/>
              <w:rPr>
                <w:b/>
                <w:b/>
                <w:color w:val="000000" w:themeColor="text1"/>
                <w:sz w:val="24"/>
                <w:szCs w:val="24"/>
              </w:rPr>
            </w:pPr>
            <w:r>
              <w:rPr>
                <w:rFonts w:eastAsia="Arial" w:cs="Arial"/>
                <w:b/>
                <w:color w:val="000000" w:themeColor="text1"/>
                <w:kern w:val="0"/>
                <w:sz w:val="24"/>
                <w:szCs w:val="24"/>
                <w:lang w:val="en-GB" w:eastAsia="en-IN" w:bidi="ar-SA"/>
              </w:rPr>
              <w:t>79.07%</w:t>
            </w:r>
          </w:p>
        </w:tc>
      </w:tr>
    </w:tbl>
    <w:p>
      <w:pPr>
        <w:pStyle w:val="Normal"/>
        <w:rPr>
          <w:b/>
          <w:b/>
          <w:color w:val="660000"/>
          <w:sz w:val="48"/>
          <w:szCs w:val="48"/>
        </w:rPr>
      </w:pPr>
      <w:r>
        <w:rPr>
          <w:b/>
          <w:color w:val="660000"/>
          <w:sz w:val="48"/>
          <w:szCs w:val="48"/>
        </w:rPr>
      </w:r>
    </w:p>
    <w:p>
      <w:pPr>
        <w:pStyle w:val="Normal"/>
        <w:rPr>
          <w:sz w:val="28"/>
          <w:szCs w:val="28"/>
        </w:rPr>
      </w:pPr>
      <w:r>
        <w:rPr>
          <w:sz w:val="28"/>
          <w:szCs w:val="28"/>
        </w:rPr>
      </w:r>
    </w:p>
    <w:p>
      <w:pPr>
        <w:pStyle w:val="Normal"/>
        <w:rPr>
          <w:sz w:val="28"/>
          <w:szCs w:val="28"/>
        </w:rPr>
      </w:pPr>
      <w:r>
        <w:rPr>
          <w:sz w:val="28"/>
          <w:szCs w:val="28"/>
        </w:rPr>
        <w:t>Based on the predictions above, we can observe one thing: if you have a higher number of followers, your post is more likely to get more likes in attendance for life. But the maximum likes will not increase more than 20 times the number of followers only contributes to an increase of about 20% in likes.</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b/>
          <w:b/>
          <w:color w:val="660000"/>
          <w:sz w:val="48"/>
          <w:szCs w:val="48"/>
        </w:rPr>
      </w:pPr>
      <w:r>
        <w:rPr>
          <w:b/>
          <w:color w:val="660000"/>
          <w:sz w:val="48"/>
          <w:szCs w:val="48"/>
        </w:rPr>
      </w:r>
    </w:p>
    <w:p>
      <w:pPr>
        <w:pStyle w:val="Normal"/>
        <w:rPr>
          <w:b/>
          <w:b/>
          <w:color w:val="660000"/>
          <w:sz w:val="48"/>
          <w:szCs w:val="48"/>
        </w:rPr>
      </w:pPr>
      <w:r>
        <w:rPr>
          <w:b/>
          <w:color w:val="660000"/>
          <w:sz w:val="48"/>
          <w:szCs w:val="48"/>
        </w:rPr>
      </w:r>
    </w:p>
    <w:p>
      <w:pPr>
        <w:pStyle w:val="Normal"/>
        <w:rPr>
          <w:sz w:val="28"/>
          <w:szCs w:val="28"/>
        </w:rPr>
      </w:pPr>
      <w:r>
        <w:rPr/>
      </w:r>
    </w:p>
    <w:sectPr>
      <w:type w:val="nextPage"/>
      <w:pgSz w:w="11906" w:h="16838"/>
      <w:pgMar w:left="720" w:right="720" w:gutter="0" w:header="0" w:top="720" w:footer="0" w:bottom="720"/>
      <w:pgBorders w:display="allPages" w:offsetFrom="text">
        <w:top w:val="single" w:sz="4" w:space="12" w:color="000000"/>
        <w:left w:val="single" w:sz="4" w:space="12" w:color="000000"/>
        <w:bottom w:val="single" w:sz="4" w:space="12" w:color="000000"/>
        <w:right w:val="single" w:sz="4" w:space="12" w:color="000000"/>
      </w:pgBorders>
      <w:pgNumType w:start="1"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 w:name="EB Garamond">
    <w:charset w:val="00"/>
    <w:family w:val="roman"/>
    <w:pitch w:val="variable"/>
  </w:font>
  <w:font w:name="Caladea">
    <w:altName w:val="Cambria"/>
    <w:charset w:val="01"/>
    <w:family w:val="roman"/>
    <w:pitch w:val="variable"/>
  </w:font>
  <w:font w:name="Libre Baskerville">
    <w:charset w:val="00"/>
    <w:family w:val="roman"/>
    <w:pitch w:val="variable"/>
  </w:font>
  <w:font w:name="Georgia">
    <w:charset w:val="00"/>
    <w:family w:val="roman"/>
    <w:pitch w:val="variable"/>
  </w:font>
  <w:font w:name="Wingdings">
    <w:charset w:val="02"/>
    <w:family w:val="auto"/>
    <w:pitch w:val="variable"/>
  </w:font>
  <w:font w:name="Wingdings 2">
    <w:charset w:val="02"/>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GB" w:eastAsia="en-I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GB" w:eastAsia="en-IN" w:bidi="ar-SA"/>
    </w:rPr>
  </w:style>
  <w:style w:type="paragraph" w:styleId="Heading1">
    <w:name w:val="Heading 1"/>
    <w:basedOn w:val="Normal"/>
    <w:next w:val="Normal"/>
    <w:uiPriority w:val="9"/>
    <w:qFormat/>
    <w:pPr>
      <w:keepNext w:val="true"/>
      <w:keepLines/>
      <w:spacing w:before="400" w:after="120"/>
      <w:outlineLvl w:val="0"/>
    </w:pPr>
    <w:rPr>
      <w:sz w:val="40"/>
      <w:szCs w:val="40"/>
    </w:rPr>
  </w:style>
  <w:style w:type="paragraph" w:styleId="Heading2">
    <w:name w:val="Heading 2"/>
    <w:basedOn w:val="Normal"/>
    <w:next w:val="Normal"/>
    <w:uiPriority w:val="9"/>
    <w:semiHidden/>
    <w:unhideWhenUsed/>
    <w:qFormat/>
    <w:pPr>
      <w:keepNext w:val="true"/>
      <w:keepLines/>
      <w:spacing w:before="360" w:after="120"/>
      <w:outlineLvl w:val="1"/>
    </w:pPr>
    <w:rPr>
      <w:sz w:val="32"/>
      <w:szCs w:val="32"/>
    </w:rPr>
  </w:style>
  <w:style w:type="paragraph" w:styleId="Heading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3f7f53"/>
    <w:rPr>
      <w:color w:val="0000FF" w:themeColor="hyperlink"/>
      <w:u w:val="single"/>
    </w:rPr>
  </w:style>
  <w:style w:type="character" w:styleId="UnresolvedMention">
    <w:name w:val="Unresolved Mention"/>
    <w:basedOn w:val="DefaultParagraphFont"/>
    <w:uiPriority w:val="99"/>
    <w:semiHidden/>
    <w:unhideWhenUsed/>
    <w:qFormat/>
    <w:rsid w:val="003f7f53"/>
    <w:rPr>
      <w:color w:val="605E5C"/>
      <w:shd w:fill="E1DFDD" w:val="clear"/>
    </w:rPr>
  </w:style>
  <w:style w:type="character" w:styleId="Strong">
    <w:name w:val="Strong"/>
    <w:basedOn w:val="DefaultParagraphFont"/>
    <w:uiPriority w:val="22"/>
    <w:qFormat/>
    <w:rsid w:val="00c85417"/>
    <w:rPr>
      <w:b/>
      <w:bCs/>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lang w:val="zxx" w:eastAsia="zxx" w:bidi="zxx"/>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paragraph" w:styleId="ListParagraph">
    <w:name w:val="List Paragraph"/>
    <w:basedOn w:val="Normal"/>
    <w:uiPriority w:val="34"/>
    <w:qFormat/>
    <w:rsid w:val="009d1e87"/>
    <w:pPr>
      <w:spacing w:before="0" w:after="0"/>
      <w:ind w:left="720" w:hanging="0"/>
      <w:contextualSpacing/>
    </w:pPr>
    <w:rPr/>
  </w:style>
  <w:style w:type="paragraph" w:styleId="NormalWeb">
    <w:name w:val="Normal (Web)"/>
    <w:basedOn w:val="Normal"/>
    <w:uiPriority w:val="99"/>
    <w:semiHidden/>
    <w:unhideWhenUsed/>
    <w:qFormat/>
    <w:rsid w:val="00c85417"/>
    <w:pPr>
      <w:spacing w:lineRule="auto" w:line="240" w:beforeAutospacing="1" w:afterAutospacing="1"/>
    </w:pPr>
    <w:rPr>
      <w:rFonts w:ascii="Times New Roman" w:hAnsi="Times New Roman" w:eastAsia="Times New Roman" w:cs="Times New Roman"/>
      <w:sz w:val="24"/>
      <w:szCs w:val="24"/>
      <w:lang w:val="en-I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ce2dfa"/>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rive.google.com/file/d/1B1mEPdf4eKfrUzePNSv1gCzxAxzma2P5/view?usp=sharing"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Application>LibreOffice/7.2.5.2$Windows_X86_64 LibreOffice_project/499f9727c189e6ef3471021d6132d4c694f357e5</Application>
  <AppVersion>15.0000</AppVersion>
  <Pages>13</Pages>
  <Words>480</Words>
  <Characters>2684</Characters>
  <CharactersWithSpaces>3178</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2022-11-15T05:29:00Z</dcterms:created>
  <dc:creator>Prashant Kumar Singh</dc:creator>
  <dc:description/>
  <dc:language>en-US</dc:language>
  <cp:lastModifiedBy/>
  <dcterms:modified xsi:type="dcterms:W3CDTF">2023-04-06T16:25:24Z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