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05. Icon System</w:t>
      </w:r>
    </w:p>
    <w:p>
      <w:pPr>
        <w:jc w:val="center"/>
      </w:pPr>
      <w:r>
        <w:t>SmartMail AI Brand Identity</w:t>
        <w:br/>
        <w:t>Version 1.0</w:t>
        <w:br/>
        <w:t>Prepared By: Parth Nadiyapara</w:t>
      </w:r>
    </w:p>
    <w:p>
      <w:pPr>
        <w:pStyle w:val="Heading1"/>
      </w:pPr>
      <w:r>
        <w:t>1. Purpose</w:t>
      </w:r>
    </w:p>
    <w:p>
      <w:r>
        <w:t>This document defines the official iconography system used throughout SmartMail AI to ensure consistency across the web application, documentation, presentations, and GitHub repository.</w:t>
      </w:r>
    </w:p>
    <w:p>
      <w:pPr>
        <w:pStyle w:val="Heading1"/>
      </w:pPr>
      <w:r>
        <w:t>2. Icon Library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Recommended Icons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Home, Dashboard, Settings</w:t>
            </w:r>
          </w:p>
        </w:tc>
        <w:tc>
          <w:tcPr>
            <w:tcW w:type="dxa" w:w="2880"/>
          </w:tcPr>
          <w:p>
            <w:r>
              <w:t>Sidebar &amp; Header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Inbox, Mail, Reply, Send</w:t>
            </w:r>
          </w:p>
        </w:tc>
        <w:tc>
          <w:tcPr>
            <w:tcW w:type="dxa" w:w="2880"/>
          </w:tcPr>
          <w:p>
            <w:r>
              <w:t>Email modules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Sparkles, Brain, Bot</w:t>
            </w:r>
          </w:p>
        </w:tc>
        <w:tc>
          <w:tcPr>
            <w:tcW w:type="dxa" w:w="2880"/>
          </w:tcPr>
          <w:p>
            <w:r>
              <w:t>AI analysis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Chart, Pie, Trend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Shield, Lock, Key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Profile, Team</w:t>
            </w:r>
          </w:p>
        </w:tc>
        <w:tc>
          <w:tcPr>
            <w:tcW w:type="dxa" w:w="2880"/>
          </w:tcPr>
          <w:p>
            <w:r>
              <w:t>Accounts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Database, Server, API</w:t>
            </w:r>
          </w:p>
        </w:tc>
        <w:tc>
          <w:tcPr>
            <w:tcW w:type="dxa" w:w="2880"/>
          </w:tcPr>
          <w:p>
            <w:r>
              <w:t>Architecture diagrams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Success, Warning, Error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</w:tr>
    </w:tbl>
    <w:p>
      <w:pPr>
        <w:pStyle w:val="Heading1"/>
      </w:pPr>
      <w:r>
        <w:t>3. Icon Style Rules</w:t>
      </w:r>
    </w:p>
    <w:p>
      <w:pPr>
        <w:pStyle w:val="ListBullet"/>
      </w:pPr>
      <w:r>
        <w:t>Use outline icons as the default style.</w:t>
      </w:r>
    </w:p>
    <w:p>
      <w:pPr>
        <w:pStyle w:val="ListBullet"/>
      </w:pPr>
      <w:r>
        <w:t>Maintain a consistent stroke width (2px recommended).</w:t>
      </w:r>
    </w:p>
    <w:p>
      <w:pPr>
        <w:pStyle w:val="ListBullet"/>
      </w:pPr>
      <w:r>
        <w:t>Use rounded corners where possible.</w:t>
      </w:r>
    </w:p>
    <w:p>
      <w:pPr>
        <w:pStyle w:val="ListBullet"/>
      </w:pPr>
      <w:r>
        <w:t>Do not mix outline and filled icons in the same interface.</w:t>
      </w:r>
    </w:p>
    <w:p>
      <w:pPr>
        <w:pStyle w:val="ListBullet"/>
      </w:pPr>
      <w:r>
        <w:t>Icons should inherit the official SmartMail AI color palette.</w:t>
      </w:r>
    </w:p>
    <w:p>
      <w:pPr>
        <w:pStyle w:val="Heading1"/>
      </w:pPr>
      <w:r>
        <w:t>4. Sizes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Recommended Size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24 px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20 px</w:t>
            </w:r>
          </w:p>
        </w:tc>
      </w:tr>
      <w:tr>
        <w:tc>
          <w:tcPr>
            <w:tcW w:type="dxa" w:w="4320"/>
          </w:tcPr>
          <w:p>
            <w:r>
              <w:t>Cards</w:t>
            </w:r>
          </w:p>
        </w:tc>
        <w:tc>
          <w:tcPr>
            <w:tcW w:type="dxa" w:w="4320"/>
          </w:tcPr>
          <w:p>
            <w:r>
              <w:t>28 px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32 px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16 px</w:t>
            </w:r>
          </w:p>
        </w:tc>
      </w:tr>
    </w:tbl>
    <w:p>
      <w:pPr>
        <w:pStyle w:val="Heading1"/>
      </w:pPr>
      <w:r>
        <w:t>5. Recommended Libraries</w:t>
      </w:r>
    </w:p>
    <w:p>
      <w:pPr>
        <w:pStyle w:val="ListBullet"/>
      </w:pPr>
      <w:r>
        <w:t>Lucide Icons</w:t>
      </w:r>
    </w:p>
    <w:p>
      <w:pPr>
        <w:pStyle w:val="ListBullet"/>
      </w:pPr>
      <w:r>
        <w:t>Heroicons</w:t>
      </w:r>
    </w:p>
    <w:p>
      <w:pPr>
        <w:pStyle w:val="ListBullet"/>
      </w:pPr>
      <w:r>
        <w:t>Phosphor Icons</w:t>
      </w:r>
    </w:p>
    <w:p>
      <w:pPr>
        <w:pStyle w:val="ListBullet"/>
      </w:pPr>
      <w:r>
        <w:t>Tabler Icons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