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1C3E" w14:textId="77777777" w:rsidR="00531798" w:rsidRPr="00AC71E2" w:rsidRDefault="00531798" w:rsidP="00AC71E2">
      <w:pPr>
        <w:pStyle w:val="BodyText"/>
      </w:pPr>
    </w:p>
    <w:p w14:paraId="0C176426" w14:textId="77777777" w:rsidR="00531798" w:rsidRPr="00AC71E2" w:rsidRDefault="00531798" w:rsidP="00AC71E2">
      <w:pPr>
        <w:pStyle w:val="BodyText"/>
      </w:pPr>
    </w:p>
    <w:p w14:paraId="7869AF50" w14:textId="77777777" w:rsidR="00531798" w:rsidRPr="00AC71E2" w:rsidRDefault="00531798" w:rsidP="00AC71E2">
      <w:pPr>
        <w:pStyle w:val="BodyText"/>
      </w:pPr>
    </w:p>
    <w:p w14:paraId="09778208" w14:textId="77777777" w:rsidR="00531798" w:rsidRPr="00AC71E2" w:rsidRDefault="00531798" w:rsidP="00AC71E2">
      <w:pPr>
        <w:pStyle w:val="BodyText"/>
      </w:pPr>
    </w:p>
    <w:p w14:paraId="48C42B06" w14:textId="77777777" w:rsidR="00531798" w:rsidRPr="00AC71E2" w:rsidRDefault="00531798" w:rsidP="00AC71E2">
      <w:pPr>
        <w:pStyle w:val="BodyText"/>
      </w:pPr>
    </w:p>
    <w:p w14:paraId="28B34EE9" w14:textId="77777777" w:rsidR="00DF1E1E" w:rsidRPr="00AC71E2" w:rsidRDefault="00DF1E1E" w:rsidP="00AC71E2">
      <w:pPr>
        <w:pStyle w:val="BodyText"/>
      </w:pPr>
    </w:p>
    <w:p w14:paraId="01E7104C" w14:textId="77777777" w:rsidR="00DF1E1E" w:rsidRPr="00AC71E2" w:rsidRDefault="00DF1E1E" w:rsidP="00AC71E2">
      <w:pPr>
        <w:pStyle w:val="BodyText"/>
      </w:pPr>
    </w:p>
    <w:p w14:paraId="1868EA4F" w14:textId="77777777" w:rsidR="00DF1E1E" w:rsidRPr="00AC71E2" w:rsidRDefault="00DF1E1E" w:rsidP="00AC71E2">
      <w:pPr>
        <w:pStyle w:val="BodyText"/>
      </w:pPr>
    </w:p>
    <w:p w14:paraId="0BF1A31C" w14:textId="77777777" w:rsidR="00531798" w:rsidRPr="00AC71E2" w:rsidRDefault="00531798" w:rsidP="00AC71E2">
      <w:pPr>
        <w:pStyle w:val="BodyText"/>
      </w:pPr>
    </w:p>
    <w:p w14:paraId="500B1B73" w14:textId="77777777" w:rsidR="00531798" w:rsidRDefault="00531798" w:rsidP="00AC71E2">
      <w:pPr>
        <w:pStyle w:val="BodyText"/>
      </w:pPr>
    </w:p>
    <w:p w14:paraId="5528E00B" w14:textId="77777777" w:rsidR="00AC71E2" w:rsidRDefault="00AC71E2" w:rsidP="00AC71E2">
      <w:pPr>
        <w:pStyle w:val="BodyText"/>
      </w:pPr>
    </w:p>
    <w:p w14:paraId="1C27FAF6" w14:textId="77777777" w:rsidR="00AC71E2" w:rsidRDefault="00AC71E2" w:rsidP="00AC71E2">
      <w:pPr>
        <w:pStyle w:val="BodyText"/>
      </w:pPr>
    </w:p>
    <w:p w14:paraId="44D37799" w14:textId="77777777" w:rsidR="00AC71E2" w:rsidRDefault="00AC71E2" w:rsidP="00AC71E2">
      <w:pPr>
        <w:pStyle w:val="BodyText"/>
      </w:pPr>
    </w:p>
    <w:p w14:paraId="7FA00650" w14:textId="77777777" w:rsidR="00AC71E2" w:rsidRPr="00AC71E2" w:rsidRDefault="00AC71E2" w:rsidP="00AC71E2">
      <w:pPr>
        <w:pStyle w:val="BodyText"/>
      </w:pPr>
    </w:p>
    <w:p w14:paraId="391F342F" w14:textId="6D93BCF9" w:rsidR="00B12470" w:rsidRDefault="00EE3A20" w:rsidP="00B12470">
      <w:pPr>
        <w:pStyle w:val="BookSubtitle"/>
      </w:pPr>
      <w:r>
        <w:t>Advanced</w:t>
      </w:r>
      <w:r w:rsidR="000A5F66">
        <w:t xml:space="preserve"> </w:t>
      </w:r>
      <w:r w:rsidR="00382027">
        <w:t>High-performance</w:t>
      </w:r>
      <w:r w:rsidR="000A5F66">
        <w:t xml:space="preserve"> </w:t>
      </w:r>
      <w:r>
        <w:t>Bus</w:t>
      </w:r>
      <w:r w:rsidR="000A5F66">
        <w:t xml:space="preserve"> (</w:t>
      </w:r>
      <w:r>
        <w:t>A</w:t>
      </w:r>
      <w:r w:rsidR="00382027">
        <w:t>H</w:t>
      </w:r>
      <w:r>
        <w:t>B</w:t>
      </w:r>
      <w:r w:rsidR="000A5F66">
        <w:t>)</w:t>
      </w:r>
    </w:p>
    <w:p w14:paraId="7D21B222" w14:textId="77777777" w:rsidR="00531798" w:rsidRPr="00BE36C8" w:rsidRDefault="00000000" w:rsidP="002F1FE7">
      <w:pPr>
        <w:pStyle w:val="Copyright"/>
      </w:pPr>
      <w:r>
        <w:rPr>
          <w:noProof/>
          <w:lang w:val="en-IN" w:eastAsia="en-IN"/>
        </w:rPr>
      </w:r>
      <w:r>
        <w:rPr>
          <w:noProof/>
          <w:lang w:val="en-IN" w:eastAsia="en-IN"/>
        </w:rPr>
        <w:pict w14:anchorId="038511BD">
          <v:group id="Canvas 5" o:spid="_x0000_s2050" editas="canvas" style="width:468pt;height:21.6pt;mso-position-horizontal-relative:char;mso-position-vertical-relative:line" coordsize="59436,2743">
            <v:shape id="_x0000_s2051" type="#_x0000_t75" style="position:absolute;width:59436;height:2743;visibility:visible">
              <v:fill o:detectmouseclick="t"/>
              <v:path o:connecttype="none"/>
            </v:shape>
            <v:line id="Line 7" o:spid="_x0000_s2052" style="position:absolute;visibility:visible" from="0,88" to="5943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w10:anchorlock/>
          </v:group>
        </w:pict>
      </w:r>
    </w:p>
    <w:p w14:paraId="10BBB1FF" w14:textId="77777777" w:rsidR="00531798" w:rsidRPr="008650FB" w:rsidRDefault="00D15FF2" w:rsidP="00F939C5">
      <w:pPr>
        <w:pStyle w:val="BookSubtitle"/>
        <w:jc w:val="right"/>
        <w:sectPr w:rsidR="00531798" w:rsidRPr="008650FB" w:rsidSect="00531798">
          <w:footerReference w:type="default" r:id="rId8"/>
          <w:footerReference w:type="first" r:id="rId9"/>
          <w:pgSz w:w="12240" w:h="15840" w:code="1"/>
          <w:pgMar w:top="1440" w:right="1440" w:bottom="1440" w:left="1440" w:header="720" w:footer="720" w:gutter="0"/>
          <w:cols w:space="720"/>
          <w:titlePg/>
          <w:docGrid w:linePitch="360"/>
        </w:sectPr>
      </w:pPr>
      <w:r>
        <w:t xml:space="preserve">                                                    </w:t>
      </w:r>
      <w:fldSimple w:instr=" DOCPROPERTY  Keywords  \* MERGEFORMAT ">
        <w:r w:rsidR="00F939C5" w:rsidRPr="00F939C5">
          <w:rPr>
            <w:color w:val="31849B" w:themeColor="accent5" w:themeShade="BF"/>
            <w:sz w:val="28"/>
            <w:szCs w:val="28"/>
          </w:rPr>
          <w:t>VERSION 1.</w:t>
        </w:r>
        <w:r w:rsidR="00226490">
          <w:rPr>
            <w:color w:val="31849B" w:themeColor="accent5" w:themeShade="BF"/>
            <w:sz w:val="28"/>
            <w:szCs w:val="28"/>
          </w:rPr>
          <w:t>0</w:t>
        </w:r>
      </w:fldSimple>
    </w:p>
    <w:p w14:paraId="0BA84FFE" w14:textId="77777777" w:rsidR="00531798" w:rsidRPr="00132F3B" w:rsidRDefault="00531798" w:rsidP="00366019">
      <w:pPr>
        <w:pStyle w:val="HeadingNoNum"/>
      </w:pPr>
      <w:bookmarkStart w:id="0" w:name="_Toc175133615"/>
      <w:bookmarkStart w:id="1" w:name="_Toc175133722"/>
      <w:r w:rsidRPr="00132F3B">
        <w:lastRenderedPageBreak/>
        <w:t>Revision History</w:t>
      </w:r>
      <w:bookmarkEnd w:id="0"/>
      <w:bookmarkEnd w:id="1"/>
    </w:p>
    <w:tbl>
      <w:tblPr>
        <w:tblW w:w="0" w:type="auto"/>
        <w:tblBorders>
          <w:top w:val="single" w:sz="2" w:space="0" w:color="006C67"/>
          <w:left w:val="single" w:sz="2" w:space="0" w:color="006C67"/>
          <w:bottom w:val="single" w:sz="2" w:space="0" w:color="006C67"/>
          <w:right w:val="single" w:sz="2" w:space="0" w:color="006C67"/>
          <w:insideH w:val="single" w:sz="2" w:space="0" w:color="006C67"/>
          <w:insideV w:val="single" w:sz="2" w:space="0" w:color="006C67"/>
        </w:tblBorders>
        <w:tblLook w:val="01E0" w:firstRow="1" w:lastRow="1" w:firstColumn="1" w:lastColumn="1" w:noHBand="0" w:noVBand="0"/>
      </w:tblPr>
      <w:tblGrid>
        <w:gridCol w:w="993"/>
        <w:gridCol w:w="5636"/>
        <w:gridCol w:w="1134"/>
        <w:gridCol w:w="1728"/>
      </w:tblGrid>
      <w:tr w:rsidR="002F1FE7" w:rsidRPr="00E66DB0" w14:paraId="67E50BCA" w14:textId="77777777" w:rsidTr="00DE28D2">
        <w:trPr>
          <w:tblHeader/>
        </w:trPr>
        <w:tc>
          <w:tcPr>
            <w:tcW w:w="993"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14:paraId="53117A45" w14:textId="77777777" w:rsidR="002F1FE7" w:rsidRPr="00246B7E" w:rsidRDefault="002F1FE7" w:rsidP="00884961">
            <w:pPr>
              <w:pStyle w:val="TableHeading"/>
            </w:pPr>
            <w:r w:rsidRPr="00246B7E">
              <w:t>Revision</w:t>
            </w:r>
          </w:p>
        </w:tc>
        <w:tc>
          <w:tcPr>
            <w:tcW w:w="5636"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14:paraId="608C8F58" w14:textId="77777777" w:rsidR="002F1FE7" w:rsidRPr="00246B7E" w:rsidRDefault="002F1FE7" w:rsidP="00884961">
            <w:pPr>
              <w:pStyle w:val="TableHeading"/>
            </w:pPr>
            <w:r w:rsidRPr="00246B7E">
              <w:t>Description</w:t>
            </w:r>
          </w:p>
        </w:tc>
        <w:tc>
          <w:tcPr>
            <w:tcW w:w="1134"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14:paraId="0B63FA7D" w14:textId="77777777" w:rsidR="002F1FE7" w:rsidRPr="00246B7E" w:rsidRDefault="002F1FE7" w:rsidP="00884961">
            <w:pPr>
              <w:pStyle w:val="TableHeading"/>
            </w:pPr>
            <w:r w:rsidRPr="00246B7E">
              <w:t>Date</w:t>
            </w:r>
          </w:p>
        </w:tc>
        <w:tc>
          <w:tcPr>
            <w:tcW w:w="1728"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14:paraId="158D46E2" w14:textId="77777777" w:rsidR="002F1FE7" w:rsidRPr="00246B7E" w:rsidRDefault="002F1FE7" w:rsidP="00884961">
            <w:pPr>
              <w:pStyle w:val="TableHeading"/>
            </w:pPr>
            <w:r w:rsidRPr="00246B7E">
              <w:t>Modified By</w:t>
            </w:r>
          </w:p>
        </w:tc>
      </w:tr>
      <w:tr w:rsidR="002F1FE7" w:rsidRPr="00E66DB0" w14:paraId="1BC1DAEC" w14:textId="77777777" w:rsidTr="00DE28D2">
        <w:trPr>
          <w:cantSplit/>
        </w:trPr>
        <w:tc>
          <w:tcPr>
            <w:tcW w:w="993" w:type="dxa"/>
            <w:shd w:val="clear" w:color="auto" w:fill="auto"/>
          </w:tcPr>
          <w:p w14:paraId="59022D5B" w14:textId="77777777" w:rsidR="002F1FE7" w:rsidRDefault="002F1FE7" w:rsidP="00884961">
            <w:pPr>
              <w:pStyle w:val="TableBody"/>
            </w:pPr>
            <w:r>
              <w:t>1.0</w:t>
            </w:r>
          </w:p>
        </w:tc>
        <w:tc>
          <w:tcPr>
            <w:tcW w:w="5636" w:type="dxa"/>
            <w:shd w:val="clear" w:color="auto" w:fill="auto"/>
          </w:tcPr>
          <w:p w14:paraId="4392E841" w14:textId="77777777" w:rsidR="002F1FE7" w:rsidRDefault="00A87719" w:rsidP="00884961">
            <w:pPr>
              <w:pStyle w:val="TableBody"/>
            </w:pPr>
            <w:r>
              <w:t>Initial Document</w:t>
            </w:r>
          </w:p>
        </w:tc>
        <w:tc>
          <w:tcPr>
            <w:tcW w:w="1134" w:type="dxa"/>
            <w:shd w:val="clear" w:color="auto" w:fill="auto"/>
          </w:tcPr>
          <w:p w14:paraId="75E4EA8A" w14:textId="70F77169" w:rsidR="002F1FE7" w:rsidRDefault="00382027" w:rsidP="00A87719">
            <w:pPr>
              <w:pStyle w:val="TableBody"/>
            </w:pPr>
            <w:r>
              <w:t>27</w:t>
            </w:r>
            <w:r w:rsidR="00DE28D2">
              <w:t>/0</w:t>
            </w:r>
            <w:r>
              <w:t>9</w:t>
            </w:r>
            <w:r w:rsidR="00DE28D2">
              <w:t>/2023</w:t>
            </w:r>
          </w:p>
        </w:tc>
        <w:tc>
          <w:tcPr>
            <w:tcW w:w="1728" w:type="dxa"/>
            <w:shd w:val="clear" w:color="auto" w:fill="auto"/>
          </w:tcPr>
          <w:p w14:paraId="6A06A3AC" w14:textId="4CCC8796" w:rsidR="002F1FE7" w:rsidRDefault="00AC5E69" w:rsidP="00E904C8">
            <w:pPr>
              <w:pStyle w:val="TableBody"/>
            </w:pPr>
            <w:r>
              <w:t>Pradip Prajapati</w:t>
            </w:r>
          </w:p>
        </w:tc>
      </w:tr>
    </w:tbl>
    <w:p w14:paraId="7A03D6F7" w14:textId="77777777" w:rsidR="00531798" w:rsidRPr="003D6118" w:rsidRDefault="00531798" w:rsidP="002F1FE7">
      <w:pPr>
        <w:pStyle w:val="Copyright"/>
      </w:pPr>
    </w:p>
    <w:p w14:paraId="005AB7E6" w14:textId="77777777" w:rsidR="00531798" w:rsidRDefault="00531798" w:rsidP="002F1FE7">
      <w:pPr>
        <w:pStyle w:val="Copyright"/>
        <w:sectPr w:rsidR="00531798" w:rsidSect="00C873D9">
          <w:headerReference w:type="even" r:id="rId10"/>
          <w:headerReference w:type="default" r:id="rId11"/>
          <w:headerReference w:type="first" r:id="rId12"/>
          <w:footerReference w:type="first" r:id="rId13"/>
          <w:type w:val="continuous"/>
          <w:pgSz w:w="12240" w:h="15840" w:code="1"/>
          <w:pgMar w:top="1440" w:right="1440" w:bottom="1440" w:left="1440" w:header="720" w:footer="720" w:gutter="0"/>
          <w:cols w:space="720"/>
          <w:titlePg/>
          <w:docGrid w:linePitch="360"/>
        </w:sectPr>
      </w:pPr>
    </w:p>
    <w:p w14:paraId="334D90E7" w14:textId="77777777" w:rsidR="00531798" w:rsidRDefault="00531798" w:rsidP="00366019">
      <w:pPr>
        <w:pStyle w:val="HeadingNoNum"/>
      </w:pPr>
      <w:bookmarkStart w:id="2" w:name="_Toc175133616"/>
      <w:bookmarkStart w:id="3" w:name="_Toc175133723"/>
      <w:r w:rsidRPr="00FB6BDA">
        <w:lastRenderedPageBreak/>
        <w:t>Table of Contents</w:t>
      </w:r>
      <w:bookmarkEnd w:id="2"/>
      <w:bookmarkEnd w:id="3"/>
    </w:p>
    <w:p w14:paraId="456D008E" w14:textId="70364C4C" w:rsidR="000D503B" w:rsidRDefault="00000000" w:rsidP="000D503B">
      <w:pPr>
        <w:pStyle w:val="TOC1"/>
        <w:tabs>
          <w:tab w:val="left" w:pos="1440"/>
          <w:tab w:val="right" w:leader="dot" w:pos="9350"/>
        </w:tabs>
        <w:rPr>
          <w:noProof/>
        </w:rPr>
      </w:pPr>
      <w:hyperlink w:anchor="_Toc406486740" w:history="1">
        <w:r w:rsidR="0065590C" w:rsidRPr="00D65C68">
          <w:rPr>
            <w:rStyle w:val="Hyperlink"/>
            <w:noProof/>
          </w:rPr>
          <w:t>Chapter 1:</w:t>
        </w:r>
        <w:r w:rsidR="0065590C">
          <w:rPr>
            <w:rFonts w:eastAsiaTheme="minorEastAsia"/>
            <w:b w:val="0"/>
            <w:noProof/>
            <w:lang w:eastAsia="en-IN"/>
          </w:rPr>
          <w:tab/>
        </w:r>
        <w:r w:rsidR="00382027">
          <w:rPr>
            <w:rStyle w:val="Hyperlink"/>
            <w:noProof/>
          </w:rPr>
          <w:t>AHB</w:t>
        </w:r>
        <w:r w:rsidR="0065590C" w:rsidRPr="00D65C68">
          <w:rPr>
            <w:rStyle w:val="Hyperlink"/>
            <w:noProof/>
          </w:rPr>
          <w:t xml:space="preserve"> Overview</w:t>
        </w:r>
        <w:r w:rsidR="0065590C">
          <w:rPr>
            <w:noProof/>
            <w:webHidden/>
          </w:rPr>
          <w:tab/>
        </w:r>
        <w:r w:rsidR="006B7894">
          <w:rPr>
            <w:noProof/>
            <w:webHidden/>
          </w:rPr>
          <w:t>1</w:t>
        </w:r>
      </w:hyperlink>
    </w:p>
    <w:p w14:paraId="00F0A151" w14:textId="2E07B047" w:rsidR="000D503B" w:rsidRDefault="00000000" w:rsidP="000D503B">
      <w:pPr>
        <w:pStyle w:val="TOC2"/>
        <w:tabs>
          <w:tab w:val="left" w:pos="1008"/>
          <w:tab w:val="right" w:leader="dot" w:pos="9350"/>
        </w:tabs>
        <w:rPr>
          <w:rFonts w:eastAsiaTheme="minorEastAsia"/>
          <w:noProof/>
          <w:lang w:eastAsia="en-IN"/>
        </w:rPr>
      </w:pPr>
      <w:hyperlink w:anchor="_Toc406486745" w:history="1">
        <w:r w:rsidR="000D503B">
          <w:rPr>
            <w:rStyle w:val="Hyperlink"/>
            <w:noProof/>
          </w:rPr>
          <w:t>1</w:t>
        </w:r>
        <w:r w:rsidR="000D503B" w:rsidRPr="00D65C68">
          <w:rPr>
            <w:rStyle w:val="Hyperlink"/>
            <w:noProof/>
          </w:rPr>
          <w:t>.1</w:t>
        </w:r>
        <w:r w:rsidR="000D503B">
          <w:rPr>
            <w:rFonts w:eastAsiaTheme="minorEastAsia"/>
            <w:noProof/>
            <w:lang w:eastAsia="en-IN"/>
          </w:rPr>
          <w:tab/>
        </w:r>
        <w:r w:rsidR="000D503B">
          <w:rPr>
            <w:rStyle w:val="Hyperlink"/>
            <w:noProof/>
          </w:rPr>
          <w:t xml:space="preserve">About the </w:t>
        </w:r>
        <w:r w:rsidR="00382027">
          <w:rPr>
            <w:rStyle w:val="Hyperlink"/>
            <w:noProof/>
          </w:rPr>
          <w:t>AHB</w:t>
        </w:r>
        <w:r w:rsidR="000D503B">
          <w:rPr>
            <w:rStyle w:val="Hyperlink"/>
            <w:noProof/>
          </w:rPr>
          <w:t xml:space="preserve"> protocol</w:t>
        </w:r>
        <w:r w:rsidR="000D503B">
          <w:rPr>
            <w:noProof/>
            <w:webHidden/>
          </w:rPr>
          <w:tab/>
        </w:r>
        <w:r w:rsidR="006B7894">
          <w:rPr>
            <w:noProof/>
            <w:webHidden/>
          </w:rPr>
          <w:t>1</w:t>
        </w:r>
      </w:hyperlink>
    </w:p>
    <w:p w14:paraId="2A695BFF" w14:textId="6E5F9F35" w:rsidR="000D503B" w:rsidRDefault="00000000" w:rsidP="000D503B">
      <w:pPr>
        <w:pStyle w:val="TOC2"/>
        <w:tabs>
          <w:tab w:val="left" w:pos="1008"/>
          <w:tab w:val="right" w:leader="dot" w:pos="9350"/>
        </w:tabs>
        <w:rPr>
          <w:rFonts w:eastAsiaTheme="minorEastAsia"/>
          <w:noProof/>
          <w:lang w:eastAsia="en-IN"/>
        </w:rPr>
      </w:pPr>
      <w:hyperlink w:anchor="_Toc406486746" w:history="1">
        <w:r w:rsidR="000D503B">
          <w:rPr>
            <w:rStyle w:val="Hyperlink"/>
            <w:noProof/>
          </w:rPr>
          <w:t>1</w:t>
        </w:r>
        <w:r w:rsidR="000D503B" w:rsidRPr="00D65C68">
          <w:rPr>
            <w:rStyle w:val="Hyperlink"/>
            <w:noProof/>
          </w:rPr>
          <w:t>.2</w:t>
        </w:r>
        <w:r w:rsidR="000D503B">
          <w:rPr>
            <w:rFonts w:eastAsiaTheme="minorEastAsia"/>
            <w:noProof/>
            <w:lang w:eastAsia="en-IN"/>
          </w:rPr>
          <w:tab/>
        </w:r>
        <w:r w:rsidR="00382027">
          <w:rPr>
            <w:rStyle w:val="Hyperlink"/>
            <w:noProof/>
          </w:rPr>
          <w:t>AHB</w:t>
        </w:r>
        <w:r w:rsidR="000D503B">
          <w:rPr>
            <w:rStyle w:val="Hyperlink"/>
            <w:noProof/>
          </w:rPr>
          <w:t xml:space="preserve"> revisions</w:t>
        </w:r>
        <w:r w:rsidR="000D503B">
          <w:rPr>
            <w:noProof/>
            <w:webHidden/>
          </w:rPr>
          <w:tab/>
        </w:r>
        <w:r w:rsidR="006B7894">
          <w:rPr>
            <w:noProof/>
            <w:webHidden/>
          </w:rPr>
          <w:t>1</w:t>
        </w:r>
      </w:hyperlink>
    </w:p>
    <w:p w14:paraId="01179660" w14:textId="6EA38D82" w:rsidR="000D503B" w:rsidRPr="000D503B" w:rsidRDefault="00000000" w:rsidP="000D503B">
      <w:pPr>
        <w:pStyle w:val="TOC2"/>
        <w:tabs>
          <w:tab w:val="left" w:pos="1008"/>
          <w:tab w:val="right" w:leader="dot" w:pos="9350"/>
        </w:tabs>
        <w:rPr>
          <w:noProof/>
        </w:rPr>
      </w:pPr>
      <w:hyperlink w:anchor="_Toc406486747" w:history="1">
        <w:r w:rsidR="000D503B">
          <w:rPr>
            <w:rStyle w:val="Hyperlink"/>
            <w:noProof/>
          </w:rPr>
          <w:t>1</w:t>
        </w:r>
        <w:r w:rsidR="000D503B" w:rsidRPr="00D65C68">
          <w:rPr>
            <w:rStyle w:val="Hyperlink"/>
            <w:noProof/>
          </w:rPr>
          <w:t>.3</w:t>
        </w:r>
        <w:r w:rsidR="000D503B">
          <w:rPr>
            <w:rFonts w:eastAsiaTheme="minorEastAsia"/>
            <w:noProof/>
            <w:lang w:eastAsia="en-IN"/>
          </w:rPr>
          <w:tab/>
        </w:r>
        <w:r w:rsidR="000D503B">
          <w:rPr>
            <w:rStyle w:val="Hyperlink"/>
            <w:noProof/>
          </w:rPr>
          <w:t xml:space="preserve">AMBA 3 </w:t>
        </w:r>
        <w:r w:rsidR="00382027">
          <w:rPr>
            <w:rStyle w:val="Hyperlink"/>
            <w:noProof/>
          </w:rPr>
          <w:t>AHB</w:t>
        </w:r>
        <w:r w:rsidR="000D503B">
          <w:rPr>
            <w:rStyle w:val="Hyperlink"/>
            <w:noProof/>
          </w:rPr>
          <w:t xml:space="preserve"> Protocol Specification v1.0</w:t>
        </w:r>
        <w:r w:rsidR="000D503B">
          <w:rPr>
            <w:noProof/>
            <w:webHidden/>
          </w:rPr>
          <w:tab/>
        </w:r>
        <w:r w:rsidR="006B7894">
          <w:rPr>
            <w:noProof/>
            <w:webHidden/>
          </w:rPr>
          <w:t>1</w:t>
        </w:r>
      </w:hyperlink>
    </w:p>
    <w:p w14:paraId="05C8F63E" w14:textId="17CB9BDA" w:rsidR="00572D46" w:rsidRPr="00572D46" w:rsidRDefault="00000000" w:rsidP="00572D46">
      <w:pPr>
        <w:pStyle w:val="TOC1"/>
        <w:tabs>
          <w:tab w:val="left" w:pos="1440"/>
          <w:tab w:val="right" w:leader="dot" w:pos="9350"/>
        </w:tabs>
        <w:rPr>
          <w:noProof/>
        </w:rPr>
      </w:pPr>
      <w:hyperlink w:anchor="_Toc406486741" w:history="1">
        <w:r w:rsidR="0065590C" w:rsidRPr="00D65C68">
          <w:rPr>
            <w:rStyle w:val="Hyperlink"/>
            <w:noProof/>
          </w:rPr>
          <w:t>Chapter 2:</w:t>
        </w:r>
        <w:r w:rsidR="0065590C">
          <w:rPr>
            <w:rFonts w:eastAsiaTheme="minorEastAsia"/>
            <w:b w:val="0"/>
            <w:noProof/>
            <w:lang w:eastAsia="en-IN"/>
          </w:rPr>
          <w:tab/>
        </w:r>
        <w:r w:rsidR="00382027">
          <w:rPr>
            <w:rStyle w:val="Hyperlink"/>
            <w:noProof/>
          </w:rPr>
          <w:t>AHB</w:t>
        </w:r>
        <w:r w:rsidR="0065590C" w:rsidRPr="00D65C68">
          <w:rPr>
            <w:rStyle w:val="Hyperlink"/>
            <w:noProof/>
          </w:rPr>
          <w:t xml:space="preserve"> features</w:t>
        </w:r>
        <w:r w:rsidR="0065590C">
          <w:rPr>
            <w:noProof/>
            <w:webHidden/>
          </w:rPr>
          <w:tab/>
        </w:r>
        <w:r w:rsidR="006B7894">
          <w:rPr>
            <w:noProof/>
            <w:webHidden/>
          </w:rPr>
          <w:t>3</w:t>
        </w:r>
      </w:hyperlink>
    </w:p>
    <w:p w14:paraId="191747C0" w14:textId="5E9BF1BA" w:rsidR="0065590C" w:rsidRDefault="00000000">
      <w:pPr>
        <w:pStyle w:val="TOC1"/>
        <w:tabs>
          <w:tab w:val="left" w:pos="1440"/>
          <w:tab w:val="right" w:leader="dot" w:pos="9350"/>
        </w:tabs>
        <w:rPr>
          <w:rFonts w:eastAsiaTheme="minorEastAsia"/>
          <w:b w:val="0"/>
          <w:noProof/>
          <w:lang w:eastAsia="en-IN"/>
        </w:rPr>
      </w:pPr>
      <w:hyperlink w:anchor="_Toc406486744" w:history="1">
        <w:r w:rsidR="0065590C" w:rsidRPr="00D65C68">
          <w:rPr>
            <w:rStyle w:val="Hyperlink"/>
            <w:noProof/>
          </w:rPr>
          <w:t>Chapter 3:</w:t>
        </w:r>
        <w:r w:rsidR="0065590C">
          <w:rPr>
            <w:rFonts w:eastAsiaTheme="minorEastAsia"/>
            <w:b w:val="0"/>
            <w:noProof/>
            <w:lang w:eastAsia="en-IN"/>
          </w:rPr>
          <w:tab/>
        </w:r>
        <w:r w:rsidR="00382027">
          <w:rPr>
            <w:rStyle w:val="Hyperlink"/>
            <w:noProof/>
          </w:rPr>
          <w:t>AHB</w:t>
        </w:r>
        <w:r w:rsidR="0065590C" w:rsidRPr="00D65C68">
          <w:rPr>
            <w:rStyle w:val="Hyperlink"/>
            <w:noProof/>
          </w:rPr>
          <w:t xml:space="preserve"> </w:t>
        </w:r>
        <w:r w:rsidR="00BA74EC">
          <w:rPr>
            <w:rStyle w:val="Hyperlink"/>
            <w:noProof/>
          </w:rPr>
          <w:t>Verification</w:t>
        </w:r>
        <w:r w:rsidR="0065590C" w:rsidRPr="00D65C68">
          <w:rPr>
            <w:rStyle w:val="Hyperlink"/>
            <w:noProof/>
          </w:rPr>
          <w:t xml:space="preserve"> Plan</w:t>
        </w:r>
        <w:r w:rsidR="0065590C">
          <w:rPr>
            <w:noProof/>
            <w:webHidden/>
          </w:rPr>
          <w:tab/>
        </w:r>
        <w:r w:rsidR="006B7894">
          <w:rPr>
            <w:noProof/>
            <w:webHidden/>
          </w:rPr>
          <w:t>4</w:t>
        </w:r>
      </w:hyperlink>
    </w:p>
    <w:p w14:paraId="2D284055" w14:textId="3B7F7195" w:rsidR="0065590C" w:rsidRDefault="00000000">
      <w:pPr>
        <w:pStyle w:val="TOC2"/>
        <w:tabs>
          <w:tab w:val="left" w:pos="1008"/>
          <w:tab w:val="right" w:leader="dot" w:pos="9350"/>
        </w:tabs>
        <w:rPr>
          <w:rFonts w:eastAsiaTheme="minorEastAsia"/>
          <w:noProof/>
          <w:lang w:eastAsia="en-IN"/>
        </w:rPr>
      </w:pPr>
      <w:hyperlink w:anchor="_Toc406486745" w:history="1">
        <w:r w:rsidR="0065590C" w:rsidRPr="00D65C68">
          <w:rPr>
            <w:rStyle w:val="Hyperlink"/>
            <w:noProof/>
          </w:rPr>
          <w:t>3.1</w:t>
        </w:r>
        <w:r w:rsidR="0065590C">
          <w:rPr>
            <w:rFonts w:eastAsiaTheme="minorEastAsia"/>
            <w:noProof/>
            <w:lang w:eastAsia="en-IN"/>
          </w:rPr>
          <w:tab/>
        </w:r>
        <w:r w:rsidR="0065590C" w:rsidRPr="00D65C68">
          <w:rPr>
            <w:rStyle w:val="Hyperlink"/>
            <w:noProof/>
          </w:rPr>
          <w:t>Feature Extraction</w:t>
        </w:r>
        <w:r w:rsidR="0065590C">
          <w:rPr>
            <w:noProof/>
            <w:webHidden/>
          </w:rPr>
          <w:tab/>
        </w:r>
        <w:r w:rsidR="006B7894">
          <w:rPr>
            <w:noProof/>
            <w:webHidden/>
          </w:rPr>
          <w:t>4</w:t>
        </w:r>
      </w:hyperlink>
    </w:p>
    <w:p w14:paraId="7C38BD77" w14:textId="4AB86E2A" w:rsidR="0065590C" w:rsidRDefault="00000000">
      <w:pPr>
        <w:pStyle w:val="TOC2"/>
        <w:tabs>
          <w:tab w:val="left" w:pos="1008"/>
          <w:tab w:val="right" w:leader="dot" w:pos="9350"/>
        </w:tabs>
        <w:rPr>
          <w:rFonts w:eastAsiaTheme="minorEastAsia"/>
          <w:noProof/>
          <w:lang w:eastAsia="en-IN"/>
        </w:rPr>
      </w:pPr>
      <w:hyperlink w:anchor="_Toc406486746" w:history="1">
        <w:r w:rsidR="0065590C" w:rsidRPr="00D65C68">
          <w:rPr>
            <w:rStyle w:val="Hyperlink"/>
            <w:noProof/>
          </w:rPr>
          <w:t>3.2</w:t>
        </w:r>
        <w:r w:rsidR="0065590C">
          <w:rPr>
            <w:rFonts w:eastAsiaTheme="minorEastAsia"/>
            <w:noProof/>
            <w:lang w:eastAsia="en-IN"/>
          </w:rPr>
          <w:tab/>
        </w:r>
        <w:r w:rsidR="0065590C" w:rsidRPr="00D65C68">
          <w:rPr>
            <w:rStyle w:val="Hyperlink"/>
            <w:noProof/>
          </w:rPr>
          <w:t>Coverage Plan</w:t>
        </w:r>
        <w:r w:rsidR="0065590C">
          <w:rPr>
            <w:noProof/>
            <w:webHidden/>
          </w:rPr>
          <w:tab/>
        </w:r>
        <w:r w:rsidR="006B7894">
          <w:rPr>
            <w:noProof/>
            <w:webHidden/>
          </w:rPr>
          <w:t>4</w:t>
        </w:r>
      </w:hyperlink>
    </w:p>
    <w:p w14:paraId="27C96E1A" w14:textId="601E636D" w:rsidR="0065590C" w:rsidRDefault="00000000" w:rsidP="00BA74EC">
      <w:pPr>
        <w:pStyle w:val="TOC2"/>
        <w:tabs>
          <w:tab w:val="left" w:pos="1008"/>
          <w:tab w:val="right" w:leader="dot" w:pos="9350"/>
        </w:tabs>
        <w:rPr>
          <w:noProof/>
        </w:rPr>
      </w:pPr>
      <w:hyperlink w:anchor="_Toc406486747" w:history="1">
        <w:r w:rsidR="0065590C" w:rsidRPr="00D65C68">
          <w:rPr>
            <w:rStyle w:val="Hyperlink"/>
            <w:noProof/>
          </w:rPr>
          <w:t>3.3</w:t>
        </w:r>
        <w:r w:rsidR="0065590C">
          <w:rPr>
            <w:rFonts w:eastAsiaTheme="minorEastAsia"/>
            <w:noProof/>
            <w:lang w:eastAsia="en-IN"/>
          </w:rPr>
          <w:tab/>
        </w:r>
        <w:r w:rsidR="0065590C" w:rsidRPr="00D65C68">
          <w:rPr>
            <w:rStyle w:val="Hyperlink"/>
            <w:noProof/>
          </w:rPr>
          <w:t>Checker Plan</w:t>
        </w:r>
        <w:r w:rsidR="0065590C">
          <w:rPr>
            <w:noProof/>
            <w:webHidden/>
          </w:rPr>
          <w:tab/>
        </w:r>
        <w:r w:rsidR="006B7894">
          <w:rPr>
            <w:noProof/>
            <w:webHidden/>
          </w:rPr>
          <w:t>4</w:t>
        </w:r>
      </w:hyperlink>
    </w:p>
    <w:p w14:paraId="75919643" w14:textId="12C04D85" w:rsidR="00BA74EC" w:rsidRPr="00BA74EC" w:rsidRDefault="00000000" w:rsidP="00BA74EC">
      <w:pPr>
        <w:pStyle w:val="TOC2"/>
        <w:tabs>
          <w:tab w:val="left" w:pos="1008"/>
          <w:tab w:val="right" w:leader="dot" w:pos="9350"/>
        </w:tabs>
        <w:rPr>
          <w:rFonts w:eastAsiaTheme="minorEastAsia"/>
          <w:noProof/>
          <w:lang w:eastAsia="en-IN"/>
        </w:rPr>
      </w:pPr>
      <w:hyperlink w:anchor="_Toc406486747" w:history="1">
        <w:r w:rsidR="00BA74EC" w:rsidRPr="00D65C68">
          <w:rPr>
            <w:rStyle w:val="Hyperlink"/>
            <w:noProof/>
          </w:rPr>
          <w:t>3.</w:t>
        </w:r>
        <w:r w:rsidR="00760EA0">
          <w:rPr>
            <w:rStyle w:val="Hyperlink"/>
            <w:noProof/>
          </w:rPr>
          <w:t>4</w:t>
        </w:r>
        <w:r w:rsidR="00BA74EC">
          <w:rPr>
            <w:rFonts w:eastAsiaTheme="minorEastAsia"/>
            <w:noProof/>
            <w:lang w:eastAsia="en-IN"/>
          </w:rPr>
          <w:tab/>
        </w:r>
        <w:r w:rsidR="00BA74EC" w:rsidRPr="00BA74EC">
          <w:rPr>
            <w:rStyle w:val="Hyperlink"/>
            <w:noProof/>
          </w:rPr>
          <w:t>Verification Environment Development</w:t>
        </w:r>
        <w:r w:rsidR="00BA74EC">
          <w:rPr>
            <w:noProof/>
            <w:webHidden/>
          </w:rPr>
          <w:tab/>
        </w:r>
        <w:r w:rsidR="006B7894">
          <w:rPr>
            <w:noProof/>
            <w:webHidden/>
          </w:rPr>
          <w:t>4</w:t>
        </w:r>
      </w:hyperlink>
    </w:p>
    <w:p w14:paraId="6D3E78BB" w14:textId="7365080B" w:rsidR="0065590C" w:rsidRDefault="00000000">
      <w:pPr>
        <w:pStyle w:val="TOC2"/>
        <w:tabs>
          <w:tab w:val="left" w:pos="1008"/>
          <w:tab w:val="right" w:leader="dot" w:pos="9350"/>
        </w:tabs>
        <w:rPr>
          <w:rFonts w:eastAsiaTheme="minorEastAsia"/>
          <w:noProof/>
          <w:lang w:eastAsia="en-IN"/>
        </w:rPr>
      </w:pPr>
      <w:hyperlink w:anchor="_Toc406486750" w:history="1">
        <w:r w:rsidR="0065590C" w:rsidRPr="00D65C68">
          <w:rPr>
            <w:rStyle w:val="Hyperlink"/>
            <w:noProof/>
          </w:rPr>
          <w:t>3.</w:t>
        </w:r>
        <w:r w:rsidR="00760EA0">
          <w:rPr>
            <w:rStyle w:val="Hyperlink"/>
            <w:noProof/>
          </w:rPr>
          <w:t>5</w:t>
        </w:r>
        <w:r w:rsidR="0065590C">
          <w:rPr>
            <w:rFonts w:eastAsiaTheme="minorEastAsia"/>
            <w:noProof/>
            <w:lang w:eastAsia="en-IN"/>
          </w:rPr>
          <w:tab/>
        </w:r>
        <w:r w:rsidR="0065590C" w:rsidRPr="00D65C68">
          <w:rPr>
            <w:rStyle w:val="Hyperlink"/>
            <w:noProof/>
          </w:rPr>
          <w:t>Test suite development</w:t>
        </w:r>
        <w:r w:rsidR="0065590C">
          <w:rPr>
            <w:noProof/>
            <w:webHidden/>
          </w:rPr>
          <w:tab/>
        </w:r>
        <w:r w:rsidR="006B7894">
          <w:rPr>
            <w:noProof/>
            <w:webHidden/>
          </w:rPr>
          <w:t>4</w:t>
        </w:r>
      </w:hyperlink>
    </w:p>
    <w:p w14:paraId="10AA8975" w14:textId="44829511" w:rsidR="0065590C" w:rsidRDefault="00000000">
      <w:pPr>
        <w:pStyle w:val="TOC3"/>
        <w:tabs>
          <w:tab w:val="left" w:pos="1440"/>
          <w:tab w:val="right" w:leader="dot" w:pos="9350"/>
        </w:tabs>
        <w:rPr>
          <w:rFonts w:eastAsiaTheme="minorEastAsia"/>
          <w:noProof/>
          <w:lang w:eastAsia="en-IN"/>
        </w:rPr>
      </w:pPr>
      <w:hyperlink w:anchor="_Toc406486751" w:history="1">
        <w:r w:rsidR="0065590C" w:rsidRPr="00D65C68">
          <w:rPr>
            <w:rStyle w:val="Hyperlink"/>
            <w:noProof/>
          </w:rPr>
          <w:t>3.</w:t>
        </w:r>
        <w:r w:rsidR="00760EA0">
          <w:rPr>
            <w:rStyle w:val="Hyperlink"/>
            <w:noProof/>
          </w:rPr>
          <w:t>5</w:t>
        </w:r>
        <w:r w:rsidR="0065590C" w:rsidRPr="00D65C68">
          <w:rPr>
            <w:rStyle w:val="Hyperlink"/>
            <w:noProof/>
          </w:rPr>
          <w:t>.1</w:t>
        </w:r>
        <w:r w:rsidR="0065590C">
          <w:rPr>
            <w:rFonts w:eastAsiaTheme="minorEastAsia"/>
            <w:noProof/>
            <w:lang w:eastAsia="en-IN"/>
          </w:rPr>
          <w:tab/>
        </w:r>
        <w:r w:rsidR="0065590C" w:rsidRPr="00D65C68">
          <w:rPr>
            <w:rStyle w:val="Hyperlink"/>
            <w:noProof/>
          </w:rPr>
          <w:t>Directed Testcases</w:t>
        </w:r>
        <w:r w:rsidR="0065590C">
          <w:rPr>
            <w:noProof/>
            <w:webHidden/>
          </w:rPr>
          <w:tab/>
        </w:r>
        <w:r w:rsidR="006B7894">
          <w:rPr>
            <w:noProof/>
            <w:webHidden/>
          </w:rPr>
          <w:t>4</w:t>
        </w:r>
      </w:hyperlink>
    </w:p>
    <w:p w14:paraId="79681A27" w14:textId="190BF6B4" w:rsidR="0065590C" w:rsidRDefault="00000000">
      <w:pPr>
        <w:pStyle w:val="TOC3"/>
        <w:tabs>
          <w:tab w:val="left" w:pos="1440"/>
          <w:tab w:val="right" w:leader="dot" w:pos="9350"/>
        </w:tabs>
        <w:rPr>
          <w:rFonts w:eastAsiaTheme="minorEastAsia"/>
          <w:noProof/>
          <w:lang w:eastAsia="en-IN"/>
        </w:rPr>
      </w:pPr>
      <w:hyperlink w:anchor="_Toc406486752" w:history="1">
        <w:r w:rsidR="0065590C" w:rsidRPr="00D65C68">
          <w:rPr>
            <w:rStyle w:val="Hyperlink"/>
            <w:noProof/>
          </w:rPr>
          <w:t>3.</w:t>
        </w:r>
        <w:r w:rsidR="00760EA0">
          <w:rPr>
            <w:rStyle w:val="Hyperlink"/>
            <w:noProof/>
          </w:rPr>
          <w:t>5</w:t>
        </w:r>
        <w:r w:rsidR="0065590C" w:rsidRPr="00D65C68">
          <w:rPr>
            <w:rStyle w:val="Hyperlink"/>
            <w:noProof/>
          </w:rPr>
          <w:t>.2</w:t>
        </w:r>
        <w:r w:rsidR="0065590C">
          <w:rPr>
            <w:rFonts w:eastAsiaTheme="minorEastAsia"/>
            <w:noProof/>
            <w:lang w:eastAsia="en-IN"/>
          </w:rPr>
          <w:tab/>
        </w:r>
        <w:r w:rsidR="0065590C" w:rsidRPr="00D65C68">
          <w:rPr>
            <w:rStyle w:val="Hyperlink"/>
            <w:noProof/>
          </w:rPr>
          <w:t>Random Testcases</w:t>
        </w:r>
        <w:r w:rsidR="0065590C">
          <w:rPr>
            <w:noProof/>
            <w:webHidden/>
          </w:rPr>
          <w:tab/>
        </w:r>
        <w:r w:rsidR="006B7894">
          <w:rPr>
            <w:noProof/>
            <w:webHidden/>
          </w:rPr>
          <w:t>5</w:t>
        </w:r>
      </w:hyperlink>
    </w:p>
    <w:p w14:paraId="29C04367" w14:textId="41D4011A" w:rsidR="0065590C" w:rsidRDefault="00000000">
      <w:pPr>
        <w:pStyle w:val="TOC1"/>
        <w:tabs>
          <w:tab w:val="left" w:pos="1440"/>
          <w:tab w:val="right" w:leader="dot" w:pos="9350"/>
        </w:tabs>
        <w:rPr>
          <w:rFonts w:eastAsiaTheme="minorEastAsia"/>
          <w:b w:val="0"/>
          <w:noProof/>
          <w:lang w:eastAsia="en-IN"/>
        </w:rPr>
      </w:pPr>
      <w:hyperlink w:anchor="_Toc406486753" w:history="1">
        <w:r w:rsidR="0065590C" w:rsidRPr="00D65C68">
          <w:rPr>
            <w:rStyle w:val="Hyperlink"/>
            <w:noProof/>
          </w:rPr>
          <w:t>Chapter 4:</w:t>
        </w:r>
        <w:r w:rsidR="0065590C">
          <w:rPr>
            <w:rFonts w:eastAsiaTheme="minorEastAsia"/>
            <w:b w:val="0"/>
            <w:noProof/>
            <w:lang w:eastAsia="en-IN"/>
          </w:rPr>
          <w:tab/>
        </w:r>
        <w:r w:rsidR="00382027">
          <w:rPr>
            <w:rStyle w:val="Hyperlink"/>
            <w:noProof/>
          </w:rPr>
          <w:t>AH</w:t>
        </w:r>
        <w:r w:rsidR="00382027">
          <w:rPr>
            <w:rStyle w:val="Hyperlink"/>
            <w:noProof/>
          </w:rPr>
          <w:t>B</w:t>
        </w:r>
        <w:r w:rsidR="00BA74EC">
          <w:rPr>
            <w:rStyle w:val="Hyperlink"/>
            <w:noProof/>
          </w:rPr>
          <w:t xml:space="preserve"> Verification Environment Development </w:t>
        </w:r>
        <w:r w:rsidR="0065590C">
          <w:rPr>
            <w:noProof/>
            <w:webHidden/>
          </w:rPr>
          <w:tab/>
        </w:r>
        <w:r w:rsidR="006B7894">
          <w:rPr>
            <w:noProof/>
            <w:webHidden/>
          </w:rPr>
          <w:t>6</w:t>
        </w:r>
      </w:hyperlink>
    </w:p>
    <w:p w14:paraId="4FE69C5C" w14:textId="0E26ECCB" w:rsidR="0065590C" w:rsidRDefault="00000000">
      <w:pPr>
        <w:pStyle w:val="TOC2"/>
        <w:tabs>
          <w:tab w:val="left" w:pos="1008"/>
          <w:tab w:val="right" w:leader="dot" w:pos="9350"/>
        </w:tabs>
        <w:rPr>
          <w:noProof/>
        </w:rPr>
      </w:pPr>
      <w:hyperlink w:anchor="_Toc406486754" w:history="1">
        <w:r w:rsidR="0065590C" w:rsidRPr="00D65C68">
          <w:rPr>
            <w:rStyle w:val="Hyperlink"/>
            <w:noProof/>
          </w:rPr>
          <w:t>4.1</w:t>
        </w:r>
        <w:r w:rsidR="00541D4E">
          <w:rPr>
            <w:rFonts w:eastAsiaTheme="minorEastAsia"/>
            <w:noProof/>
            <w:lang w:eastAsia="en-IN"/>
          </w:rPr>
          <w:tab/>
        </w:r>
        <w:r w:rsidR="00382027">
          <w:rPr>
            <w:rStyle w:val="Hyperlink"/>
            <w:noProof/>
          </w:rPr>
          <w:t>AHB</w:t>
        </w:r>
        <w:r w:rsidR="00785FE3">
          <w:rPr>
            <w:rStyle w:val="Hyperlink"/>
            <w:noProof/>
          </w:rPr>
          <w:t xml:space="preserve"> Master</w:t>
        </w:r>
        <w:r w:rsidR="00382027">
          <w:rPr>
            <w:rStyle w:val="Hyperlink"/>
            <w:noProof/>
          </w:rPr>
          <w:t>-Slave</w:t>
        </w:r>
        <w:r w:rsidR="00785FE3">
          <w:rPr>
            <w:rStyle w:val="Hyperlink"/>
            <w:noProof/>
          </w:rPr>
          <w:t xml:space="preserve"> </w:t>
        </w:r>
        <w:r w:rsidR="0065590C" w:rsidRPr="00D65C68">
          <w:rPr>
            <w:rStyle w:val="Hyperlink"/>
            <w:noProof/>
          </w:rPr>
          <w:t>Diagram</w:t>
        </w:r>
        <w:r w:rsidR="0065590C">
          <w:rPr>
            <w:noProof/>
            <w:webHidden/>
          </w:rPr>
          <w:tab/>
        </w:r>
        <w:r w:rsidR="006B7894">
          <w:rPr>
            <w:noProof/>
            <w:webHidden/>
          </w:rPr>
          <w:t>6</w:t>
        </w:r>
      </w:hyperlink>
    </w:p>
    <w:p w14:paraId="6E9A552A" w14:textId="1A41D32B" w:rsidR="00785FE3" w:rsidRPr="00785FE3" w:rsidRDefault="00000000" w:rsidP="00785FE3">
      <w:pPr>
        <w:pStyle w:val="TOC2"/>
        <w:tabs>
          <w:tab w:val="left" w:pos="1008"/>
          <w:tab w:val="right" w:leader="dot" w:pos="9350"/>
        </w:tabs>
        <w:rPr>
          <w:noProof/>
        </w:rPr>
      </w:pPr>
      <w:hyperlink w:anchor="_Toc406486754" w:history="1">
        <w:r w:rsidR="00785FE3" w:rsidRPr="00D65C68">
          <w:rPr>
            <w:rStyle w:val="Hyperlink"/>
            <w:noProof/>
          </w:rPr>
          <w:t>4.</w:t>
        </w:r>
        <w:r w:rsidR="00785FE3">
          <w:rPr>
            <w:rStyle w:val="Hyperlink"/>
            <w:noProof/>
          </w:rPr>
          <w:t>2</w:t>
        </w:r>
        <w:r w:rsidR="00785FE3">
          <w:rPr>
            <w:rFonts w:eastAsiaTheme="minorEastAsia"/>
            <w:noProof/>
            <w:lang w:eastAsia="en-IN"/>
          </w:rPr>
          <w:tab/>
        </w:r>
        <w:r w:rsidR="00382027">
          <w:rPr>
            <w:rStyle w:val="Hyperlink"/>
            <w:noProof/>
          </w:rPr>
          <w:t>AHB</w:t>
        </w:r>
        <w:r w:rsidR="00785FE3" w:rsidRPr="00D65C68">
          <w:rPr>
            <w:rStyle w:val="Hyperlink"/>
            <w:noProof/>
          </w:rPr>
          <w:t xml:space="preserve"> </w:t>
        </w:r>
        <w:r w:rsidR="00785FE3">
          <w:rPr>
            <w:rStyle w:val="Hyperlink"/>
            <w:noProof/>
          </w:rPr>
          <w:t>Master</w:t>
        </w:r>
        <w:r w:rsidR="00382027">
          <w:rPr>
            <w:rStyle w:val="Hyperlink"/>
            <w:noProof/>
          </w:rPr>
          <w:t>-Slave</w:t>
        </w:r>
        <w:r w:rsidR="00785FE3">
          <w:rPr>
            <w:rStyle w:val="Hyperlink"/>
            <w:noProof/>
          </w:rPr>
          <w:t xml:space="preserve"> communication </w:t>
        </w:r>
        <w:r w:rsidR="00785FE3" w:rsidRPr="00D65C68">
          <w:rPr>
            <w:rStyle w:val="Hyperlink"/>
            <w:noProof/>
          </w:rPr>
          <w:t>Diagam</w:t>
        </w:r>
        <w:r w:rsidR="00785FE3">
          <w:rPr>
            <w:noProof/>
            <w:webHidden/>
          </w:rPr>
          <w:tab/>
        </w:r>
        <w:r w:rsidR="006B7894">
          <w:rPr>
            <w:noProof/>
            <w:webHidden/>
          </w:rPr>
          <w:t>6</w:t>
        </w:r>
      </w:hyperlink>
    </w:p>
    <w:p w14:paraId="5D095C5F" w14:textId="322983A3" w:rsidR="00541D4E" w:rsidRPr="00541D4E" w:rsidRDefault="00000000" w:rsidP="00541D4E">
      <w:pPr>
        <w:pStyle w:val="TOC2"/>
        <w:tabs>
          <w:tab w:val="left" w:pos="1008"/>
          <w:tab w:val="right" w:leader="dot" w:pos="9350"/>
        </w:tabs>
        <w:rPr>
          <w:rFonts w:eastAsiaTheme="minorEastAsia"/>
          <w:noProof/>
          <w:lang w:eastAsia="en-IN"/>
        </w:rPr>
      </w:pPr>
      <w:hyperlink w:anchor="_Toc406486754" w:history="1">
        <w:r w:rsidR="00541D4E" w:rsidRPr="00D65C68">
          <w:rPr>
            <w:rStyle w:val="Hyperlink"/>
            <w:noProof/>
          </w:rPr>
          <w:t>4.</w:t>
        </w:r>
        <w:r w:rsidR="00785FE3">
          <w:rPr>
            <w:rStyle w:val="Hyperlink"/>
            <w:noProof/>
          </w:rPr>
          <w:t>3</w:t>
        </w:r>
        <w:r w:rsidR="00541D4E">
          <w:rPr>
            <w:rFonts w:eastAsiaTheme="minorEastAsia"/>
            <w:noProof/>
            <w:lang w:eastAsia="en-IN"/>
          </w:rPr>
          <w:tab/>
        </w:r>
        <w:r w:rsidR="00541D4E">
          <w:rPr>
            <w:rStyle w:val="Hyperlink"/>
            <w:noProof/>
          </w:rPr>
          <w:t>Verification Architecture</w:t>
        </w:r>
        <w:r w:rsidR="00541D4E">
          <w:rPr>
            <w:noProof/>
            <w:webHidden/>
          </w:rPr>
          <w:tab/>
        </w:r>
        <w:r w:rsidR="006B7894">
          <w:rPr>
            <w:noProof/>
            <w:webHidden/>
          </w:rPr>
          <w:t>7</w:t>
        </w:r>
      </w:hyperlink>
    </w:p>
    <w:p w14:paraId="4B299861" w14:textId="2BCEA684" w:rsidR="0065590C" w:rsidRDefault="00000000">
      <w:pPr>
        <w:pStyle w:val="TOC2"/>
        <w:tabs>
          <w:tab w:val="left" w:pos="1008"/>
          <w:tab w:val="right" w:leader="dot" w:pos="9350"/>
        </w:tabs>
        <w:rPr>
          <w:rFonts w:eastAsiaTheme="minorEastAsia"/>
          <w:noProof/>
          <w:lang w:eastAsia="en-IN"/>
        </w:rPr>
      </w:pPr>
      <w:hyperlink w:anchor="_Toc406486755" w:history="1">
        <w:r w:rsidR="0065590C" w:rsidRPr="00D65C68">
          <w:rPr>
            <w:rStyle w:val="Hyperlink"/>
            <w:noProof/>
          </w:rPr>
          <w:t>4.</w:t>
        </w:r>
        <w:r w:rsidR="00785FE3">
          <w:rPr>
            <w:rStyle w:val="Hyperlink"/>
            <w:noProof/>
          </w:rPr>
          <w:t>4</w:t>
        </w:r>
        <w:r w:rsidR="0065590C">
          <w:rPr>
            <w:rFonts w:eastAsiaTheme="minorEastAsia"/>
            <w:noProof/>
            <w:lang w:eastAsia="en-IN"/>
          </w:rPr>
          <w:tab/>
        </w:r>
        <w:r w:rsidR="00382027">
          <w:rPr>
            <w:rStyle w:val="Hyperlink"/>
            <w:noProof/>
          </w:rPr>
          <w:t>AHB</w:t>
        </w:r>
        <w:r w:rsidR="00EE3A20">
          <w:rPr>
            <w:rStyle w:val="Hyperlink"/>
            <w:noProof/>
          </w:rPr>
          <w:t xml:space="preserve"> </w:t>
        </w:r>
        <w:r w:rsidR="0065590C" w:rsidRPr="00D65C68">
          <w:rPr>
            <w:rStyle w:val="Hyperlink"/>
            <w:noProof/>
          </w:rPr>
          <w:t>components</w:t>
        </w:r>
        <w:r w:rsidR="0065590C">
          <w:rPr>
            <w:noProof/>
            <w:webHidden/>
          </w:rPr>
          <w:tab/>
        </w:r>
        <w:r w:rsidR="006B7894">
          <w:rPr>
            <w:noProof/>
            <w:webHidden/>
          </w:rPr>
          <w:t>8</w:t>
        </w:r>
      </w:hyperlink>
    </w:p>
    <w:p w14:paraId="15C7A259" w14:textId="752F95D1" w:rsidR="0065590C" w:rsidRDefault="00000000">
      <w:pPr>
        <w:pStyle w:val="TOC3"/>
        <w:tabs>
          <w:tab w:val="left" w:pos="1440"/>
          <w:tab w:val="right" w:leader="dot" w:pos="9350"/>
        </w:tabs>
        <w:rPr>
          <w:rFonts w:eastAsiaTheme="minorEastAsia"/>
          <w:noProof/>
          <w:lang w:eastAsia="en-IN"/>
        </w:rPr>
      </w:pPr>
      <w:hyperlink w:anchor="_Toc406486756" w:history="1">
        <w:r w:rsidR="0065590C" w:rsidRPr="00D65C68">
          <w:rPr>
            <w:rStyle w:val="Hyperlink"/>
            <w:noProof/>
          </w:rPr>
          <w:t>4.</w:t>
        </w:r>
        <w:r w:rsidR="00785FE3">
          <w:rPr>
            <w:rStyle w:val="Hyperlink"/>
            <w:noProof/>
          </w:rPr>
          <w:t>4</w:t>
        </w:r>
        <w:r w:rsidR="0065590C" w:rsidRPr="00D65C68">
          <w:rPr>
            <w:rStyle w:val="Hyperlink"/>
            <w:noProof/>
          </w:rPr>
          <w:t>.1</w:t>
        </w:r>
        <w:r w:rsidR="0065590C">
          <w:rPr>
            <w:rFonts w:eastAsiaTheme="minorEastAsia"/>
            <w:noProof/>
            <w:lang w:eastAsia="en-IN"/>
          </w:rPr>
          <w:tab/>
        </w:r>
        <w:r w:rsidR="00BA74EC">
          <w:rPr>
            <w:rStyle w:val="Hyperlink"/>
            <w:noProof/>
          </w:rPr>
          <w:t>Transcation Class</w:t>
        </w:r>
        <w:r w:rsidR="0065590C">
          <w:rPr>
            <w:noProof/>
            <w:webHidden/>
          </w:rPr>
          <w:tab/>
        </w:r>
        <w:r w:rsidR="006B7894">
          <w:rPr>
            <w:noProof/>
            <w:webHidden/>
          </w:rPr>
          <w:t>8</w:t>
        </w:r>
      </w:hyperlink>
    </w:p>
    <w:p w14:paraId="26ABF365" w14:textId="585EFCA7" w:rsidR="0065590C" w:rsidRDefault="00000000">
      <w:pPr>
        <w:pStyle w:val="TOC3"/>
        <w:tabs>
          <w:tab w:val="left" w:pos="1440"/>
          <w:tab w:val="right" w:leader="dot" w:pos="9350"/>
        </w:tabs>
        <w:rPr>
          <w:rFonts w:eastAsiaTheme="minorEastAsia"/>
          <w:noProof/>
          <w:lang w:eastAsia="en-IN"/>
        </w:rPr>
      </w:pPr>
      <w:hyperlink w:anchor="_Toc406486757" w:history="1">
        <w:r w:rsidR="0065590C" w:rsidRPr="00D65C68">
          <w:rPr>
            <w:rStyle w:val="Hyperlink"/>
            <w:noProof/>
          </w:rPr>
          <w:t>4.</w:t>
        </w:r>
        <w:r w:rsidR="00785FE3">
          <w:rPr>
            <w:rStyle w:val="Hyperlink"/>
            <w:noProof/>
          </w:rPr>
          <w:t>4</w:t>
        </w:r>
        <w:r w:rsidR="0065590C" w:rsidRPr="00D65C68">
          <w:rPr>
            <w:rStyle w:val="Hyperlink"/>
            <w:noProof/>
          </w:rPr>
          <w:t>.2</w:t>
        </w:r>
        <w:r w:rsidR="0065590C">
          <w:rPr>
            <w:rFonts w:eastAsiaTheme="minorEastAsia"/>
            <w:noProof/>
            <w:lang w:eastAsia="en-IN"/>
          </w:rPr>
          <w:tab/>
        </w:r>
        <w:r w:rsidR="00BA74EC">
          <w:rPr>
            <w:rStyle w:val="Hyperlink"/>
            <w:noProof/>
          </w:rPr>
          <w:t xml:space="preserve">Generator Class </w:t>
        </w:r>
        <w:r w:rsidR="0065590C">
          <w:rPr>
            <w:noProof/>
            <w:webHidden/>
          </w:rPr>
          <w:tab/>
        </w:r>
        <w:r w:rsidR="006B7894">
          <w:rPr>
            <w:noProof/>
            <w:webHidden/>
          </w:rPr>
          <w:t>8</w:t>
        </w:r>
      </w:hyperlink>
    </w:p>
    <w:p w14:paraId="2DA532F9" w14:textId="2168BEDF" w:rsidR="0065590C" w:rsidRDefault="00000000">
      <w:pPr>
        <w:pStyle w:val="TOC3"/>
        <w:tabs>
          <w:tab w:val="left" w:pos="1440"/>
          <w:tab w:val="right" w:leader="dot" w:pos="9350"/>
        </w:tabs>
        <w:rPr>
          <w:rFonts w:eastAsiaTheme="minorEastAsia"/>
          <w:noProof/>
          <w:lang w:eastAsia="en-IN"/>
        </w:rPr>
      </w:pPr>
      <w:hyperlink w:anchor="_Toc406486758" w:history="1">
        <w:r w:rsidR="0065590C" w:rsidRPr="00D65C68">
          <w:rPr>
            <w:rStyle w:val="Hyperlink"/>
            <w:noProof/>
          </w:rPr>
          <w:t>4.</w:t>
        </w:r>
        <w:r w:rsidR="00785FE3">
          <w:rPr>
            <w:rStyle w:val="Hyperlink"/>
            <w:noProof/>
          </w:rPr>
          <w:t>4</w:t>
        </w:r>
        <w:r w:rsidR="0065590C" w:rsidRPr="00D65C68">
          <w:rPr>
            <w:rStyle w:val="Hyperlink"/>
            <w:noProof/>
          </w:rPr>
          <w:t>.3</w:t>
        </w:r>
        <w:r w:rsidR="0065590C">
          <w:rPr>
            <w:rFonts w:eastAsiaTheme="minorEastAsia"/>
            <w:noProof/>
            <w:lang w:eastAsia="en-IN"/>
          </w:rPr>
          <w:tab/>
        </w:r>
        <w:r w:rsidR="00BA74EC">
          <w:rPr>
            <w:rStyle w:val="Hyperlink"/>
            <w:noProof/>
          </w:rPr>
          <w:t>Driver</w:t>
        </w:r>
        <w:r w:rsidR="0065590C">
          <w:rPr>
            <w:noProof/>
            <w:webHidden/>
          </w:rPr>
          <w:tab/>
        </w:r>
        <w:r w:rsidR="006B7894">
          <w:rPr>
            <w:noProof/>
            <w:webHidden/>
          </w:rPr>
          <w:t>8</w:t>
        </w:r>
      </w:hyperlink>
    </w:p>
    <w:p w14:paraId="35A146A9" w14:textId="2547BC0A" w:rsidR="0065590C" w:rsidRDefault="00000000">
      <w:pPr>
        <w:pStyle w:val="TOC3"/>
        <w:tabs>
          <w:tab w:val="left" w:pos="1440"/>
          <w:tab w:val="right" w:leader="dot" w:pos="9350"/>
        </w:tabs>
        <w:rPr>
          <w:rFonts w:eastAsiaTheme="minorEastAsia"/>
          <w:noProof/>
          <w:lang w:eastAsia="en-IN"/>
        </w:rPr>
      </w:pPr>
      <w:hyperlink w:anchor="_Toc406486759" w:history="1">
        <w:r w:rsidR="0065590C" w:rsidRPr="00D65C68">
          <w:rPr>
            <w:rStyle w:val="Hyperlink"/>
            <w:noProof/>
          </w:rPr>
          <w:t>4.</w:t>
        </w:r>
        <w:r w:rsidR="00785FE3">
          <w:rPr>
            <w:rStyle w:val="Hyperlink"/>
            <w:noProof/>
          </w:rPr>
          <w:t>4</w:t>
        </w:r>
        <w:r w:rsidR="0065590C" w:rsidRPr="00D65C68">
          <w:rPr>
            <w:rStyle w:val="Hyperlink"/>
            <w:noProof/>
          </w:rPr>
          <w:t>.4</w:t>
        </w:r>
        <w:r w:rsidR="0065590C">
          <w:rPr>
            <w:rFonts w:eastAsiaTheme="minorEastAsia"/>
            <w:noProof/>
            <w:lang w:eastAsia="en-IN"/>
          </w:rPr>
          <w:tab/>
        </w:r>
        <w:r w:rsidR="00BA74EC">
          <w:rPr>
            <w:rStyle w:val="Hyperlink"/>
            <w:noProof/>
          </w:rPr>
          <w:t>Monitor</w:t>
        </w:r>
        <w:r w:rsidR="0065590C">
          <w:rPr>
            <w:noProof/>
            <w:webHidden/>
          </w:rPr>
          <w:tab/>
        </w:r>
        <w:r w:rsidR="006B7894">
          <w:rPr>
            <w:noProof/>
            <w:webHidden/>
          </w:rPr>
          <w:t>8</w:t>
        </w:r>
      </w:hyperlink>
    </w:p>
    <w:p w14:paraId="072090D3" w14:textId="0E81D1F4" w:rsidR="0065590C" w:rsidRDefault="00000000">
      <w:pPr>
        <w:pStyle w:val="TOC3"/>
        <w:tabs>
          <w:tab w:val="left" w:pos="1440"/>
          <w:tab w:val="right" w:leader="dot" w:pos="9350"/>
        </w:tabs>
        <w:rPr>
          <w:rFonts w:eastAsiaTheme="minorEastAsia"/>
          <w:noProof/>
          <w:lang w:eastAsia="en-IN"/>
        </w:rPr>
      </w:pPr>
      <w:hyperlink w:anchor="_Toc406486760" w:history="1">
        <w:r w:rsidR="0065590C" w:rsidRPr="00D65C68">
          <w:rPr>
            <w:rStyle w:val="Hyperlink"/>
            <w:noProof/>
          </w:rPr>
          <w:t>4.</w:t>
        </w:r>
        <w:r w:rsidR="00785FE3">
          <w:rPr>
            <w:rStyle w:val="Hyperlink"/>
            <w:noProof/>
          </w:rPr>
          <w:t>4</w:t>
        </w:r>
        <w:r w:rsidR="0065590C" w:rsidRPr="00D65C68">
          <w:rPr>
            <w:rStyle w:val="Hyperlink"/>
            <w:noProof/>
          </w:rPr>
          <w:t>.5</w:t>
        </w:r>
        <w:r w:rsidR="0065590C">
          <w:rPr>
            <w:rFonts w:eastAsiaTheme="minorEastAsia"/>
            <w:noProof/>
            <w:lang w:eastAsia="en-IN"/>
          </w:rPr>
          <w:tab/>
        </w:r>
        <w:r w:rsidR="00BA74EC">
          <w:rPr>
            <w:rStyle w:val="Hyperlink"/>
            <w:noProof/>
          </w:rPr>
          <w:t>Refe</w:t>
        </w:r>
        <w:r w:rsidR="00F265BD">
          <w:rPr>
            <w:rStyle w:val="Hyperlink"/>
            <w:noProof/>
          </w:rPr>
          <w:t>rence</w:t>
        </w:r>
        <w:r w:rsidR="00BA74EC">
          <w:rPr>
            <w:rStyle w:val="Hyperlink"/>
            <w:noProof/>
          </w:rPr>
          <w:t xml:space="preserve"> Mo</w:t>
        </w:r>
        <w:r w:rsidR="00BA74EC">
          <w:rPr>
            <w:rStyle w:val="Hyperlink"/>
            <w:noProof/>
          </w:rPr>
          <w:t>d</w:t>
        </w:r>
        <w:r w:rsidR="00BA74EC">
          <w:rPr>
            <w:rStyle w:val="Hyperlink"/>
            <w:noProof/>
          </w:rPr>
          <w:t xml:space="preserve">el </w:t>
        </w:r>
        <w:r w:rsidR="0065590C">
          <w:rPr>
            <w:noProof/>
            <w:webHidden/>
          </w:rPr>
          <w:tab/>
        </w:r>
        <w:r w:rsidR="006B7894">
          <w:rPr>
            <w:noProof/>
            <w:webHidden/>
          </w:rPr>
          <w:t>8</w:t>
        </w:r>
      </w:hyperlink>
    </w:p>
    <w:p w14:paraId="07609073" w14:textId="7696BA13" w:rsidR="0065590C" w:rsidRDefault="00000000" w:rsidP="00A37D7B">
      <w:pPr>
        <w:pStyle w:val="TOC3"/>
        <w:tabs>
          <w:tab w:val="left" w:pos="1440"/>
          <w:tab w:val="right" w:leader="dot" w:pos="9350"/>
        </w:tabs>
        <w:rPr>
          <w:rFonts w:eastAsiaTheme="minorEastAsia"/>
          <w:b/>
          <w:noProof/>
          <w:lang w:eastAsia="en-IN"/>
        </w:rPr>
      </w:pPr>
      <w:hyperlink w:anchor="_Toc406486761" w:history="1">
        <w:r w:rsidR="0065590C" w:rsidRPr="00D65C68">
          <w:rPr>
            <w:rStyle w:val="Hyperlink"/>
            <w:noProof/>
          </w:rPr>
          <w:t>4.</w:t>
        </w:r>
        <w:r w:rsidR="00785FE3">
          <w:rPr>
            <w:rStyle w:val="Hyperlink"/>
            <w:noProof/>
          </w:rPr>
          <w:t>4</w:t>
        </w:r>
        <w:r w:rsidR="0065590C" w:rsidRPr="00D65C68">
          <w:rPr>
            <w:rStyle w:val="Hyperlink"/>
            <w:noProof/>
          </w:rPr>
          <w:t>.6</w:t>
        </w:r>
        <w:r w:rsidR="0065590C">
          <w:rPr>
            <w:rFonts w:eastAsiaTheme="minorEastAsia"/>
            <w:noProof/>
            <w:lang w:eastAsia="en-IN"/>
          </w:rPr>
          <w:tab/>
        </w:r>
        <w:r w:rsidR="00BA74EC">
          <w:rPr>
            <w:rStyle w:val="Hyperlink"/>
            <w:noProof/>
          </w:rPr>
          <w:t>Score Board</w:t>
        </w:r>
        <w:r w:rsidR="0065590C">
          <w:rPr>
            <w:noProof/>
            <w:webHidden/>
          </w:rPr>
          <w:tab/>
        </w:r>
        <w:r w:rsidR="006B7894">
          <w:rPr>
            <w:noProof/>
            <w:webHidden/>
          </w:rPr>
          <w:t>8</w:t>
        </w:r>
      </w:hyperlink>
    </w:p>
    <w:p w14:paraId="1E923C2F" w14:textId="743416A8" w:rsidR="0065590C" w:rsidRDefault="00000000">
      <w:pPr>
        <w:pStyle w:val="TOC1"/>
        <w:tabs>
          <w:tab w:val="left" w:pos="1440"/>
          <w:tab w:val="right" w:leader="dot" w:pos="9350"/>
        </w:tabs>
        <w:rPr>
          <w:noProof/>
        </w:rPr>
      </w:pPr>
      <w:hyperlink w:anchor="_Toc406486772" w:history="1">
        <w:r w:rsidR="0065590C" w:rsidRPr="00D65C68">
          <w:rPr>
            <w:rStyle w:val="Hyperlink"/>
            <w:noProof/>
          </w:rPr>
          <w:t xml:space="preserve">Chapter </w:t>
        </w:r>
        <w:r w:rsidR="008F342D">
          <w:rPr>
            <w:rStyle w:val="Hyperlink"/>
            <w:noProof/>
          </w:rPr>
          <w:t>5</w:t>
        </w:r>
        <w:r w:rsidR="0065590C" w:rsidRPr="00D65C68">
          <w:rPr>
            <w:rStyle w:val="Hyperlink"/>
            <w:noProof/>
          </w:rPr>
          <w:t>:</w:t>
        </w:r>
        <w:r w:rsidR="0065590C">
          <w:rPr>
            <w:rFonts w:eastAsiaTheme="minorEastAsia"/>
            <w:b w:val="0"/>
            <w:noProof/>
            <w:lang w:eastAsia="en-IN"/>
          </w:rPr>
          <w:tab/>
        </w:r>
        <w:r w:rsidR="0065590C" w:rsidRPr="00D65C68">
          <w:rPr>
            <w:rStyle w:val="Hyperlink"/>
            <w:noProof/>
          </w:rPr>
          <w:t>Running Simulation</w:t>
        </w:r>
        <w:r w:rsidR="0065590C">
          <w:rPr>
            <w:noProof/>
            <w:webHidden/>
          </w:rPr>
          <w:tab/>
        </w:r>
        <w:r w:rsidR="006B7894">
          <w:rPr>
            <w:noProof/>
            <w:webHidden/>
          </w:rPr>
          <w:t>9</w:t>
        </w:r>
      </w:hyperlink>
    </w:p>
    <w:p w14:paraId="4001F037" w14:textId="61EC3816" w:rsidR="006B7894" w:rsidRDefault="00000000" w:rsidP="006B7894">
      <w:pPr>
        <w:pStyle w:val="TOC1"/>
        <w:tabs>
          <w:tab w:val="left" w:pos="1440"/>
          <w:tab w:val="right" w:leader="dot" w:pos="9350"/>
        </w:tabs>
        <w:rPr>
          <w:noProof/>
        </w:rPr>
      </w:pPr>
      <w:hyperlink w:anchor="_Toc406486772" w:history="1">
        <w:r w:rsidR="0028589C" w:rsidRPr="00D65C68">
          <w:rPr>
            <w:rStyle w:val="Hyperlink"/>
            <w:noProof/>
          </w:rPr>
          <w:t xml:space="preserve">Chapter </w:t>
        </w:r>
        <w:r w:rsidR="006364BC">
          <w:rPr>
            <w:rStyle w:val="Hyperlink"/>
            <w:noProof/>
          </w:rPr>
          <w:t>6</w:t>
        </w:r>
        <w:r w:rsidR="0028589C" w:rsidRPr="00D65C68">
          <w:rPr>
            <w:rStyle w:val="Hyperlink"/>
            <w:noProof/>
          </w:rPr>
          <w:t>:</w:t>
        </w:r>
        <w:r w:rsidR="0028589C">
          <w:rPr>
            <w:rFonts w:eastAsiaTheme="minorEastAsia"/>
            <w:b w:val="0"/>
            <w:noProof/>
            <w:lang w:eastAsia="en-IN"/>
          </w:rPr>
          <w:tab/>
        </w:r>
        <w:r w:rsidR="0028589C">
          <w:rPr>
            <w:rStyle w:val="Hyperlink"/>
            <w:noProof/>
          </w:rPr>
          <w:t xml:space="preserve">Closure Reports </w:t>
        </w:r>
        <w:r w:rsidR="0028589C">
          <w:rPr>
            <w:noProof/>
            <w:webHidden/>
          </w:rPr>
          <w:tab/>
        </w:r>
        <w:r w:rsidR="006B7894">
          <w:rPr>
            <w:noProof/>
            <w:webHidden/>
          </w:rPr>
          <w:t>10</w:t>
        </w:r>
      </w:hyperlink>
    </w:p>
    <w:p w14:paraId="64384701" w14:textId="77777777" w:rsidR="006B7894" w:rsidRDefault="006B7894" w:rsidP="006B7894">
      <w:pPr>
        <w:rPr>
          <w:lang w:eastAsia="en-IN"/>
        </w:rPr>
      </w:pPr>
    </w:p>
    <w:p w14:paraId="36D696C2" w14:textId="03B9E16C" w:rsidR="006B7894" w:rsidRDefault="006B7894" w:rsidP="006B7894">
      <w:pPr>
        <w:pStyle w:val="HeadingNoNum"/>
        <w:spacing w:before="100" w:beforeAutospacing="1" w:after="100" w:afterAutospacing="1"/>
      </w:pPr>
      <w:r w:rsidRPr="00AD1322">
        <w:lastRenderedPageBreak/>
        <w:t xml:space="preserve">List of </w:t>
      </w:r>
      <w:r>
        <w:t>Figures</w:t>
      </w:r>
    </w:p>
    <w:p w14:paraId="16A12218" w14:textId="77777777" w:rsidR="006B7894" w:rsidRPr="006B7894" w:rsidRDefault="006B7894" w:rsidP="006B7894">
      <w:pPr>
        <w:rPr>
          <w:lang w:eastAsia="en-IN"/>
        </w:rPr>
      </w:pPr>
    </w:p>
    <w:p w14:paraId="4E187E6B" w14:textId="1AAC3399" w:rsidR="006B7894" w:rsidRDefault="00000000" w:rsidP="006B7894">
      <w:pPr>
        <w:pStyle w:val="TOC2"/>
        <w:tabs>
          <w:tab w:val="left" w:pos="1008"/>
          <w:tab w:val="right" w:leader="dot" w:pos="9350"/>
        </w:tabs>
        <w:rPr>
          <w:rFonts w:eastAsiaTheme="minorEastAsia"/>
          <w:noProof/>
          <w:lang w:eastAsia="en-IN"/>
        </w:rPr>
      </w:pPr>
      <w:hyperlink w:anchor="_Toc406486745" w:history="1">
        <w:r w:rsidR="006B7894">
          <w:rPr>
            <w:rStyle w:val="Hyperlink"/>
            <w:noProof/>
          </w:rPr>
          <w:t>1</w:t>
        </w:r>
        <w:r w:rsidR="006B7894" w:rsidRPr="00D65C68">
          <w:rPr>
            <w:rStyle w:val="Hyperlink"/>
            <w:noProof/>
          </w:rPr>
          <w:t>.1</w:t>
        </w:r>
        <w:r w:rsidR="006B7894">
          <w:rPr>
            <w:rFonts w:eastAsiaTheme="minorEastAsia"/>
            <w:noProof/>
            <w:lang w:eastAsia="en-IN"/>
          </w:rPr>
          <w:tab/>
        </w:r>
        <w:r w:rsidR="00382027">
          <w:rPr>
            <w:rStyle w:val="Hyperlink"/>
            <w:noProof/>
          </w:rPr>
          <w:t>AHB</w:t>
        </w:r>
        <w:r w:rsidR="006B7894">
          <w:rPr>
            <w:rStyle w:val="Hyperlink"/>
            <w:noProof/>
          </w:rPr>
          <w:t xml:space="preserve"> Block Diagram</w:t>
        </w:r>
        <w:r w:rsidR="006B7894">
          <w:rPr>
            <w:noProof/>
            <w:webHidden/>
          </w:rPr>
          <w:tab/>
          <w:t>2</w:t>
        </w:r>
      </w:hyperlink>
    </w:p>
    <w:p w14:paraId="1CB6B035" w14:textId="61F24B69" w:rsidR="006B7894" w:rsidRDefault="00000000" w:rsidP="006B7894">
      <w:pPr>
        <w:pStyle w:val="TOC2"/>
        <w:tabs>
          <w:tab w:val="left" w:pos="1008"/>
          <w:tab w:val="right" w:leader="dot" w:pos="9350"/>
        </w:tabs>
        <w:rPr>
          <w:rFonts w:eastAsiaTheme="minorEastAsia"/>
          <w:noProof/>
          <w:lang w:eastAsia="en-IN"/>
        </w:rPr>
      </w:pPr>
      <w:hyperlink w:anchor="_Toc406486746" w:history="1">
        <w:r w:rsidR="006B7894">
          <w:rPr>
            <w:rStyle w:val="Hyperlink"/>
            <w:noProof/>
          </w:rPr>
          <w:t>4</w:t>
        </w:r>
        <w:r w:rsidR="006B7894" w:rsidRPr="00D65C68">
          <w:rPr>
            <w:rStyle w:val="Hyperlink"/>
            <w:noProof/>
          </w:rPr>
          <w:t>.</w:t>
        </w:r>
        <w:r w:rsidR="006B7894">
          <w:rPr>
            <w:rStyle w:val="Hyperlink"/>
            <w:noProof/>
          </w:rPr>
          <w:t>1</w:t>
        </w:r>
        <w:r w:rsidR="006B7894">
          <w:rPr>
            <w:rFonts w:eastAsiaTheme="minorEastAsia"/>
            <w:noProof/>
            <w:lang w:eastAsia="en-IN"/>
          </w:rPr>
          <w:tab/>
        </w:r>
        <w:r w:rsidR="00382027">
          <w:rPr>
            <w:rStyle w:val="Hyperlink"/>
            <w:noProof/>
          </w:rPr>
          <w:t>AHB</w:t>
        </w:r>
        <w:r w:rsidR="006B7894">
          <w:rPr>
            <w:rStyle w:val="Hyperlink"/>
            <w:noProof/>
          </w:rPr>
          <w:t xml:space="preserve"> Master Block Diagram</w:t>
        </w:r>
        <w:r w:rsidR="006B7894">
          <w:rPr>
            <w:noProof/>
            <w:webHidden/>
          </w:rPr>
          <w:tab/>
          <w:t>6</w:t>
        </w:r>
      </w:hyperlink>
    </w:p>
    <w:p w14:paraId="279292DC" w14:textId="73C3F162" w:rsidR="006B7894" w:rsidRDefault="00000000" w:rsidP="006B7894">
      <w:pPr>
        <w:pStyle w:val="TOC2"/>
        <w:tabs>
          <w:tab w:val="left" w:pos="1008"/>
          <w:tab w:val="right" w:leader="dot" w:pos="9350"/>
        </w:tabs>
        <w:rPr>
          <w:noProof/>
        </w:rPr>
      </w:pPr>
      <w:hyperlink w:anchor="_Toc406486747" w:history="1">
        <w:r w:rsidR="006B7894">
          <w:rPr>
            <w:rStyle w:val="Hyperlink"/>
            <w:noProof/>
          </w:rPr>
          <w:t>4</w:t>
        </w:r>
        <w:r w:rsidR="006B7894" w:rsidRPr="00D65C68">
          <w:rPr>
            <w:rStyle w:val="Hyperlink"/>
            <w:noProof/>
          </w:rPr>
          <w:t>.</w:t>
        </w:r>
        <w:r w:rsidR="006B7894">
          <w:rPr>
            <w:rStyle w:val="Hyperlink"/>
            <w:noProof/>
          </w:rPr>
          <w:t>2</w:t>
        </w:r>
        <w:r w:rsidR="006B7894">
          <w:rPr>
            <w:rFonts w:eastAsiaTheme="minorEastAsia"/>
            <w:noProof/>
            <w:lang w:eastAsia="en-IN"/>
          </w:rPr>
          <w:tab/>
        </w:r>
        <w:r w:rsidR="00382027">
          <w:rPr>
            <w:rStyle w:val="Hyperlink"/>
            <w:noProof/>
          </w:rPr>
          <w:t>AHB</w:t>
        </w:r>
        <w:r w:rsidR="006B7894">
          <w:rPr>
            <w:rStyle w:val="Hyperlink"/>
            <w:noProof/>
          </w:rPr>
          <w:t xml:space="preserve"> Master Communication Block Diagram</w:t>
        </w:r>
        <w:r w:rsidR="006B7894">
          <w:rPr>
            <w:noProof/>
            <w:webHidden/>
          </w:rPr>
          <w:tab/>
          <w:t>6</w:t>
        </w:r>
      </w:hyperlink>
    </w:p>
    <w:p w14:paraId="3D18BED7" w14:textId="6C69C30C" w:rsidR="006B7894" w:rsidRDefault="00000000" w:rsidP="006B7894">
      <w:pPr>
        <w:pStyle w:val="TOC2"/>
        <w:tabs>
          <w:tab w:val="left" w:pos="1008"/>
          <w:tab w:val="right" w:leader="dot" w:pos="9350"/>
        </w:tabs>
        <w:rPr>
          <w:rFonts w:eastAsiaTheme="minorEastAsia"/>
          <w:noProof/>
          <w:lang w:eastAsia="en-IN"/>
        </w:rPr>
      </w:pPr>
      <w:hyperlink w:anchor="_Toc406486745" w:history="1">
        <w:r w:rsidR="006B7894">
          <w:rPr>
            <w:rStyle w:val="Hyperlink"/>
            <w:noProof/>
          </w:rPr>
          <w:t>4</w:t>
        </w:r>
        <w:r w:rsidR="006B7894" w:rsidRPr="00D65C68">
          <w:rPr>
            <w:rStyle w:val="Hyperlink"/>
            <w:noProof/>
          </w:rPr>
          <w:t>.</w:t>
        </w:r>
        <w:r w:rsidR="006B7894">
          <w:rPr>
            <w:rStyle w:val="Hyperlink"/>
            <w:noProof/>
          </w:rPr>
          <w:t>3</w:t>
        </w:r>
        <w:r w:rsidR="006B7894">
          <w:rPr>
            <w:rFonts w:eastAsiaTheme="minorEastAsia"/>
            <w:noProof/>
            <w:lang w:eastAsia="en-IN"/>
          </w:rPr>
          <w:tab/>
        </w:r>
        <w:r w:rsidR="00382027">
          <w:rPr>
            <w:rStyle w:val="Hyperlink"/>
            <w:noProof/>
          </w:rPr>
          <w:t>AHB</w:t>
        </w:r>
        <w:r w:rsidR="006B7894">
          <w:rPr>
            <w:rStyle w:val="Hyperlink"/>
            <w:noProof/>
          </w:rPr>
          <w:t xml:space="preserve"> verification architechture</w:t>
        </w:r>
        <w:r w:rsidR="006B7894">
          <w:rPr>
            <w:noProof/>
            <w:webHidden/>
          </w:rPr>
          <w:tab/>
          <w:t>7</w:t>
        </w:r>
      </w:hyperlink>
    </w:p>
    <w:p w14:paraId="78018903" w14:textId="2A4A1C8D" w:rsidR="00531798" w:rsidRPr="00AD1322" w:rsidRDefault="00531798" w:rsidP="006B7894">
      <w:pPr>
        <w:pStyle w:val="HeadingNoNum"/>
        <w:spacing w:before="100" w:beforeAutospacing="1" w:after="100" w:afterAutospacing="1"/>
      </w:pPr>
      <w:r w:rsidRPr="00AD1322">
        <w:lastRenderedPageBreak/>
        <w:t>List of Tables</w:t>
      </w:r>
    </w:p>
    <w:p w14:paraId="33A51C97" w14:textId="77777777" w:rsidR="00531798" w:rsidRDefault="00531798" w:rsidP="00AC71E2">
      <w:pPr>
        <w:pStyle w:val="TableofFigures"/>
        <w:tabs>
          <w:tab w:val="right" w:leader="dot" w:pos="9350"/>
        </w:tabs>
        <w:rPr>
          <w:b/>
          <w:bCs/>
          <w:noProof/>
        </w:rPr>
      </w:pPr>
    </w:p>
    <w:p w14:paraId="0AD5513E" w14:textId="77777777" w:rsidR="00785FE3" w:rsidRPr="00785FE3" w:rsidRDefault="00785FE3" w:rsidP="00785FE3"/>
    <w:p w14:paraId="284FCC46" w14:textId="77777777" w:rsidR="00785FE3" w:rsidRDefault="00785FE3" w:rsidP="00785FE3"/>
    <w:p w14:paraId="2A0D3A4A" w14:textId="77777777" w:rsidR="00785FE3" w:rsidRPr="00785FE3" w:rsidRDefault="00785FE3" w:rsidP="00785FE3"/>
    <w:p w14:paraId="6DF23F55" w14:textId="09A5FB4C" w:rsidR="00785FE3" w:rsidRPr="00785FE3" w:rsidRDefault="00785FE3" w:rsidP="00785FE3">
      <w:pPr>
        <w:sectPr w:rsidR="00785FE3" w:rsidRPr="00785FE3" w:rsidSect="00C873D9">
          <w:pgSz w:w="12240" w:h="15840" w:code="1"/>
          <w:pgMar w:top="1440" w:right="1440" w:bottom="1440" w:left="1440" w:header="720" w:footer="720" w:gutter="0"/>
          <w:cols w:space="720"/>
          <w:titlePg/>
          <w:docGrid w:linePitch="360"/>
        </w:sectPr>
      </w:pPr>
    </w:p>
    <w:p w14:paraId="01749AD7" w14:textId="2DAF14A2" w:rsidR="00B45D2E" w:rsidRPr="00B45D2E" w:rsidRDefault="00382027" w:rsidP="00382027">
      <w:pPr>
        <w:pStyle w:val="Heading1"/>
        <w:spacing w:before="0"/>
        <w:ind w:left="0"/>
      </w:pPr>
      <w:bookmarkStart w:id="4" w:name="_Toc406486740"/>
      <w:r>
        <w:lastRenderedPageBreak/>
        <w:t>AHB</w:t>
      </w:r>
      <w:r w:rsidR="00D900C5" w:rsidRPr="00886863">
        <w:t xml:space="preserve"> Overview</w:t>
      </w:r>
      <w:bookmarkEnd w:id="4"/>
    </w:p>
    <w:p w14:paraId="14925107" w14:textId="29B84666" w:rsidR="007F00E8" w:rsidRDefault="00382027" w:rsidP="00382027">
      <w:pPr>
        <w:pStyle w:val="Heading2"/>
        <w:ind w:left="0"/>
      </w:pPr>
      <w:bookmarkStart w:id="5" w:name="_Toc262827802"/>
      <w:bookmarkStart w:id="6" w:name="_Toc262219592"/>
      <w:r>
        <w:t xml:space="preserve"> </w:t>
      </w:r>
      <w:r w:rsidR="007F00E8">
        <w:t xml:space="preserve">About the </w:t>
      </w:r>
      <w:r>
        <w:t>AHB</w:t>
      </w:r>
      <w:r w:rsidR="007F00E8">
        <w:t xml:space="preserve"> protocol </w:t>
      </w:r>
    </w:p>
    <w:p w14:paraId="633877B4" w14:textId="6E22CCED" w:rsidR="007F00E8" w:rsidRDefault="007F00E8" w:rsidP="007F00E8">
      <w:pPr>
        <w:jc w:val="both"/>
      </w:pPr>
      <w:r>
        <w:t>The Advanced Peripheral Bus (</w:t>
      </w:r>
      <w:r w:rsidR="00382027">
        <w:t>AHB</w:t>
      </w:r>
      <w:r>
        <w:t xml:space="preserve">) is part of the Advanced Microcontroller Bus Architecture (AMBA) protocol family. It defines a low-cost interface that is optimized for minimal power consumption and reduced interface complexity. </w:t>
      </w:r>
    </w:p>
    <w:p w14:paraId="431B1314" w14:textId="6FE8B044" w:rsidR="007F00E8" w:rsidRDefault="007F00E8" w:rsidP="007F00E8">
      <w:pPr>
        <w:jc w:val="both"/>
      </w:pPr>
      <w:r>
        <w:t xml:space="preserve">The </w:t>
      </w:r>
      <w:r w:rsidR="00382027">
        <w:t>AHB</w:t>
      </w:r>
      <w:r>
        <w:t xml:space="preserve"> protocol is not pipelined, use it to connect to low-bandwidth peripherals that do not require the high performance of the AXI protocol. </w:t>
      </w:r>
    </w:p>
    <w:p w14:paraId="244EBD9D" w14:textId="4C8DA590" w:rsidR="007F00E8" w:rsidRDefault="007F00E8" w:rsidP="007F00E8">
      <w:pPr>
        <w:jc w:val="both"/>
      </w:pPr>
      <w:r>
        <w:t xml:space="preserve">The </w:t>
      </w:r>
      <w:r w:rsidR="00382027">
        <w:t>AHB</w:t>
      </w:r>
      <w:r>
        <w:t xml:space="preserve"> protocol relates a signal transition to the rising edge of the clock, to simplify the integration of </w:t>
      </w:r>
      <w:r w:rsidR="00382027">
        <w:t>AHB</w:t>
      </w:r>
      <w:r>
        <w:t xml:space="preserve"> peripherals into any design flow. Every transfer takes at least two cycles. </w:t>
      </w:r>
    </w:p>
    <w:p w14:paraId="7ECDCF6C" w14:textId="59FEE336" w:rsidR="007F00E8" w:rsidRDefault="007F00E8" w:rsidP="002E0ED2">
      <w:r>
        <w:t xml:space="preserve">The </w:t>
      </w:r>
      <w:r w:rsidR="00382027">
        <w:t>AHB</w:t>
      </w:r>
      <w:r>
        <w:t xml:space="preserve"> can interface with: </w:t>
      </w:r>
    </w:p>
    <w:p w14:paraId="3CBD2D31" w14:textId="77777777" w:rsidR="007F00E8" w:rsidRDefault="007F00E8" w:rsidP="002E0ED2">
      <w:r>
        <w:t xml:space="preserve">• AMBA Advanced High-performance Bus (AHB) </w:t>
      </w:r>
    </w:p>
    <w:p w14:paraId="5F659D08" w14:textId="77777777" w:rsidR="007F00E8" w:rsidRDefault="007F00E8" w:rsidP="002E0ED2">
      <w:r>
        <w:t xml:space="preserve">• AMBA Advanced High-performance Bus Lite (AHB-Lite) </w:t>
      </w:r>
    </w:p>
    <w:p w14:paraId="169FD0D3" w14:textId="77777777" w:rsidR="007F00E8" w:rsidRDefault="007F00E8" w:rsidP="002E0ED2">
      <w:r>
        <w:t xml:space="preserve">• AMBA Advanced Extensible Interface (AXI) </w:t>
      </w:r>
    </w:p>
    <w:p w14:paraId="00926472" w14:textId="77777777" w:rsidR="007F00E8" w:rsidRDefault="007F00E8" w:rsidP="002E0ED2">
      <w:r>
        <w:t xml:space="preserve">• AMBA Advanced Extensible Interface Lite (AXI4-Lite) </w:t>
      </w:r>
    </w:p>
    <w:p w14:paraId="65755845" w14:textId="73E52431" w:rsidR="00BA4426" w:rsidRDefault="007F00E8" w:rsidP="00BA4426">
      <w:pPr>
        <w:rPr>
          <w:rFonts w:cstheme="minorHAnsi"/>
          <w:b/>
          <w:bCs/>
        </w:rPr>
      </w:pPr>
      <w:r>
        <w:t>You can use it to access the programmable control registers of peripheral devices.</w:t>
      </w:r>
    </w:p>
    <w:p w14:paraId="2705320A" w14:textId="7794FCEF" w:rsidR="00FA0830" w:rsidRDefault="00382027" w:rsidP="00382027">
      <w:pPr>
        <w:pStyle w:val="Heading2"/>
        <w:ind w:left="0"/>
      </w:pPr>
      <w:r>
        <w:t xml:space="preserve"> AHB</w:t>
      </w:r>
      <w:r w:rsidR="00FA0830">
        <w:t xml:space="preserve"> revisions </w:t>
      </w:r>
    </w:p>
    <w:p w14:paraId="5C016104" w14:textId="69B8C97F" w:rsidR="00FA0830" w:rsidRDefault="00FA0830" w:rsidP="00BA4426">
      <w:r>
        <w:t xml:space="preserve">The </w:t>
      </w:r>
      <w:r w:rsidR="00382027">
        <w:t>AHB</w:t>
      </w:r>
      <w:r>
        <w:t xml:space="preserve"> Specification Rev E, released in 1998, is now obsolete and is superseded by the following three revisions: </w:t>
      </w:r>
    </w:p>
    <w:p w14:paraId="10FDE50E" w14:textId="1A5C6BD1" w:rsidR="00FA0830" w:rsidRDefault="00FA0830" w:rsidP="00BA4426">
      <w:r>
        <w:t xml:space="preserve">• AMBA 2 </w:t>
      </w:r>
      <w:r w:rsidR="00382027">
        <w:t>AHB</w:t>
      </w:r>
      <w:r>
        <w:t xml:space="preserve"> Specification </w:t>
      </w:r>
    </w:p>
    <w:p w14:paraId="4919ED9E" w14:textId="48807165" w:rsidR="00FA0830" w:rsidRDefault="00FA0830" w:rsidP="00BA4426">
      <w:r>
        <w:t xml:space="preserve">• AMBA 3 </w:t>
      </w:r>
      <w:r w:rsidR="00382027">
        <w:t>AHB</w:t>
      </w:r>
      <w:r>
        <w:t xml:space="preserve"> Protocol Specification v1.0 </w:t>
      </w:r>
    </w:p>
    <w:p w14:paraId="40CE8168" w14:textId="2CEDA194" w:rsidR="00FA0830" w:rsidRPr="00FA0830" w:rsidRDefault="00FA0830" w:rsidP="00BA4426">
      <w:r>
        <w:t xml:space="preserve">• AMBA </w:t>
      </w:r>
      <w:r w:rsidR="00382027">
        <w:t>AHB</w:t>
      </w:r>
      <w:r>
        <w:t xml:space="preserve"> Protocol Specification v2.0.</w:t>
      </w:r>
    </w:p>
    <w:p w14:paraId="0EC578C3" w14:textId="05F087C3" w:rsidR="00FA0830" w:rsidRDefault="00382027" w:rsidP="00382027">
      <w:pPr>
        <w:pStyle w:val="Heading2"/>
        <w:ind w:left="0"/>
      </w:pPr>
      <w:r>
        <w:t xml:space="preserve"> </w:t>
      </w:r>
      <w:r w:rsidR="00FA0830">
        <w:t xml:space="preserve">AMBA 3 </w:t>
      </w:r>
      <w:r>
        <w:t>AHB</w:t>
      </w:r>
      <w:r w:rsidR="00FA0830">
        <w:t xml:space="preserve"> Protocol Specification v1.0 </w:t>
      </w:r>
    </w:p>
    <w:p w14:paraId="361CDA15" w14:textId="49761E11" w:rsidR="00FA0830" w:rsidRDefault="00FA0830" w:rsidP="00BA4426">
      <w:r>
        <w:t xml:space="preserve">The AMBA 3 </w:t>
      </w:r>
      <w:r w:rsidR="00382027">
        <w:t>AHB</w:t>
      </w:r>
      <w:r>
        <w:t xml:space="preserve"> Protocol Specification v1.0 defines the following additional functionality: </w:t>
      </w:r>
    </w:p>
    <w:p w14:paraId="3BFAA174" w14:textId="0E2927CE" w:rsidR="00FA0830" w:rsidRDefault="00FA0830" w:rsidP="00BA4426">
      <w:r>
        <w:t xml:space="preserve">• Wait states.  </w:t>
      </w:r>
    </w:p>
    <w:p w14:paraId="2EEC0582" w14:textId="43DB1792" w:rsidR="00FA0830" w:rsidRDefault="00FA0830" w:rsidP="00BA4426">
      <w:r>
        <w:t xml:space="preserve">• Error reporting.  </w:t>
      </w:r>
    </w:p>
    <w:p w14:paraId="113FB073" w14:textId="77777777" w:rsidR="00FA0830" w:rsidRDefault="00FA0830" w:rsidP="00BA4426">
      <w:r>
        <w:t xml:space="preserve">The following interface signals support this functionality: </w:t>
      </w:r>
    </w:p>
    <w:p w14:paraId="489D988D" w14:textId="7AD2BC76" w:rsidR="00FA0830" w:rsidRDefault="00FA0830" w:rsidP="00BA4426">
      <w:r>
        <w:t xml:space="preserve">PREADY A ready signal to indicate completion of an </w:t>
      </w:r>
      <w:r w:rsidR="00382027">
        <w:t>AHB</w:t>
      </w:r>
      <w:r>
        <w:t xml:space="preserve"> transfer. </w:t>
      </w:r>
    </w:p>
    <w:p w14:paraId="4AD26B1C" w14:textId="756C0FF5" w:rsidR="00FA0830" w:rsidRPr="00FA0830" w:rsidRDefault="00FA0830" w:rsidP="00BA4426">
      <w:r>
        <w:t>PSLVERR An error signal to indicate the failure of a transfer.</w:t>
      </w:r>
    </w:p>
    <w:p w14:paraId="61C84993" w14:textId="49CA2639" w:rsidR="004D48AA" w:rsidRPr="007161C5" w:rsidRDefault="00382027" w:rsidP="007161C5">
      <w:pPr>
        <w:rPr>
          <w:rFonts w:cstheme="minorHAnsi"/>
          <w:b/>
          <w:bCs/>
        </w:rPr>
      </w:pPr>
      <w:r>
        <w:rPr>
          <w:rFonts w:cstheme="minorHAnsi"/>
          <w:b/>
          <w:bCs/>
        </w:rPr>
        <w:lastRenderedPageBreak/>
        <w:t>AHB</w:t>
      </w:r>
      <w:r w:rsidR="00BA4426" w:rsidRPr="00BA4426">
        <w:rPr>
          <w:rFonts w:cstheme="minorHAnsi"/>
          <w:b/>
          <w:bCs/>
        </w:rPr>
        <w:t xml:space="preserve"> </w:t>
      </w:r>
      <w:r w:rsidR="00BA4426">
        <w:rPr>
          <w:rFonts w:cstheme="minorHAnsi"/>
          <w:b/>
          <w:bCs/>
        </w:rPr>
        <w:t>Block Diagram</w:t>
      </w:r>
    </w:p>
    <w:p w14:paraId="5BBB6591" w14:textId="77777777" w:rsidR="00A47553" w:rsidRDefault="00000000" w:rsidP="0064571B">
      <w:pPr>
        <w:spacing w:line="276" w:lineRule="auto"/>
        <w:rPr>
          <w:rFonts w:cstheme="minorHAnsi"/>
        </w:rPr>
      </w:pPr>
      <w:r>
        <w:rPr>
          <w:rFonts w:cstheme="minorHAnsi"/>
          <w:noProof/>
        </w:rPr>
        <w:pict w14:anchorId="23063323">
          <v:rect id="_x0000_s2188" style="position:absolute;margin-left:27.6pt;margin-top:5.05pt;width:440.4pt;height:262pt;z-index:251742720" stroked="f">
            <v:textbox style="mso-next-textbox:#_x0000_s2188">
              <w:txbxContent>
                <w:p w14:paraId="629124B2" w14:textId="288AB981" w:rsidR="00F74C3F" w:rsidRDefault="000D503B" w:rsidP="00F74C3F">
                  <w:pPr>
                    <w:jc w:val="center"/>
                  </w:pPr>
                  <w:r w:rsidRPr="000D503B">
                    <w:rPr>
                      <w:noProof/>
                    </w:rPr>
                    <w:drawing>
                      <wp:inline distT="0" distB="0" distL="0" distR="0" wp14:anchorId="6CFB4AD3" wp14:editId="753AE0C5">
                        <wp:extent cx="4896485" cy="3086100"/>
                        <wp:effectExtent l="0" t="0" r="0" b="0"/>
                        <wp:docPr id="678823304" name="Picture 678823304">
                          <a:extLst xmlns:a="http://schemas.openxmlformats.org/drawingml/2006/main">
                            <a:ext uri="{FF2B5EF4-FFF2-40B4-BE49-F238E27FC236}">
                              <a16:creationId xmlns:a16="http://schemas.microsoft.com/office/drawing/2014/main" id="{3151F50B-5B6E-5A83-A50F-FCEC4CA1DE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151F50B-5B6E-5A83-A50F-FCEC4CA1DE03}"/>
                                    </a:ext>
                                  </a:extLst>
                                </pic:cNvPr>
                                <pic:cNvPicPr>
                                  <a:picLocks noChangeAspect="1"/>
                                </pic:cNvPicPr>
                              </pic:nvPicPr>
                              <pic:blipFill>
                                <a:blip r:embed="rId14"/>
                                <a:stretch>
                                  <a:fillRect/>
                                </a:stretch>
                              </pic:blipFill>
                              <pic:spPr>
                                <a:xfrm>
                                  <a:off x="0" y="0"/>
                                  <a:ext cx="4896485" cy="3086100"/>
                                </a:xfrm>
                                <a:prstGeom prst="rect">
                                  <a:avLst/>
                                </a:prstGeom>
                              </pic:spPr>
                            </pic:pic>
                          </a:graphicData>
                        </a:graphic>
                      </wp:inline>
                    </w:drawing>
                  </w:r>
                </w:p>
              </w:txbxContent>
            </v:textbox>
          </v:rect>
        </w:pict>
      </w:r>
    </w:p>
    <w:p w14:paraId="3F344B5C" w14:textId="77777777" w:rsidR="00A47553" w:rsidRDefault="00A47553" w:rsidP="0064571B">
      <w:pPr>
        <w:spacing w:line="276" w:lineRule="auto"/>
        <w:rPr>
          <w:rFonts w:cstheme="minorHAnsi"/>
        </w:rPr>
      </w:pPr>
    </w:p>
    <w:p w14:paraId="543BE089" w14:textId="77777777" w:rsidR="0064571B" w:rsidRDefault="0064571B" w:rsidP="0064571B">
      <w:pPr>
        <w:spacing w:line="276" w:lineRule="auto"/>
        <w:rPr>
          <w:rFonts w:cstheme="minorHAnsi"/>
        </w:rPr>
      </w:pPr>
    </w:p>
    <w:p w14:paraId="1821D8FD" w14:textId="77777777" w:rsidR="00A47553" w:rsidRDefault="00A47553" w:rsidP="0064571B">
      <w:pPr>
        <w:spacing w:line="276" w:lineRule="auto"/>
        <w:rPr>
          <w:rFonts w:cstheme="minorHAnsi"/>
        </w:rPr>
      </w:pPr>
    </w:p>
    <w:p w14:paraId="658E26FE" w14:textId="77777777" w:rsidR="00A47553" w:rsidRDefault="00A47553" w:rsidP="0064571B">
      <w:pPr>
        <w:spacing w:line="276" w:lineRule="auto"/>
        <w:rPr>
          <w:rFonts w:cstheme="minorHAnsi"/>
        </w:rPr>
      </w:pPr>
    </w:p>
    <w:p w14:paraId="197ACA3F" w14:textId="77777777" w:rsidR="00A47553" w:rsidRDefault="00A47553" w:rsidP="0064571B">
      <w:pPr>
        <w:spacing w:line="276" w:lineRule="auto"/>
        <w:rPr>
          <w:rFonts w:cstheme="minorHAnsi"/>
        </w:rPr>
      </w:pPr>
    </w:p>
    <w:p w14:paraId="16ADA2EA" w14:textId="77777777" w:rsidR="0064571B" w:rsidRDefault="0064571B" w:rsidP="0064571B">
      <w:pPr>
        <w:spacing w:line="276" w:lineRule="auto"/>
        <w:rPr>
          <w:rFonts w:cstheme="minorHAnsi"/>
        </w:rPr>
      </w:pPr>
    </w:p>
    <w:p w14:paraId="1E4F9E30" w14:textId="77777777" w:rsidR="00A47553" w:rsidRDefault="00A47553" w:rsidP="0064571B">
      <w:pPr>
        <w:spacing w:line="276" w:lineRule="auto"/>
        <w:rPr>
          <w:rFonts w:cstheme="minorHAnsi"/>
        </w:rPr>
      </w:pPr>
    </w:p>
    <w:p w14:paraId="6F744D3C" w14:textId="77777777" w:rsidR="00E02BE6" w:rsidRDefault="00E02BE6" w:rsidP="0064571B">
      <w:pPr>
        <w:spacing w:line="276" w:lineRule="auto"/>
        <w:rPr>
          <w:rFonts w:cstheme="minorHAnsi"/>
        </w:rPr>
      </w:pPr>
    </w:p>
    <w:p w14:paraId="5BC3E0AB" w14:textId="6EBAC56C" w:rsidR="00E02BE6" w:rsidRDefault="00E02BE6" w:rsidP="0064571B">
      <w:pPr>
        <w:spacing w:line="276" w:lineRule="auto"/>
        <w:rPr>
          <w:rFonts w:cstheme="minorHAnsi"/>
        </w:rPr>
      </w:pPr>
    </w:p>
    <w:p w14:paraId="048EF34A" w14:textId="77777777" w:rsidR="00E02BE6" w:rsidRDefault="00E02BE6" w:rsidP="0064571B">
      <w:pPr>
        <w:spacing w:line="276" w:lineRule="auto"/>
        <w:rPr>
          <w:rFonts w:cstheme="minorHAnsi"/>
        </w:rPr>
      </w:pPr>
    </w:p>
    <w:p w14:paraId="7B181853" w14:textId="0E34B56D" w:rsidR="00E02BE6" w:rsidRPr="00E02BE6" w:rsidRDefault="00000000" w:rsidP="0064571B">
      <w:pPr>
        <w:spacing w:line="276" w:lineRule="auto"/>
        <w:rPr>
          <w:rFonts w:cstheme="minorHAnsi"/>
        </w:rPr>
      </w:pPr>
      <w:r>
        <w:rPr>
          <w:rFonts w:cstheme="minorHAnsi"/>
          <w:noProof/>
        </w:rPr>
        <w:pict w14:anchorId="3FE49763">
          <v:shapetype id="_x0000_t202" coordsize="21600,21600" o:spt="202" path="m,l,21600r21600,l21600,xe">
            <v:stroke joinstyle="miter"/>
            <v:path gradientshapeok="t" o:connecttype="rect"/>
          </v:shapetype>
          <v:shape id="_x0000_s2189" type="#_x0000_t202" style="position:absolute;margin-left:94pt;margin-top:26.15pt;width:319.5pt;height:35.2pt;z-index:251743744" stroked="f">
            <v:textbox style="mso-next-textbox:#_x0000_s2189">
              <w:txbxContent>
                <w:p w14:paraId="3EB80F39" w14:textId="71D475CB" w:rsidR="004A78B7" w:rsidRPr="0004488B" w:rsidRDefault="004A78B7" w:rsidP="004A78B7">
                  <w:pPr>
                    <w:pStyle w:val="Caption"/>
                    <w:jc w:val="center"/>
                  </w:pPr>
                  <w:r w:rsidRPr="0004488B">
                    <w:t xml:space="preserve">Figure </w:t>
                  </w:r>
                  <w:r>
                    <w:rPr>
                      <w:noProof/>
                    </w:rPr>
                    <w:t>1.1</w:t>
                  </w:r>
                  <w:r w:rsidRPr="0004488B">
                    <w:t>:</w:t>
                  </w:r>
                  <w:r>
                    <w:t xml:space="preserve"> </w:t>
                  </w:r>
                  <w:r w:rsidR="00382027">
                    <w:t>AHB</w:t>
                  </w:r>
                  <w:r w:rsidRPr="0004488B">
                    <w:t xml:space="preserve"> Block Diagram</w:t>
                  </w:r>
                </w:p>
                <w:p w14:paraId="362CE170" w14:textId="77777777" w:rsidR="004A78B7" w:rsidRDefault="004A78B7"/>
              </w:txbxContent>
            </v:textbox>
          </v:shape>
        </w:pict>
      </w:r>
      <w:r w:rsidR="00E02BE6" w:rsidRPr="00E02BE6">
        <w:rPr>
          <w:rFonts w:cstheme="minorHAnsi"/>
        </w:rPr>
        <w:t xml:space="preserve">       </w:t>
      </w:r>
    </w:p>
    <w:p w14:paraId="666A1C10" w14:textId="2540309C" w:rsidR="004849D9" w:rsidRDefault="00382027" w:rsidP="00382027">
      <w:pPr>
        <w:pStyle w:val="Heading1"/>
        <w:ind w:left="0"/>
      </w:pPr>
      <w:bookmarkStart w:id="7" w:name="_Toc406486741"/>
      <w:r>
        <w:lastRenderedPageBreak/>
        <w:t>AHB</w:t>
      </w:r>
      <w:r w:rsidR="00B63E09">
        <w:t xml:space="preserve"> features</w:t>
      </w:r>
      <w:bookmarkEnd w:id="7"/>
    </w:p>
    <w:p w14:paraId="0FC39205" w14:textId="77777777" w:rsidR="00D26C13" w:rsidRDefault="00D26C13" w:rsidP="00D26C13">
      <w:pPr>
        <w:rPr>
          <w:rFonts w:cstheme="minorHAnsi"/>
          <w:b/>
          <w:bCs/>
        </w:rPr>
      </w:pPr>
    </w:p>
    <w:p w14:paraId="5CC57520" w14:textId="4A483A6F" w:rsidR="00D26C13" w:rsidRPr="00D26C13" w:rsidRDefault="00A30CFE" w:rsidP="00A30CFE">
      <w:pPr>
        <w:ind w:firstLine="360"/>
        <w:rPr>
          <w:rFonts w:cstheme="minorHAnsi"/>
          <w:b/>
          <w:bCs/>
        </w:rPr>
      </w:pPr>
      <w:r>
        <w:rPr>
          <w:rFonts w:cstheme="minorHAnsi"/>
          <w:b/>
          <w:bCs/>
        </w:rPr>
        <w:t xml:space="preserve">      </w:t>
      </w:r>
      <w:r w:rsidR="00C763D2" w:rsidRPr="00C763D2">
        <w:rPr>
          <w:rFonts w:cstheme="minorHAnsi"/>
          <w:b/>
          <w:bCs/>
        </w:rPr>
        <w:t xml:space="preserve">The key features of the </w:t>
      </w:r>
      <w:r w:rsidR="00382027">
        <w:rPr>
          <w:rFonts w:cstheme="minorHAnsi"/>
          <w:b/>
          <w:bCs/>
        </w:rPr>
        <w:t>AHB</w:t>
      </w:r>
      <w:r w:rsidR="00C763D2" w:rsidRPr="00C763D2">
        <w:rPr>
          <w:rFonts w:cstheme="minorHAnsi"/>
          <w:b/>
          <w:bCs/>
        </w:rPr>
        <w:t xml:space="preserve"> are:</w:t>
      </w:r>
    </w:p>
    <w:p w14:paraId="785E35AD" w14:textId="035C2505" w:rsidR="0051191F" w:rsidRPr="00496790" w:rsidRDefault="0066572E">
      <w:pPr>
        <w:pStyle w:val="ListParagraph"/>
        <w:numPr>
          <w:ilvl w:val="1"/>
          <w:numId w:val="6"/>
        </w:numPr>
        <w:rPr>
          <w:rFonts w:cstheme="minorHAnsi"/>
        </w:rPr>
      </w:pPr>
      <w:r>
        <w:rPr>
          <w:rFonts w:cstheme="minorHAnsi"/>
        </w:rPr>
        <w:t>Single edge protocol</w:t>
      </w:r>
    </w:p>
    <w:p w14:paraId="28A66A82" w14:textId="10F112BB" w:rsidR="0051191F" w:rsidRPr="00FA0830" w:rsidRDefault="0066572E">
      <w:pPr>
        <w:pStyle w:val="ListParagraph"/>
        <w:numPr>
          <w:ilvl w:val="1"/>
          <w:numId w:val="6"/>
        </w:numPr>
        <w:rPr>
          <w:rFonts w:cstheme="minorHAnsi"/>
        </w:rPr>
      </w:pPr>
      <w:r>
        <w:rPr>
          <w:rFonts w:cstheme="minorHAnsi"/>
        </w:rPr>
        <w:t>Multiple bus masters and slaves</w:t>
      </w:r>
    </w:p>
    <w:p w14:paraId="1350CDA1" w14:textId="5E1EEE57" w:rsidR="0051191F" w:rsidRDefault="00007EB5">
      <w:pPr>
        <w:pStyle w:val="ListParagraph"/>
        <w:numPr>
          <w:ilvl w:val="1"/>
          <w:numId w:val="6"/>
        </w:numPr>
        <w:rPr>
          <w:rFonts w:cstheme="minorHAnsi"/>
        </w:rPr>
      </w:pPr>
      <w:r>
        <w:rPr>
          <w:rFonts w:cstheme="minorHAnsi"/>
        </w:rPr>
        <w:t xml:space="preserve">Write with </w:t>
      </w:r>
      <w:r w:rsidR="0066572E">
        <w:rPr>
          <w:rFonts w:cstheme="minorHAnsi"/>
        </w:rPr>
        <w:t>Wait states</w:t>
      </w:r>
      <w:r>
        <w:rPr>
          <w:rFonts w:cstheme="minorHAnsi"/>
        </w:rPr>
        <w:t xml:space="preserve"> and without wait states</w:t>
      </w:r>
    </w:p>
    <w:p w14:paraId="1C977529" w14:textId="1CD7BFEF" w:rsidR="00007EB5" w:rsidRPr="0051191F" w:rsidRDefault="00007EB5">
      <w:pPr>
        <w:pStyle w:val="ListParagraph"/>
        <w:numPr>
          <w:ilvl w:val="1"/>
          <w:numId w:val="6"/>
        </w:numPr>
        <w:rPr>
          <w:rFonts w:cstheme="minorHAnsi"/>
        </w:rPr>
      </w:pPr>
      <w:r>
        <w:rPr>
          <w:rFonts w:cstheme="minorHAnsi"/>
        </w:rPr>
        <w:t>Read with Wait states and without wait states</w:t>
      </w:r>
    </w:p>
    <w:p w14:paraId="7BBEB3C9" w14:textId="77777777" w:rsidR="0066572E" w:rsidRDefault="0051191F">
      <w:pPr>
        <w:pStyle w:val="ListParagraph"/>
        <w:numPr>
          <w:ilvl w:val="1"/>
          <w:numId w:val="6"/>
        </w:numPr>
        <w:rPr>
          <w:rFonts w:cstheme="minorHAnsi"/>
        </w:rPr>
      </w:pPr>
      <w:r w:rsidRPr="0051191F">
        <w:rPr>
          <w:rFonts w:cstheme="minorHAnsi"/>
        </w:rPr>
        <w:t>Low power consumption</w:t>
      </w:r>
      <w:r w:rsidR="008F1860" w:rsidRPr="0051191F">
        <w:rPr>
          <w:rFonts w:cstheme="minorHAnsi"/>
        </w:rPr>
        <w:t xml:space="preserve">    </w:t>
      </w:r>
    </w:p>
    <w:p w14:paraId="1DED4925" w14:textId="25CEA5CA" w:rsidR="008F1860" w:rsidRPr="0066572E" w:rsidRDefault="0066572E">
      <w:pPr>
        <w:pStyle w:val="ListParagraph"/>
        <w:numPr>
          <w:ilvl w:val="1"/>
          <w:numId w:val="6"/>
        </w:numPr>
        <w:rPr>
          <w:rFonts w:cstheme="minorHAnsi"/>
        </w:rPr>
      </w:pPr>
      <w:r>
        <w:rPr>
          <w:rFonts w:cstheme="minorHAnsi"/>
        </w:rPr>
        <w:t>Reduced complexity</w:t>
      </w:r>
      <w:r w:rsidR="008F1860" w:rsidRPr="0066572E">
        <w:rPr>
          <w:rFonts w:cstheme="minorHAnsi"/>
        </w:rPr>
        <w:t xml:space="preserve">         </w:t>
      </w:r>
    </w:p>
    <w:p w14:paraId="331BD800" w14:textId="77777777" w:rsidR="008F1860" w:rsidRPr="008F1860" w:rsidRDefault="008F1860" w:rsidP="008F1860">
      <w:pPr>
        <w:pStyle w:val="ListParagraph"/>
      </w:pPr>
    </w:p>
    <w:p w14:paraId="4E3A3D62" w14:textId="425C600C" w:rsidR="004849D9" w:rsidRDefault="00382027" w:rsidP="00382027">
      <w:pPr>
        <w:pStyle w:val="Heading1"/>
        <w:ind w:left="0"/>
      </w:pPr>
      <w:bookmarkStart w:id="8" w:name="_Toc406486744"/>
      <w:r>
        <w:lastRenderedPageBreak/>
        <w:t>AHB</w:t>
      </w:r>
      <w:r w:rsidR="00134CD7">
        <w:t xml:space="preserve"> Verification </w:t>
      </w:r>
      <w:r w:rsidR="00FC5452">
        <w:t>Plan</w:t>
      </w:r>
      <w:bookmarkEnd w:id="8"/>
    </w:p>
    <w:p w14:paraId="2B51BA16" w14:textId="77777777" w:rsidR="00FF49AB" w:rsidRPr="00D479E3" w:rsidRDefault="00FF49AB" w:rsidP="00FF49AB">
      <w:pPr>
        <w:pStyle w:val="BodyText2"/>
        <w:ind w:left="0"/>
        <w:jc w:val="both"/>
        <w:rPr>
          <w:rFonts w:asciiTheme="minorHAnsi" w:hAnsiTheme="minorHAnsi" w:cstheme="minorHAnsi"/>
          <w:sz w:val="20"/>
          <w:lang w:val="en-GB"/>
        </w:rPr>
      </w:pPr>
      <w:bookmarkStart w:id="9" w:name="_Toc406486745"/>
      <w:r w:rsidRPr="00D479E3">
        <w:rPr>
          <w:rFonts w:asciiTheme="minorHAnsi" w:hAnsiTheme="minorHAnsi" w:cstheme="minorHAnsi"/>
          <w:sz w:val="20"/>
          <w:lang w:val="en-GB"/>
        </w:rPr>
        <w:t>Verification involves studying the relevant specifications, extracting features from it that are to be tested, devising a strategy as to how these features are to be tested, developing a verification environment based on the strategy, writing testcases to cover all the scenarios and achieving 100% functional coverage figures.</w:t>
      </w:r>
    </w:p>
    <w:p w14:paraId="795C9D87" w14:textId="77777777" w:rsidR="004849D9" w:rsidRPr="00886863" w:rsidRDefault="00FC5452" w:rsidP="00382027">
      <w:pPr>
        <w:pStyle w:val="Heading2"/>
        <w:ind w:left="0"/>
      </w:pPr>
      <w:r w:rsidRPr="00886863">
        <w:t>Feature Extraction</w:t>
      </w:r>
      <w:bookmarkEnd w:id="9"/>
    </w:p>
    <w:p w14:paraId="71144571" w14:textId="0B329007" w:rsidR="00660183" w:rsidRPr="000E38F7" w:rsidRDefault="00660183" w:rsidP="00660183">
      <w:pPr>
        <w:pStyle w:val="BodyText2"/>
        <w:ind w:left="0"/>
        <w:jc w:val="both"/>
        <w:rPr>
          <w:rFonts w:asciiTheme="minorHAnsi" w:hAnsiTheme="minorHAnsi" w:cstheme="minorHAnsi"/>
        </w:rPr>
      </w:pPr>
      <w:r w:rsidRPr="00D479E3">
        <w:rPr>
          <w:rFonts w:asciiTheme="minorHAnsi" w:hAnsiTheme="minorHAnsi" w:cstheme="minorHAnsi"/>
          <w:sz w:val="20"/>
          <w:lang w:val="en-GB"/>
        </w:rPr>
        <w:t>“Feature Extraction” involves listing out features to be tested from the specification. A feature list (spreadsheets) has been prepared using the</w:t>
      </w:r>
      <w:r w:rsidR="00406957" w:rsidRPr="00D479E3">
        <w:rPr>
          <w:rFonts w:asciiTheme="minorHAnsi" w:hAnsiTheme="minorHAnsi" w:cstheme="minorHAnsi"/>
        </w:rPr>
        <w:t xml:space="preserve"> </w:t>
      </w:r>
      <w:proofErr w:type="spellStart"/>
      <w:r w:rsidR="00382027">
        <w:rPr>
          <w:rFonts w:asciiTheme="minorHAnsi" w:hAnsiTheme="minorHAnsi" w:cstheme="minorHAnsi"/>
        </w:rPr>
        <w:t>AHB</w:t>
      </w:r>
      <w:r w:rsidR="000E38F7">
        <w:rPr>
          <w:rFonts w:asciiTheme="minorHAnsi" w:hAnsiTheme="minorHAnsi" w:cstheme="minorHAnsi"/>
        </w:rPr>
        <w:t>_feature_list</w:t>
      </w:r>
      <w:proofErr w:type="spellEnd"/>
      <w:r w:rsidR="000E38F7">
        <w:rPr>
          <w:rFonts w:asciiTheme="minorHAnsi" w:hAnsiTheme="minorHAnsi" w:cstheme="minorHAnsi"/>
        </w:rPr>
        <w:t xml:space="preserve"> </w:t>
      </w:r>
      <w:r w:rsidR="004D198B" w:rsidRPr="00D479E3">
        <w:rPr>
          <w:rFonts w:asciiTheme="minorHAnsi" w:hAnsiTheme="minorHAnsi" w:cstheme="minorHAnsi"/>
          <w:sz w:val="20"/>
          <w:lang w:val="en-GB"/>
        </w:rPr>
        <w:t>document</w:t>
      </w:r>
      <w:r w:rsidRPr="00D479E3">
        <w:rPr>
          <w:rFonts w:asciiTheme="minorHAnsi" w:hAnsiTheme="minorHAnsi" w:cstheme="minorHAnsi"/>
          <w:sz w:val="20"/>
          <w:lang w:val="en-GB"/>
        </w:rPr>
        <w:t>.</w:t>
      </w:r>
    </w:p>
    <w:p w14:paraId="31B8F491" w14:textId="09E851F9" w:rsidR="00660183" w:rsidRPr="00D479E3" w:rsidRDefault="00000000" w:rsidP="00660183">
      <w:pPr>
        <w:pStyle w:val="BodyText2"/>
        <w:ind w:left="0"/>
        <w:jc w:val="both"/>
        <w:rPr>
          <w:rFonts w:asciiTheme="minorHAnsi" w:hAnsiTheme="minorHAnsi" w:cstheme="minorHAnsi"/>
          <w:sz w:val="20"/>
          <w:lang w:val="en-GB"/>
        </w:rPr>
      </w:pPr>
      <w:hyperlink r:id="rId15" w:history="1">
        <w:r w:rsidR="00382027">
          <w:rPr>
            <w:rStyle w:val="Hyperlink"/>
            <w:rFonts w:asciiTheme="minorHAnsi" w:hAnsiTheme="minorHAnsi" w:cstheme="minorHAnsi"/>
            <w:sz w:val="20"/>
            <w:lang w:val="en-GB"/>
          </w:rPr>
          <w:t>AHB</w:t>
        </w:r>
        <w:r w:rsidR="000E38F7" w:rsidRPr="00494F22">
          <w:rPr>
            <w:rStyle w:val="Hyperlink"/>
            <w:rFonts w:asciiTheme="minorHAnsi" w:hAnsiTheme="minorHAnsi" w:cstheme="minorHAnsi"/>
            <w:sz w:val="20"/>
            <w:lang w:val="en-GB"/>
          </w:rPr>
          <w:t>_feature_list.xlsx</w:t>
        </w:r>
      </w:hyperlink>
    </w:p>
    <w:p w14:paraId="1F8B238A" w14:textId="77777777" w:rsidR="000E38F7" w:rsidRPr="00D479E3" w:rsidRDefault="000E38F7" w:rsidP="000E38F7">
      <w:pPr>
        <w:pStyle w:val="BodyText2"/>
        <w:ind w:left="0"/>
        <w:jc w:val="both"/>
        <w:rPr>
          <w:rFonts w:asciiTheme="minorHAnsi" w:hAnsiTheme="minorHAnsi" w:cstheme="minorHAnsi"/>
          <w:sz w:val="20"/>
          <w:lang w:val="en-GB"/>
        </w:rPr>
      </w:pPr>
      <w:bookmarkStart w:id="10" w:name="_Toc406486746"/>
      <w:r w:rsidRPr="00D479E3">
        <w:rPr>
          <w:rFonts w:asciiTheme="minorHAnsi" w:hAnsiTheme="minorHAnsi" w:cstheme="minorHAnsi"/>
          <w:sz w:val="20"/>
          <w:lang w:val="en-GB"/>
        </w:rPr>
        <w:t xml:space="preserve">The above spreadsheet lists out features to be tested in the corresponding specification, assigns a feature id to </w:t>
      </w:r>
      <w:proofErr w:type="gramStart"/>
      <w:r w:rsidRPr="00D479E3">
        <w:rPr>
          <w:rFonts w:asciiTheme="minorHAnsi" w:hAnsiTheme="minorHAnsi" w:cstheme="minorHAnsi"/>
          <w:sz w:val="20"/>
          <w:lang w:val="en-GB"/>
        </w:rPr>
        <w:t>them</w:t>
      </w:r>
      <w:proofErr w:type="gramEnd"/>
      <w:r w:rsidRPr="00D479E3">
        <w:rPr>
          <w:rFonts w:asciiTheme="minorHAnsi" w:hAnsiTheme="minorHAnsi" w:cstheme="minorHAnsi"/>
          <w:sz w:val="20"/>
          <w:lang w:val="en-GB"/>
        </w:rPr>
        <w:t xml:space="preserve"> and tells how the feature is to be tested (testcase name or checker task name).</w:t>
      </w:r>
    </w:p>
    <w:p w14:paraId="37DF15D6" w14:textId="77777777" w:rsidR="00B23F97" w:rsidRDefault="00B23F97" w:rsidP="00382027">
      <w:pPr>
        <w:pStyle w:val="Heading2"/>
        <w:ind w:left="0"/>
      </w:pPr>
      <w:r>
        <w:t>Coverage Plan</w:t>
      </w:r>
      <w:bookmarkEnd w:id="10"/>
    </w:p>
    <w:p w14:paraId="04558F22" w14:textId="77777777" w:rsidR="00FF49AB" w:rsidRPr="00D479E3" w:rsidRDefault="00FF49AB" w:rsidP="00FF49AB">
      <w:pPr>
        <w:pStyle w:val="BodyText2"/>
        <w:ind w:left="0"/>
        <w:jc w:val="both"/>
        <w:rPr>
          <w:rFonts w:asciiTheme="minorHAnsi" w:hAnsiTheme="minorHAnsi" w:cstheme="minorHAnsi"/>
          <w:sz w:val="20"/>
          <w:lang w:val="en-GB"/>
        </w:rPr>
      </w:pPr>
      <w:bookmarkStart w:id="11" w:name="_Toc406486747"/>
      <w:r w:rsidRPr="00D479E3">
        <w:rPr>
          <w:rFonts w:asciiTheme="minorHAnsi" w:hAnsiTheme="minorHAnsi" w:cstheme="minorHAnsi"/>
          <w:sz w:val="20"/>
          <w:lang w:val="en-GB"/>
        </w:rPr>
        <w:t xml:space="preserve">A functional coverage plan needs to be made based on the feature extraction document. This plan lists out the various combinations of stimuli that need to be generated for the proper verification of the </w:t>
      </w:r>
      <w:r>
        <w:rPr>
          <w:rFonts w:asciiTheme="minorHAnsi" w:hAnsiTheme="minorHAnsi" w:cstheme="minorHAnsi"/>
          <w:sz w:val="20"/>
          <w:lang w:val="en-GB"/>
        </w:rPr>
        <w:t>UVC</w:t>
      </w:r>
      <w:r w:rsidRPr="00D479E3">
        <w:rPr>
          <w:rFonts w:asciiTheme="minorHAnsi" w:hAnsiTheme="minorHAnsi" w:cstheme="minorHAnsi"/>
          <w:sz w:val="20"/>
          <w:lang w:val="en-GB"/>
        </w:rPr>
        <w:t>. This has been included in the feature extraction spreadsheet itself.</w:t>
      </w:r>
    </w:p>
    <w:p w14:paraId="6160BD67" w14:textId="77777777" w:rsidR="00B23F97" w:rsidRDefault="00B23F97" w:rsidP="00382027">
      <w:pPr>
        <w:pStyle w:val="Heading2"/>
        <w:ind w:left="0"/>
      </w:pPr>
      <w:r>
        <w:t>Checker Plan</w:t>
      </w:r>
      <w:bookmarkEnd w:id="11"/>
    </w:p>
    <w:p w14:paraId="574EFF25" w14:textId="77777777" w:rsidR="000E38F7" w:rsidRDefault="000E38F7" w:rsidP="000E38F7">
      <w:pPr>
        <w:pStyle w:val="BodyText2"/>
        <w:ind w:left="0"/>
        <w:jc w:val="both"/>
        <w:rPr>
          <w:rFonts w:asciiTheme="minorHAnsi" w:hAnsiTheme="minorHAnsi" w:cstheme="minorHAnsi"/>
          <w:sz w:val="20"/>
          <w:lang w:val="en-GB"/>
        </w:rPr>
      </w:pPr>
      <w:bookmarkStart w:id="12" w:name="_Toc406486749"/>
      <w:r w:rsidRPr="00D479E3">
        <w:rPr>
          <w:rFonts w:asciiTheme="minorHAnsi" w:hAnsiTheme="minorHAnsi" w:cstheme="minorHAnsi"/>
          <w:sz w:val="20"/>
          <w:lang w:val="en-GB"/>
        </w:rPr>
        <w:t xml:space="preserve">A checker plan needs to be made based on the feature extraction document. Implementations for the features marked as “checker” are elaborated here. We have included it in the feature extraction spreadsheet itself. </w:t>
      </w:r>
    </w:p>
    <w:p w14:paraId="0C9F0968" w14:textId="77777777" w:rsidR="009518DC" w:rsidRDefault="009518DC" w:rsidP="00382027">
      <w:pPr>
        <w:pStyle w:val="Heading2"/>
        <w:ind w:left="0"/>
      </w:pPr>
      <w:r>
        <w:t>Verification Environment Development</w:t>
      </w:r>
      <w:bookmarkEnd w:id="12"/>
    </w:p>
    <w:p w14:paraId="4C38A1E3" w14:textId="77777777" w:rsidR="00BE1214" w:rsidRDefault="00BE1214" w:rsidP="00BE1214">
      <w:pPr>
        <w:pStyle w:val="BodyText2"/>
        <w:ind w:left="0"/>
        <w:jc w:val="both"/>
        <w:rPr>
          <w:rFonts w:ascii="Arial" w:hAnsi="Arial" w:cs="Arial"/>
          <w:sz w:val="20"/>
          <w:lang w:val="en-GB"/>
        </w:rPr>
      </w:pPr>
      <w:r w:rsidRPr="00D479E3">
        <w:rPr>
          <w:rFonts w:asciiTheme="minorHAnsi" w:hAnsiTheme="minorHAnsi" w:cstheme="minorHAnsi"/>
          <w:sz w:val="20"/>
          <w:lang w:val="en-GB"/>
        </w:rPr>
        <w:t xml:space="preserve">Our environment is based on </w:t>
      </w:r>
      <w:proofErr w:type="spellStart"/>
      <w:r w:rsidR="00F46B2B">
        <w:rPr>
          <w:rFonts w:asciiTheme="minorHAnsi" w:hAnsiTheme="minorHAnsi" w:cstheme="minorHAnsi"/>
          <w:sz w:val="20"/>
          <w:lang w:val="en-GB"/>
        </w:rPr>
        <w:t>S</w:t>
      </w:r>
      <w:r w:rsidRPr="00D479E3">
        <w:rPr>
          <w:rFonts w:asciiTheme="minorHAnsi" w:hAnsiTheme="minorHAnsi" w:cstheme="minorHAnsi"/>
          <w:sz w:val="20"/>
          <w:lang w:val="en-GB"/>
        </w:rPr>
        <w:t>ystem</w:t>
      </w:r>
      <w:r w:rsidR="00F46B2B">
        <w:rPr>
          <w:rFonts w:asciiTheme="minorHAnsi" w:hAnsiTheme="minorHAnsi" w:cstheme="minorHAnsi"/>
          <w:sz w:val="20"/>
          <w:lang w:val="en-GB"/>
        </w:rPr>
        <w:t>V</w:t>
      </w:r>
      <w:r w:rsidRPr="00D479E3">
        <w:rPr>
          <w:rFonts w:asciiTheme="minorHAnsi" w:hAnsiTheme="minorHAnsi" w:cstheme="minorHAnsi"/>
          <w:sz w:val="20"/>
          <w:lang w:val="en-GB"/>
        </w:rPr>
        <w:t>erilog</w:t>
      </w:r>
      <w:proofErr w:type="spellEnd"/>
      <w:r w:rsidRPr="00F9602B">
        <w:rPr>
          <w:rFonts w:ascii="Arial" w:hAnsi="Arial" w:cs="Arial"/>
          <w:sz w:val="20"/>
          <w:lang w:val="en-GB"/>
        </w:rPr>
        <w:t xml:space="preserve">. </w:t>
      </w:r>
    </w:p>
    <w:p w14:paraId="33A769C4" w14:textId="77777777" w:rsidR="00BE1214" w:rsidRPr="00C90136" w:rsidRDefault="00BE1214" w:rsidP="00BE1214">
      <w:pPr>
        <w:pStyle w:val="BodyText2"/>
        <w:ind w:left="0"/>
        <w:jc w:val="both"/>
        <w:rPr>
          <w:rFonts w:ascii="Arial" w:hAnsi="Arial" w:cs="Arial"/>
          <w:sz w:val="20"/>
          <w:lang w:val="en-GB"/>
        </w:rPr>
      </w:pPr>
    </w:p>
    <w:p w14:paraId="3891580C" w14:textId="77777777" w:rsidR="009518DC" w:rsidRDefault="009518DC" w:rsidP="00382027">
      <w:pPr>
        <w:pStyle w:val="Heading2"/>
        <w:ind w:left="0"/>
      </w:pPr>
      <w:bookmarkStart w:id="13" w:name="_Toc406486750"/>
      <w:r>
        <w:t>Test</w:t>
      </w:r>
      <w:r w:rsidR="009F74EA">
        <w:t xml:space="preserve"> </w:t>
      </w:r>
      <w:r w:rsidR="00CD326F">
        <w:t>suite development</w:t>
      </w:r>
      <w:bookmarkEnd w:id="13"/>
    </w:p>
    <w:p w14:paraId="3AEBA804" w14:textId="77777777" w:rsidR="009518DC" w:rsidRPr="00393E78" w:rsidRDefault="009518DC" w:rsidP="00382027">
      <w:pPr>
        <w:pStyle w:val="Heading3"/>
        <w:ind w:left="0"/>
      </w:pPr>
      <w:bookmarkStart w:id="14" w:name="_Toc406486751"/>
      <w:r w:rsidRPr="00393E78">
        <w:t>Directed Testcases</w:t>
      </w:r>
      <w:bookmarkEnd w:id="14"/>
    </w:p>
    <w:p w14:paraId="7D996B41" w14:textId="77777777" w:rsidR="000E38F7" w:rsidRPr="00187207" w:rsidRDefault="000E38F7" w:rsidP="000E38F7">
      <w:pPr>
        <w:pStyle w:val="BodyText2"/>
        <w:ind w:left="0"/>
        <w:jc w:val="both"/>
        <w:rPr>
          <w:rFonts w:asciiTheme="minorHAnsi" w:hAnsiTheme="minorHAnsi" w:cstheme="minorHAnsi"/>
          <w:sz w:val="20"/>
          <w:lang w:val="en-GB"/>
        </w:rPr>
      </w:pPr>
      <w:r w:rsidRPr="00187207">
        <w:rPr>
          <w:rFonts w:asciiTheme="minorHAnsi" w:hAnsiTheme="minorHAnsi" w:cstheme="minorHAnsi"/>
          <w:sz w:val="20"/>
          <w:lang w:val="en-GB"/>
        </w:rPr>
        <w:t xml:space="preserve">Testcases written to test specific areas of the </w:t>
      </w:r>
      <w:r>
        <w:rPr>
          <w:rFonts w:asciiTheme="minorHAnsi" w:hAnsiTheme="minorHAnsi" w:cstheme="minorHAnsi"/>
          <w:sz w:val="20"/>
          <w:lang w:val="en-GB"/>
        </w:rPr>
        <w:t>UVC</w:t>
      </w:r>
      <w:r w:rsidRPr="00187207">
        <w:rPr>
          <w:rFonts w:asciiTheme="minorHAnsi" w:hAnsiTheme="minorHAnsi" w:cstheme="minorHAnsi"/>
          <w:sz w:val="20"/>
          <w:lang w:val="en-GB"/>
        </w:rPr>
        <w:t xml:space="preserve"> or to generate a specific kind or sequence of transactions is known as a directed testcase. These testcases are helpful in the initial and final stages of verification. In the initial stages, when neither the verification environment nor the </w:t>
      </w:r>
      <w:r>
        <w:rPr>
          <w:rFonts w:asciiTheme="minorHAnsi" w:hAnsiTheme="minorHAnsi" w:cstheme="minorHAnsi"/>
          <w:sz w:val="20"/>
          <w:lang w:val="en-GB"/>
        </w:rPr>
        <w:t>UVC</w:t>
      </w:r>
      <w:r w:rsidRPr="00187207">
        <w:rPr>
          <w:rFonts w:asciiTheme="minorHAnsi" w:hAnsiTheme="minorHAnsi" w:cstheme="minorHAnsi"/>
          <w:sz w:val="20"/>
          <w:lang w:val="en-GB"/>
        </w:rPr>
        <w:t xml:space="preserve"> is matured, these testcases help in checking and correcting specific pieces of code in both the </w:t>
      </w:r>
      <w:r>
        <w:rPr>
          <w:rFonts w:asciiTheme="minorHAnsi" w:hAnsiTheme="minorHAnsi" w:cstheme="minorHAnsi"/>
          <w:sz w:val="20"/>
          <w:lang w:val="en-GB"/>
        </w:rPr>
        <w:t>UVC</w:t>
      </w:r>
      <w:r w:rsidRPr="00187207">
        <w:rPr>
          <w:rFonts w:asciiTheme="minorHAnsi" w:hAnsiTheme="minorHAnsi" w:cstheme="minorHAnsi"/>
          <w:sz w:val="20"/>
          <w:lang w:val="en-GB"/>
        </w:rPr>
        <w:t xml:space="preserve"> and the verification environment. In the final stages, they are used to hit specific functional or code coverage areas.</w:t>
      </w:r>
    </w:p>
    <w:p w14:paraId="01B49999" w14:textId="77777777" w:rsidR="00BE1214" w:rsidRPr="00187207" w:rsidRDefault="00BE1214" w:rsidP="00BE1214">
      <w:pPr>
        <w:pStyle w:val="BodyText2"/>
        <w:ind w:left="0"/>
        <w:jc w:val="both"/>
        <w:rPr>
          <w:rFonts w:asciiTheme="minorHAnsi" w:hAnsiTheme="minorHAnsi" w:cstheme="minorHAnsi"/>
          <w:sz w:val="20"/>
          <w:lang w:val="en-GB"/>
        </w:rPr>
      </w:pPr>
    </w:p>
    <w:p w14:paraId="0875352A" w14:textId="77777777" w:rsidR="009518DC" w:rsidRDefault="009518DC" w:rsidP="00382027">
      <w:pPr>
        <w:pStyle w:val="Heading3"/>
        <w:ind w:left="0"/>
      </w:pPr>
      <w:bookmarkStart w:id="15" w:name="_Toc406486752"/>
      <w:r>
        <w:t>Random Testcases</w:t>
      </w:r>
      <w:bookmarkEnd w:id="15"/>
    </w:p>
    <w:p w14:paraId="1417B1BC" w14:textId="0E634EE1" w:rsidR="00FC5452" w:rsidRPr="00785FE3" w:rsidRDefault="000E38F7" w:rsidP="00785FE3">
      <w:pPr>
        <w:pStyle w:val="BodyText2"/>
        <w:ind w:left="0"/>
        <w:jc w:val="both"/>
        <w:rPr>
          <w:rFonts w:asciiTheme="minorHAnsi" w:hAnsiTheme="minorHAnsi" w:cstheme="minorHAnsi"/>
          <w:sz w:val="20"/>
          <w:lang w:val="en-GB"/>
        </w:rPr>
      </w:pPr>
      <w:r w:rsidRPr="00D479E3">
        <w:rPr>
          <w:rFonts w:asciiTheme="minorHAnsi" w:hAnsiTheme="minorHAnsi" w:cstheme="minorHAnsi"/>
          <w:sz w:val="20"/>
          <w:lang w:val="en-GB"/>
        </w:rPr>
        <w:t xml:space="preserve">Random testcases are written to test the </w:t>
      </w:r>
      <w:r>
        <w:rPr>
          <w:rFonts w:asciiTheme="minorHAnsi" w:hAnsiTheme="minorHAnsi" w:cstheme="minorHAnsi"/>
          <w:sz w:val="20"/>
          <w:lang w:val="en-GB"/>
        </w:rPr>
        <w:t>UVC</w:t>
      </w:r>
      <w:r w:rsidRPr="00D479E3">
        <w:rPr>
          <w:rFonts w:asciiTheme="minorHAnsi" w:hAnsiTheme="minorHAnsi" w:cstheme="minorHAnsi"/>
          <w:sz w:val="20"/>
          <w:lang w:val="en-GB"/>
        </w:rPr>
        <w:t xml:space="preserve"> extensively. Random scenarios are generated based on constraints provided in the testcase. These testcases are run several times with different seed numbers to generate different scenarios to achieve more functional coverage figure.</w:t>
      </w:r>
    </w:p>
    <w:p w14:paraId="6C0A2F9E" w14:textId="23920C08" w:rsidR="0085625E" w:rsidRDefault="00382027" w:rsidP="00382027">
      <w:pPr>
        <w:pStyle w:val="Heading1"/>
        <w:ind w:left="0"/>
      </w:pPr>
      <w:r>
        <w:lastRenderedPageBreak/>
        <w:t>AHB</w:t>
      </w:r>
      <w:r w:rsidR="003D4750">
        <w:t xml:space="preserve"> Verification Environment Development </w:t>
      </w:r>
    </w:p>
    <w:p w14:paraId="77BB4645" w14:textId="375FD268" w:rsidR="00785FE3" w:rsidRDefault="00382027" w:rsidP="00382027">
      <w:pPr>
        <w:pStyle w:val="Heading2"/>
        <w:ind w:left="0"/>
      </w:pPr>
      <w:r>
        <w:t>AHB</w:t>
      </w:r>
      <w:r w:rsidR="00785FE3">
        <w:t xml:space="preserve"> Master </w:t>
      </w:r>
    </w:p>
    <w:p w14:paraId="67509A70" w14:textId="3EEB39D1" w:rsidR="00785FE3" w:rsidRPr="00785FE3" w:rsidRDefault="00000000" w:rsidP="00785FE3">
      <w:pPr>
        <w:jc w:val="center"/>
      </w:pPr>
      <w:r>
        <w:rPr>
          <w:noProof/>
        </w:rPr>
        <w:pict w14:anchorId="6115D992">
          <v:shape id="_x0000_s2239" type="#_x0000_t202" style="position:absolute;left:0;text-align:left;margin-left:112.95pt;margin-top:191.45pt;width:242.05pt;height:28.8pt;z-index:251782656" stroked="f">
            <v:textbox style="mso-next-textbox:#_x0000_s2239">
              <w:txbxContent>
                <w:p w14:paraId="638E63D8" w14:textId="6F6C0AA5" w:rsidR="00785FE3" w:rsidRPr="00785FE3" w:rsidRDefault="00785FE3" w:rsidP="00785FE3">
                  <w:pPr>
                    <w:pStyle w:val="Caption"/>
                    <w:jc w:val="center"/>
                  </w:pPr>
                  <w:r w:rsidRPr="0004488B">
                    <w:t xml:space="preserve">Figure </w:t>
                  </w:r>
                  <w:r>
                    <w:rPr>
                      <w:noProof/>
                    </w:rPr>
                    <w:t>4.1</w:t>
                  </w:r>
                  <w:r w:rsidRPr="0004488B">
                    <w:t>:</w:t>
                  </w:r>
                  <w:r>
                    <w:t xml:space="preserve"> </w:t>
                  </w:r>
                  <w:r w:rsidR="00382027">
                    <w:t>AHB</w:t>
                  </w:r>
                  <w:r w:rsidRPr="0004488B">
                    <w:t xml:space="preserve"> </w:t>
                  </w:r>
                  <w:r>
                    <w:t xml:space="preserve">Master </w:t>
                  </w:r>
                  <w:r w:rsidRPr="0004488B">
                    <w:t>Block Diagram</w:t>
                  </w:r>
                </w:p>
                <w:p w14:paraId="1E489D4B" w14:textId="77777777" w:rsidR="00785FE3" w:rsidRDefault="00785FE3"/>
              </w:txbxContent>
            </v:textbox>
          </v:shape>
        </w:pict>
      </w:r>
      <w:r w:rsidR="00785FE3" w:rsidRPr="00785FE3">
        <w:rPr>
          <w:noProof/>
        </w:rPr>
        <w:drawing>
          <wp:inline distT="0" distB="0" distL="0" distR="0" wp14:anchorId="2657F63C" wp14:editId="5A21B168">
            <wp:extent cx="3706837" cy="2325090"/>
            <wp:effectExtent l="0" t="0" r="0" b="0"/>
            <wp:docPr id="1933282547" name="Picture 1933282547">
              <a:extLst xmlns:a="http://schemas.openxmlformats.org/drawingml/2006/main">
                <a:ext uri="{FF2B5EF4-FFF2-40B4-BE49-F238E27FC236}">
                  <a16:creationId xmlns:a16="http://schemas.microsoft.com/office/drawing/2014/main" id="{3151F50B-5B6E-5A83-A50F-FCEC4CA1DE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151F50B-5B6E-5A83-A50F-FCEC4CA1DE03}"/>
                        </a:ext>
                      </a:extLst>
                    </pic:cNvPr>
                    <pic:cNvPicPr>
                      <a:picLocks noChangeAspect="1"/>
                    </pic:cNvPicPr>
                  </pic:nvPicPr>
                  <pic:blipFill>
                    <a:blip r:embed="rId14"/>
                    <a:stretch>
                      <a:fillRect/>
                    </a:stretch>
                  </pic:blipFill>
                  <pic:spPr>
                    <a:xfrm>
                      <a:off x="0" y="0"/>
                      <a:ext cx="3738217" cy="2344773"/>
                    </a:xfrm>
                    <a:prstGeom prst="rect">
                      <a:avLst/>
                    </a:prstGeom>
                  </pic:spPr>
                </pic:pic>
              </a:graphicData>
            </a:graphic>
          </wp:inline>
        </w:drawing>
      </w:r>
    </w:p>
    <w:p w14:paraId="4EB90BC7" w14:textId="77777777" w:rsidR="00785FE3" w:rsidRDefault="00785FE3" w:rsidP="00785FE3"/>
    <w:p w14:paraId="1FF99088" w14:textId="77777777" w:rsidR="00785FE3" w:rsidRPr="00785FE3" w:rsidRDefault="00785FE3" w:rsidP="00785FE3"/>
    <w:p w14:paraId="5DD1B4B0" w14:textId="13781797" w:rsidR="0058773E" w:rsidRDefault="00382027" w:rsidP="00382027">
      <w:pPr>
        <w:pStyle w:val="Heading2"/>
        <w:ind w:left="0"/>
      </w:pPr>
      <w:bookmarkStart w:id="16" w:name="_Toc406486754"/>
      <w:r>
        <w:t>AHB</w:t>
      </w:r>
      <w:r w:rsidR="00F24737">
        <w:t xml:space="preserve"> </w:t>
      </w:r>
      <w:r w:rsidR="003F37A5">
        <w:t xml:space="preserve">Master communication </w:t>
      </w:r>
      <w:r w:rsidR="00FF508F">
        <w:t>Block Diagram</w:t>
      </w:r>
      <w:bookmarkEnd w:id="16"/>
    </w:p>
    <w:p w14:paraId="510D9A2E" w14:textId="77777777" w:rsidR="002A769F" w:rsidRPr="00012229" w:rsidRDefault="00000000" w:rsidP="002A769F">
      <w:pPr>
        <w:rPr>
          <w:rFonts w:ascii="Calibri" w:eastAsia="+mn-ea" w:hAnsi="Calibri" w:cs="+mn-cs"/>
          <w:b/>
          <w:color w:val="FFFFFF"/>
          <w:kern w:val="24"/>
          <w:sz w:val="36"/>
          <w:szCs w:val="36"/>
        </w:rPr>
      </w:pPr>
      <w:r>
        <w:rPr>
          <w:rFonts w:ascii="Arial" w:hAnsi="Arial" w:cs="Arial"/>
          <w:noProof/>
        </w:rPr>
        <w:pict w14:anchorId="3F908A5B">
          <v:rect id="_x0000_s2190" style="position:absolute;margin-left:27.6pt;margin-top:15.45pt;width:440.4pt;height:249pt;z-index:251744768" stroked="f">
            <v:textbox style="mso-next-textbox:#_x0000_s2190">
              <w:txbxContent>
                <w:p w14:paraId="63EEBF5D" w14:textId="2D062C68" w:rsidR="00877A22" w:rsidRDefault="003F37A5" w:rsidP="00877A22">
                  <w:pPr>
                    <w:jc w:val="center"/>
                  </w:pPr>
                  <w:r w:rsidRPr="003F37A5">
                    <w:rPr>
                      <w:rFonts w:ascii="Arial" w:hAnsi="Arial" w:cs="Arial"/>
                      <w:noProof/>
                    </w:rPr>
                    <w:drawing>
                      <wp:inline distT="0" distB="0" distL="0" distR="0" wp14:anchorId="60E25644" wp14:editId="083B1B1A">
                        <wp:extent cx="4937760" cy="2729998"/>
                        <wp:effectExtent l="0" t="0" r="0" b="0"/>
                        <wp:docPr id="742150738" name="Picture 742150738">
                          <a:extLst xmlns:a="http://schemas.openxmlformats.org/drawingml/2006/main">
                            <a:ext uri="{FF2B5EF4-FFF2-40B4-BE49-F238E27FC236}">
                              <a16:creationId xmlns:a16="http://schemas.microsoft.com/office/drawing/2014/main" id="{8E613754-4B73-F2C8-8B91-27358A2B4B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E613754-4B73-F2C8-8B91-27358A2B4BD2}"/>
                                    </a:ext>
                                  </a:extLst>
                                </pic:cNvPr>
                                <pic:cNvPicPr>
                                  <a:picLocks noChangeAspect="1"/>
                                </pic:cNvPicPr>
                              </pic:nvPicPr>
                              <pic:blipFill>
                                <a:blip r:embed="rId16"/>
                                <a:stretch>
                                  <a:fillRect/>
                                </a:stretch>
                              </pic:blipFill>
                              <pic:spPr>
                                <a:xfrm>
                                  <a:off x="0" y="0"/>
                                  <a:ext cx="4945292" cy="2734162"/>
                                </a:xfrm>
                                <a:prstGeom prst="rect">
                                  <a:avLst/>
                                </a:prstGeom>
                              </pic:spPr>
                            </pic:pic>
                          </a:graphicData>
                        </a:graphic>
                      </wp:inline>
                    </w:drawing>
                  </w:r>
                </w:p>
              </w:txbxContent>
            </v:textbox>
          </v:rect>
        </w:pict>
      </w:r>
    </w:p>
    <w:p w14:paraId="11E0B32D" w14:textId="77777777" w:rsidR="00352196" w:rsidRDefault="00352196" w:rsidP="00BE1214">
      <w:pPr>
        <w:pStyle w:val="BodyText2"/>
        <w:ind w:left="0"/>
        <w:jc w:val="both"/>
        <w:rPr>
          <w:rFonts w:ascii="Arial" w:hAnsi="Arial" w:cs="Arial"/>
        </w:rPr>
      </w:pPr>
    </w:p>
    <w:p w14:paraId="74467E5D" w14:textId="77777777" w:rsidR="00877A22" w:rsidRDefault="00877A22" w:rsidP="00BE1214">
      <w:pPr>
        <w:pStyle w:val="BodyText2"/>
        <w:ind w:left="0"/>
        <w:jc w:val="both"/>
        <w:rPr>
          <w:rFonts w:ascii="Arial" w:hAnsi="Arial" w:cs="Arial"/>
        </w:rPr>
      </w:pPr>
    </w:p>
    <w:p w14:paraId="4F6ABEC1" w14:textId="77777777" w:rsidR="00877A22" w:rsidRDefault="00877A22" w:rsidP="00BE1214">
      <w:pPr>
        <w:pStyle w:val="BodyText2"/>
        <w:ind w:left="0"/>
        <w:jc w:val="both"/>
        <w:rPr>
          <w:rFonts w:ascii="Arial" w:hAnsi="Arial" w:cs="Arial"/>
        </w:rPr>
      </w:pPr>
    </w:p>
    <w:p w14:paraId="4D24CD73" w14:textId="77777777" w:rsidR="00877A22" w:rsidRDefault="00877A22" w:rsidP="00BE1214">
      <w:pPr>
        <w:pStyle w:val="BodyText2"/>
        <w:ind w:left="0"/>
        <w:jc w:val="both"/>
        <w:rPr>
          <w:rFonts w:ascii="Arial" w:hAnsi="Arial" w:cs="Arial"/>
        </w:rPr>
      </w:pPr>
    </w:p>
    <w:p w14:paraId="17EA9EBB" w14:textId="77777777" w:rsidR="00877A22" w:rsidRDefault="00877A22" w:rsidP="00BE1214">
      <w:pPr>
        <w:pStyle w:val="BodyText2"/>
        <w:ind w:left="0"/>
        <w:jc w:val="both"/>
        <w:rPr>
          <w:rFonts w:ascii="Arial" w:hAnsi="Arial" w:cs="Arial"/>
        </w:rPr>
      </w:pPr>
    </w:p>
    <w:p w14:paraId="1ED81944" w14:textId="77777777" w:rsidR="00877A22" w:rsidRDefault="00877A22" w:rsidP="00BE1214">
      <w:pPr>
        <w:pStyle w:val="BodyText2"/>
        <w:ind w:left="0"/>
        <w:jc w:val="both"/>
        <w:rPr>
          <w:rFonts w:ascii="Arial" w:hAnsi="Arial" w:cs="Arial"/>
        </w:rPr>
      </w:pPr>
    </w:p>
    <w:p w14:paraId="634E1B6B" w14:textId="77777777" w:rsidR="00877A22" w:rsidRDefault="00877A22" w:rsidP="00BE1214">
      <w:pPr>
        <w:pStyle w:val="BodyText2"/>
        <w:ind w:left="0"/>
        <w:jc w:val="both"/>
        <w:rPr>
          <w:rFonts w:ascii="Arial" w:hAnsi="Arial" w:cs="Arial"/>
        </w:rPr>
      </w:pPr>
    </w:p>
    <w:p w14:paraId="467ED048" w14:textId="77777777" w:rsidR="00877A22" w:rsidRDefault="00877A22" w:rsidP="00BE1214">
      <w:pPr>
        <w:pStyle w:val="BodyText2"/>
        <w:ind w:left="0"/>
        <w:jc w:val="both"/>
        <w:rPr>
          <w:rFonts w:ascii="Arial" w:hAnsi="Arial" w:cs="Arial"/>
        </w:rPr>
      </w:pPr>
    </w:p>
    <w:p w14:paraId="0A093007" w14:textId="77777777" w:rsidR="00877A22" w:rsidRDefault="00877A22" w:rsidP="00BE1214">
      <w:pPr>
        <w:pStyle w:val="BodyText2"/>
        <w:ind w:left="0"/>
        <w:jc w:val="both"/>
        <w:rPr>
          <w:rFonts w:ascii="Arial" w:hAnsi="Arial" w:cs="Arial"/>
        </w:rPr>
      </w:pPr>
    </w:p>
    <w:p w14:paraId="1D84362A" w14:textId="77777777" w:rsidR="00877A22" w:rsidRDefault="00877A22" w:rsidP="00BE1214">
      <w:pPr>
        <w:pStyle w:val="BodyText2"/>
        <w:ind w:left="0"/>
        <w:jc w:val="both"/>
        <w:rPr>
          <w:rFonts w:ascii="Arial" w:hAnsi="Arial" w:cs="Arial"/>
        </w:rPr>
      </w:pPr>
    </w:p>
    <w:p w14:paraId="741EB6E1" w14:textId="77777777" w:rsidR="00877A22" w:rsidRDefault="00877A22" w:rsidP="00BE1214">
      <w:pPr>
        <w:pStyle w:val="BodyText2"/>
        <w:ind w:left="0"/>
        <w:jc w:val="both"/>
        <w:rPr>
          <w:rFonts w:ascii="Arial" w:hAnsi="Arial" w:cs="Arial"/>
        </w:rPr>
      </w:pPr>
    </w:p>
    <w:p w14:paraId="595ADCD5" w14:textId="77777777" w:rsidR="00877A22" w:rsidRDefault="00877A22" w:rsidP="00BE1214">
      <w:pPr>
        <w:pStyle w:val="BodyText2"/>
        <w:ind w:left="0"/>
        <w:jc w:val="both"/>
        <w:rPr>
          <w:rFonts w:ascii="Arial" w:hAnsi="Arial" w:cs="Arial"/>
        </w:rPr>
      </w:pPr>
    </w:p>
    <w:p w14:paraId="0DD6C467" w14:textId="32D7BD4F" w:rsidR="00877A22" w:rsidRDefault="00000000" w:rsidP="00BE1214">
      <w:pPr>
        <w:pStyle w:val="BodyText2"/>
        <w:ind w:left="0"/>
        <w:jc w:val="both"/>
        <w:rPr>
          <w:rFonts w:ascii="Arial" w:hAnsi="Arial" w:cs="Arial"/>
        </w:rPr>
      </w:pPr>
      <w:r>
        <w:rPr>
          <w:rFonts w:ascii="Arial" w:hAnsi="Arial" w:cs="Arial"/>
          <w:noProof/>
        </w:rPr>
        <w:pict w14:anchorId="27189349">
          <v:shape id="_x0000_s2191" type="#_x0000_t202" style="position:absolute;left:0;text-align:left;margin-left:87.45pt;margin-top:7.75pt;width:319.5pt;height:31.2pt;z-index:251745792" stroked="f">
            <v:textbox style="mso-next-textbox:#_x0000_s2191">
              <w:txbxContent>
                <w:p w14:paraId="281B8893" w14:textId="4487E0FC" w:rsidR="00FE08B3" w:rsidRPr="0004488B" w:rsidRDefault="00FE08B3" w:rsidP="00FE08B3">
                  <w:pPr>
                    <w:pStyle w:val="Caption"/>
                    <w:jc w:val="center"/>
                  </w:pPr>
                  <w:r w:rsidRPr="0004488B">
                    <w:t xml:space="preserve">Figure </w:t>
                  </w:r>
                  <w:r>
                    <w:rPr>
                      <w:noProof/>
                    </w:rPr>
                    <w:t>4.1</w:t>
                  </w:r>
                  <w:r w:rsidRPr="0004488B">
                    <w:t>:</w:t>
                  </w:r>
                  <w:r>
                    <w:t xml:space="preserve"> </w:t>
                  </w:r>
                  <w:r w:rsidR="00382027">
                    <w:t>AHB</w:t>
                  </w:r>
                  <w:r w:rsidRPr="0004488B">
                    <w:t xml:space="preserve"> </w:t>
                  </w:r>
                  <w:r w:rsidR="00785FE3">
                    <w:t xml:space="preserve">Master Communication </w:t>
                  </w:r>
                  <w:r w:rsidRPr="0004488B">
                    <w:t>Block Diagram</w:t>
                  </w:r>
                </w:p>
                <w:p w14:paraId="43533B28" w14:textId="77777777" w:rsidR="00FE08B3" w:rsidRDefault="00FE08B3" w:rsidP="00FE08B3"/>
              </w:txbxContent>
            </v:textbox>
          </v:shape>
        </w:pict>
      </w:r>
    </w:p>
    <w:p w14:paraId="24FBAB16" w14:textId="77777777" w:rsidR="00A66B3E" w:rsidRDefault="00A66B3E" w:rsidP="00A66B3E">
      <w:pPr>
        <w:pStyle w:val="BodyText2"/>
        <w:ind w:left="0"/>
        <w:jc w:val="both"/>
        <w:rPr>
          <w:rFonts w:cs="Arial"/>
          <w:sz w:val="20"/>
        </w:rPr>
      </w:pPr>
    </w:p>
    <w:p w14:paraId="65DF2A74" w14:textId="77777777" w:rsidR="008D26E6" w:rsidRDefault="00CE240A" w:rsidP="00382027">
      <w:pPr>
        <w:pStyle w:val="Heading2"/>
        <w:ind w:left="0"/>
      </w:pPr>
      <w:bookmarkStart w:id="17" w:name="_Toc406486755"/>
      <w:r>
        <w:lastRenderedPageBreak/>
        <w:t>Verification Architecture</w:t>
      </w:r>
      <w:bookmarkEnd w:id="17"/>
    </w:p>
    <w:p w14:paraId="3D6C9E93" w14:textId="77777777" w:rsidR="007405C3" w:rsidRDefault="007405C3" w:rsidP="007405C3"/>
    <w:p w14:paraId="0B0C3F9A" w14:textId="5547E532" w:rsidR="007405C3" w:rsidRDefault="00000000" w:rsidP="007405C3">
      <w:r>
        <w:rPr>
          <w:noProof/>
        </w:rPr>
        <w:pict w14:anchorId="42308D80">
          <v:shape id="_x0000_s2235" type="#_x0000_t202" style="position:absolute;margin-left:440.5pt;margin-top:10.65pt;width:40pt;height:20pt;z-index:251781632" stroked="f">
            <v:textbox style="mso-next-textbox:#_x0000_s2235">
              <w:txbxContent>
                <w:p w14:paraId="3855AD19" w14:textId="208D3552" w:rsidR="007366E6" w:rsidRPr="007366E6" w:rsidRDefault="007366E6">
                  <w:pPr>
                    <w:rPr>
                      <w:b/>
                      <w:bCs/>
                      <w:sz w:val="24"/>
                      <w:szCs w:val="24"/>
                    </w:rPr>
                  </w:pPr>
                  <w:r w:rsidRPr="007366E6">
                    <w:rPr>
                      <w:b/>
                      <w:bCs/>
                      <w:sz w:val="24"/>
                      <w:szCs w:val="24"/>
                    </w:rPr>
                    <w:t>TOP</w:t>
                  </w:r>
                </w:p>
              </w:txbxContent>
            </v:textbox>
          </v:shape>
        </w:pict>
      </w:r>
      <w:r>
        <w:rPr>
          <w:noProof/>
        </w:rPr>
        <w:pict w14:anchorId="012D7737">
          <v:rect id="_x0000_s2199" style="position:absolute;margin-left:-3.5pt;margin-top:9.15pt;width:490pt;height:332pt;z-index:251748864" strokecolor="#002060" strokeweight="2.25pt"/>
        </w:pict>
      </w:r>
      <w:r>
        <w:rPr>
          <w:noProof/>
        </w:rPr>
        <w:pict w14:anchorId="74D72345">
          <v:rect id="_x0000_s2195" style="position:absolute;margin-left:2.6pt;margin-top:9.15pt;width:472.9pt;height:303.5pt;z-index:251746816" stroked="f" strokecolor="black [3213]">
            <v:textbox style="mso-next-textbox:#_x0000_s2195">
              <w:txbxContent>
                <w:p w14:paraId="0ED8111D" w14:textId="794A8482" w:rsidR="007405C3" w:rsidRDefault="007405C3" w:rsidP="007405C3">
                  <w:pPr>
                    <w:jc w:val="center"/>
                  </w:pPr>
                </w:p>
              </w:txbxContent>
            </v:textbox>
          </v:rect>
        </w:pict>
      </w:r>
    </w:p>
    <w:p w14:paraId="6FF0B462" w14:textId="65B29575" w:rsidR="007405C3" w:rsidRDefault="00000000" w:rsidP="007405C3">
      <w:r>
        <w:rPr>
          <w:noProof/>
        </w:rPr>
        <w:pict w14:anchorId="0F1CA729">
          <v:shape id="_x0000_s2234" type="#_x0000_t202" style="position:absolute;margin-left:417pt;margin-top:11.15pt;width:39pt;height:20pt;z-index:251780608" stroked="f">
            <v:textbox style="mso-next-textbox:#_x0000_s2234">
              <w:txbxContent>
                <w:p w14:paraId="5E515CB4" w14:textId="7DCD0589" w:rsidR="007366E6" w:rsidRPr="007366E6" w:rsidRDefault="007366E6">
                  <w:pPr>
                    <w:rPr>
                      <w:b/>
                      <w:bCs/>
                      <w:sz w:val="24"/>
                      <w:szCs w:val="24"/>
                    </w:rPr>
                  </w:pPr>
                  <w:r w:rsidRPr="007366E6">
                    <w:rPr>
                      <w:b/>
                      <w:bCs/>
                      <w:sz w:val="24"/>
                      <w:szCs w:val="24"/>
                    </w:rPr>
                    <w:t>TEST</w:t>
                  </w:r>
                </w:p>
              </w:txbxContent>
            </v:textbox>
          </v:shape>
        </w:pict>
      </w:r>
      <w:r>
        <w:rPr>
          <w:noProof/>
        </w:rPr>
        <w:pict w14:anchorId="5E8581E1">
          <v:rect id="_x0000_s2200" style="position:absolute;margin-left:23pt;margin-top:10.15pt;width:438pt;height:260.5pt;z-index:251749888" strokecolor="#002060" strokeweight="2.25pt"/>
        </w:pict>
      </w:r>
    </w:p>
    <w:p w14:paraId="004511B6" w14:textId="63EFE6BE" w:rsidR="007405C3" w:rsidRDefault="00000000" w:rsidP="007405C3">
      <w:r>
        <w:rPr>
          <w:noProof/>
        </w:rPr>
        <w:pict w14:anchorId="6E6B72FB">
          <v:shape id="_x0000_s2232" type="#_x0000_t202" style="position:absolute;margin-left:397.4pt;margin-top:16.65pt;width:38.6pt;height:22pt;z-index:251779584;visibility:visible;mso-wrap-distance-left:9pt;mso-wrap-distance-top:3.6pt;mso-wrap-distance-right:9pt;mso-wrap-distance-bottom:3.6pt;mso-position-horizontal-relative:text;mso-position-vertical-relative:text;mso-width-relative:margin;mso-height-relative:margin;v-text-anchor:top" stroked="f">
            <v:textbox style="mso-next-textbox:#_x0000_s2232">
              <w:txbxContent>
                <w:p w14:paraId="05F25CDE" w14:textId="54E7A198" w:rsidR="00A711E0" w:rsidRPr="00A711E0" w:rsidRDefault="00A711E0">
                  <w:pPr>
                    <w:rPr>
                      <w:b/>
                      <w:bCs/>
                      <w:sz w:val="24"/>
                      <w:szCs w:val="24"/>
                    </w:rPr>
                  </w:pPr>
                  <w:r w:rsidRPr="00A711E0">
                    <w:rPr>
                      <w:b/>
                      <w:bCs/>
                      <w:sz w:val="24"/>
                      <w:szCs w:val="24"/>
                    </w:rPr>
                    <w:t>ENV</w:t>
                  </w:r>
                </w:p>
              </w:txbxContent>
            </v:textbox>
            <w10:wrap type="square"/>
          </v:shape>
        </w:pict>
      </w:r>
      <w:r>
        <w:rPr>
          <w:noProof/>
        </w:rPr>
        <w:pict w14:anchorId="4B203E1E">
          <v:rect id="_x0000_s2201" style="position:absolute;margin-left:44.5pt;margin-top:11.15pt;width:396.5pt;height:212.5pt;z-index:251750912" strokecolor="#002060" strokeweight="2.25pt"/>
        </w:pict>
      </w:r>
    </w:p>
    <w:p w14:paraId="74C51B33" w14:textId="64696413" w:rsidR="007405C3" w:rsidRDefault="00000000" w:rsidP="007405C3">
      <w:r>
        <w:rPr>
          <w:noProof/>
        </w:rPr>
        <w:pict w14:anchorId="3C5320DB">
          <v:rect id="_x0000_s2202" style="position:absolute;margin-left:67.5pt;margin-top:14.65pt;width:75.5pt;height:47.5pt;z-index:251751936" strokecolor="#002060" strokeweight="1.5pt"/>
        </w:pict>
      </w:r>
    </w:p>
    <w:p w14:paraId="48B17A8D" w14:textId="7C33A28D" w:rsidR="007405C3" w:rsidRDefault="00000000" w:rsidP="007405C3">
      <w:r>
        <w:rPr>
          <w:noProof/>
        </w:rPr>
        <w:pict w14:anchorId="2F82A377">
          <v:shape id="Text Box 2" o:spid="_x0000_s2209" type="#_x0000_t202" style="position:absolute;margin-left:74.85pt;margin-top:3.8pt;width:66.25pt;height:24.45pt;z-index:251760128;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40B5C648" w14:textId="17982C1E" w:rsidR="00EB6C81" w:rsidRDefault="00EB6C81">
                  <w:r>
                    <w:t>Generator</w:t>
                  </w:r>
                </w:p>
              </w:txbxContent>
            </v:textbox>
            <w10:wrap type="square"/>
          </v:shape>
        </w:pict>
      </w:r>
    </w:p>
    <w:p w14:paraId="5BB74139" w14:textId="59883B82" w:rsidR="007405C3" w:rsidRDefault="00000000" w:rsidP="007405C3">
      <w:r>
        <w:rPr>
          <w:noProof/>
        </w:rPr>
        <w:pict w14:anchorId="7B2F77E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227" type="#_x0000_t13" style="position:absolute;margin-left:194pt;margin-top:22.2pt;width:43pt;height:23pt;z-index:251774464" fillcolor="#4f81bd [3204]" stroked="f"/>
        </w:pict>
      </w:r>
      <w:r>
        <w:rPr>
          <w:noProof/>
        </w:rPr>
        <w:pict w14:anchorId="3CFE10C2">
          <v:shape id="_x0000_s2228" type="#_x0000_t13" style="position:absolute;margin-left:303pt;margin-top:23.2pt;width:27.5pt;height:18pt;z-index:251775488" fillcolor="#4f81bd [3204]" stroked="f"/>
        </w:pict>
      </w:r>
      <w:r>
        <w:rPr>
          <w:noProof/>
        </w:rPr>
        <w:pict w14:anchorId="393E6578">
          <v:rect id="_x0000_s2207" style="position:absolute;margin-left:331.5pt;margin-top:11.85pt;width:72.5pt;height:39.5pt;z-index:251757056" strokecolor="#002060" strokeweight="1.5pt"/>
        </w:pict>
      </w:r>
      <w:r>
        <w:rPr>
          <w:noProof/>
        </w:rPr>
        <w:pict w14:anchorId="2F82A377">
          <v:shape id="_x0000_s2214" type="#_x0000_t202" style="position:absolute;margin-left:335.85pt;margin-top:20.85pt;width:65.65pt;height:22.85pt;z-index:251764224;visibility:visible;mso-wrap-distance-left:9pt;mso-wrap-distance-top:3.6pt;mso-wrap-distance-right:9pt;mso-wrap-distance-bottom:3.6pt;mso-position-horizontal-relative:text;mso-position-vertical-relative:text;mso-width-relative:margin;mso-height-relative:margin;v-text-anchor:top" stroked="f">
            <v:textbox style="mso-next-textbox:#_x0000_s2214">
              <w:txbxContent>
                <w:p w14:paraId="53C9BCFD" w14:textId="7EA045DC" w:rsidR="00EB6C81" w:rsidRDefault="00EB6C81" w:rsidP="00EB6C81">
                  <w:r>
                    <w:t>Scoreboard</w:t>
                  </w:r>
                </w:p>
              </w:txbxContent>
            </v:textbox>
            <w10:wrap type="square"/>
          </v:shape>
        </w:pict>
      </w:r>
      <w:r>
        <w:rPr>
          <w:noProof/>
        </w:rPr>
        <w:pict w14:anchorId="78E99B1A">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2226" type="#_x0000_t68" style="position:absolute;margin-left:187.75pt;margin-top:28.7pt;width:26.25pt;height:63pt;z-index:251773440" adj="0,4978" fillcolor="#4f81bd [3204]" stroked="f">
            <v:textbox style="layout-flow:vertical-ideographic"/>
          </v:shape>
        </w:pict>
      </w:r>
      <w:r>
        <w:rPr>
          <w:noProof/>
        </w:rPr>
        <w:pict w14:anchorId="2F82A377">
          <v:shape id="_x0000_s2213" type="#_x0000_t202" style="position:absolute;margin-left:240.75pt;margin-top:14.35pt;width:60.75pt;height:32.95pt;z-index:251763200;visibility:visible;mso-wrap-distance-left:9pt;mso-wrap-distance-top:3.6pt;mso-wrap-distance-right:9pt;mso-wrap-distance-bottom:3.6pt;mso-position-horizontal-relative:text;mso-position-vertical-relative:text;mso-width-relative:margin;mso-height-relative:margin;v-text-anchor:top" stroked="f">
            <v:textbox style="mso-next-textbox:#_x0000_s2213">
              <w:txbxContent>
                <w:p w14:paraId="18240B00" w14:textId="18763921" w:rsidR="00EB6C81" w:rsidRDefault="00EB6C81" w:rsidP="00EB6C81">
                  <w:r>
                    <w:t>Reference   Model</w:t>
                  </w:r>
                </w:p>
              </w:txbxContent>
            </v:textbox>
            <w10:wrap type="square"/>
          </v:shape>
        </w:pict>
      </w:r>
      <w:r>
        <w:rPr>
          <w:noProof/>
        </w:rPr>
        <w:pict w14:anchorId="393E6578">
          <v:rect id="_x0000_s2208" style="position:absolute;margin-left:237.5pt;margin-top:11.85pt;width:65.5pt;height:38pt;z-index:251758080" strokecolor="#002060" strokeweight="1.5pt"/>
        </w:pict>
      </w:r>
      <w:r>
        <w:rPr>
          <w:noProof/>
        </w:rPr>
        <w:pict w14:anchorId="17425C58">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216" type="#_x0000_t67" style="position:absolute;margin-left:94.5pt;margin-top:17.7pt;width:23pt;height:72.5pt;z-index:251765248" fillcolor="#4f81bd [3204]" stroked="f">
            <v:textbox style="layout-flow:vertical-ideographic"/>
          </v:shape>
        </w:pict>
      </w:r>
    </w:p>
    <w:p w14:paraId="204E04EC" w14:textId="5780814F" w:rsidR="007405C3" w:rsidRDefault="00000000" w:rsidP="007405C3">
      <w:r>
        <w:rPr>
          <w:noProof/>
        </w:rPr>
        <w:pict w14:anchorId="77ED9B52">
          <v:shape id="_x0000_s2231" type="#_x0000_t68" style="position:absolute;margin-left:357pt;margin-top:19.3pt;width:30pt;height:67.85pt;z-index:251777536" fillcolor="#4f81bd [3204]" stroked="f">
            <v:textbox style="layout-flow:vertical-ideographic"/>
          </v:shape>
        </w:pict>
      </w:r>
    </w:p>
    <w:p w14:paraId="6C1F83B6" w14:textId="21ED617E" w:rsidR="007405C3" w:rsidRDefault="007405C3" w:rsidP="007405C3"/>
    <w:p w14:paraId="100CBCE1" w14:textId="37B73009" w:rsidR="007405C3" w:rsidRDefault="00000000" w:rsidP="007405C3">
      <w:r>
        <w:rPr>
          <w:noProof/>
        </w:rPr>
        <w:pict w14:anchorId="393E6578">
          <v:rect id="_x0000_s2204" style="position:absolute;margin-left:172pt;margin-top:14.7pt;width:73.5pt;height:39pt;z-index:251753984" strokecolor="#002060" strokeweight="1.5pt"/>
        </w:pict>
      </w:r>
      <w:r>
        <w:rPr>
          <w:noProof/>
        </w:rPr>
        <w:pict w14:anchorId="3C5320DB">
          <v:rect id="_x0000_s2203" style="position:absolute;margin-left:68.5pt;margin-top:14.7pt;width:75.5pt;height:39pt;z-index:251752960" strokecolor="#002060" strokeweight="1.5pt"/>
        </w:pict>
      </w:r>
    </w:p>
    <w:p w14:paraId="53B6BC9C" w14:textId="7F6D8C0B" w:rsidR="007405C3" w:rsidRDefault="00000000" w:rsidP="007405C3">
      <w:r>
        <w:rPr>
          <w:noProof/>
        </w:rPr>
        <w:pict w14:anchorId="2F82A377">
          <v:shape id="_x0000_s2212" type="#_x0000_t202" style="position:absolute;margin-left:183.25pt;margin-top:6.85pt;width:53.25pt;height:24.45pt;z-index:251762176;visibility:visible;mso-wrap-distance-left:9pt;mso-wrap-distance-top:3.6pt;mso-wrap-distance-right:9pt;mso-wrap-distance-bottom:3.6pt;mso-position-horizontal-relative:text;mso-position-vertical-relative:text;mso-width-relative:margin;mso-height-relative:margin;v-text-anchor:top" stroked="f">
            <v:textbox style="mso-next-textbox:#_x0000_s2212">
              <w:txbxContent>
                <w:p w14:paraId="6B87947F" w14:textId="29B10DEB" w:rsidR="00EB6C81" w:rsidRDefault="00EB6C81" w:rsidP="00EB6C81">
                  <w:r>
                    <w:t>Monitor</w:t>
                  </w:r>
                </w:p>
              </w:txbxContent>
            </v:textbox>
            <w10:wrap type="square"/>
          </v:shape>
        </w:pict>
      </w:r>
      <w:r>
        <w:rPr>
          <w:noProof/>
        </w:rPr>
        <w:pict w14:anchorId="1E9FC13C">
          <v:shape id="_x0000_s2230" type="#_x0000_t13" style="position:absolute;margin-left:245pt;margin-top:2.2pt;width:134pt;height:19.6pt;z-index:251776512" adj="21600,2544" fillcolor="#4f81bd [3204]" stroked="f"/>
        </w:pict>
      </w:r>
      <w:r>
        <w:rPr>
          <w:noProof/>
        </w:rPr>
        <w:pict w14:anchorId="2F82A377">
          <v:shape id="_x0000_s2211" type="#_x0000_t202" style="position:absolute;margin-left:85.35pt;margin-top:6.85pt;width:53.25pt;height:24.45pt;z-index:251761152;visibility:visible;mso-wrap-distance-left:9pt;mso-wrap-distance-top:3.6pt;mso-wrap-distance-right:9pt;mso-wrap-distance-bottom:3.6pt;mso-position-horizontal-relative:text;mso-position-vertical-relative:text;mso-width-relative:margin;mso-height-relative:margin;v-text-anchor:top" stroked="f">
            <v:textbox style="mso-next-textbox:#_x0000_s2211">
              <w:txbxContent>
                <w:p w14:paraId="54854019" w14:textId="73257619" w:rsidR="00EB6C81" w:rsidRDefault="00EB6C81" w:rsidP="00EB6C81">
                  <w:r>
                    <w:t>Driver</w:t>
                  </w:r>
                </w:p>
              </w:txbxContent>
            </v:textbox>
            <w10:wrap type="square"/>
          </v:shape>
        </w:pict>
      </w:r>
    </w:p>
    <w:p w14:paraId="246E8158" w14:textId="2E666BEB" w:rsidR="007405C3" w:rsidRDefault="00000000" w:rsidP="007405C3">
      <w:r>
        <w:rPr>
          <w:noProof/>
        </w:rPr>
        <w:pict w14:anchorId="2A46EE1D">
          <v:shape id="_x0000_s2223" type="#_x0000_t68" style="position:absolute;margin-left:191.5pt;margin-top:9.2pt;width:25.5pt;height:68.5pt;z-index:251772416" fillcolor="#4f81bd [3204]" stroked="f">
            <v:textbox style="layout-flow:vertical-ideographic"/>
          </v:shape>
        </w:pict>
      </w:r>
      <w:r>
        <w:rPr>
          <w:noProof/>
        </w:rPr>
        <w:pict w14:anchorId="45C872D4">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2221" type="#_x0000_t70" style="position:absolute;margin-left:96.5pt;margin-top:9.2pt;width:19.5pt;height:66.5pt;z-index:251771392" fillcolor="#4f81bd [3204]" stroked="f">
            <v:textbox style="layout-flow:vertical-ideographic"/>
          </v:shape>
        </w:pict>
      </w:r>
    </w:p>
    <w:p w14:paraId="3E64CA30" w14:textId="77777777" w:rsidR="007405C3" w:rsidRDefault="007405C3" w:rsidP="007405C3"/>
    <w:p w14:paraId="3BAD5646" w14:textId="77777777" w:rsidR="007405C3" w:rsidRDefault="007405C3" w:rsidP="007405C3"/>
    <w:p w14:paraId="03D3962C" w14:textId="57AD4CC1" w:rsidR="007405C3" w:rsidRDefault="00000000" w:rsidP="007405C3">
      <w:r>
        <w:rPr>
          <w:noProof/>
        </w:rPr>
        <w:pict w14:anchorId="3C86F07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2219" type="#_x0000_t69" style="position:absolute;margin-left:23pt;margin-top:4.2pt;width:263.5pt;height:22pt;z-index:251769344" adj="2435" fillcolor="#4f81bd [3204]" stroked="f"/>
        </w:pict>
      </w:r>
      <w:r>
        <w:rPr>
          <w:noProof/>
        </w:rPr>
        <w:pict w14:anchorId="4EE0804C">
          <v:shape id="_x0000_s2218" type="#_x0000_t202" style="position:absolute;margin-left:310pt;margin-top:4.2pt;width:45.1pt;height:20.95pt;z-index:251768320;visibility:visible;mso-wrap-distance-left:9pt;mso-wrap-distance-top:3.6pt;mso-wrap-distance-right:9pt;mso-wrap-distance-bottom:3.6pt;mso-position-horizontal-relative:text;mso-position-vertical-relative:text;mso-width-relative:margin;mso-height-relative:margin;v-text-anchor:top" stroked="f">
            <v:textbox style="mso-next-textbox:#_x0000_s2218">
              <w:txbxContent>
                <w:p w14:paraId="3D18671E" w14:textId="3B0B1E17" w:rsidR="00DF34DD" w:rsidRPr="00DF34DD" w:rsidRDefault="00DF34DD">
                  <w:pPr>
                    <w:rPr>
                      <w:b/>
                      <w:bCs/>
                      <w:sz w:val="24"/>
                      <w:szCs w:val="24"/>
                    </w:rPr>
                  </w:pPr>
                  <w:r w:rsidRPr="00DF34DD">
                    <w:rPr>
                      <w:b/>
                      <w:bCs/>
                      <w:sz w:val="24"/>
                      <w:szCs w:val="24"/>
                    </w:rPr>
                    <w:t>DUT</w:t>
                  </w:r>
                </w:p>
              </w:txbxContent>
            </v:textbox>
            <w10:wrap type="square"/>
          </v:shape>
        </w:pict>
      </w:r>
      <w:r>
        <w:rPr>
          <w:noProof/>
        </w:rPr>
        <w:pict w14:anchorId="2FCD7F22">
          <v:rect id="_x0000_s2217" style="position:absolute;margin-left:287.5pt;margin-top:2.2pt;width:80pt;height:26.5pt;z-index:251766272" strokecolor="#002060" strokeweight="1.5pt"/>
        </w:pict>
      </w:r>
    </w:p>
    <w:p w14:paraId="6734C82F" w14:textId="3044A16F" w:rsidR="007405C3" w:rsidRDefault="007405C3" w:rsidP="007405C3"/>
    <w:p w14:paraId="6EF0A7BC" w14:textId="4F84D4D5" w:rsidR="007405C3" w:rsidRDefault="00000000" w:rsidP="007405C3">
      <w:r>
        <w:rPr>
          <w:noProof/>
        </w:rPr>
        <w:pict w14:anchorId="7C710067">
          <v:rect id="_x0000_s2196" style="position:absolute;margin-left:23pt;margin-top:9.3pt;width:440pt;height:25.5pt;z-index:251747840" stroked="f">
            <v:textbox style="mso-next-textbox:#_x0000_s2196">
              <w:txbxContent>
                <w:p w14:paraId="526FC2D0" w14:textId="3E7CB4E8" w:rsidR="00AB0495" w:rsidRPr="0004488B" w:rsidRDefault="00AB0495" w:rsidP="00AB0495">
                  <w:pPr>
                    <w:pStyle w:val="Caption"/>
                    <w:jc w:val="center"/>
                  </w:pPr>
                  <w:r w:rsidRPr="0004488B">
                    <w:t xml:space="preserve">Figure </w:t>
                  </w:r>
                  <w:r>
                    <w:rPr>
                      <w:noProof/>
                    </w:rPr>
                    <w:t>4.</w:t>
                  </w:r>
                  <w:r w:rsidR="00785FE3">
                    <w:rPr>
                      <w:noProof/>
                    </w:rPr>
                    <w:t>3</w:t>
                  </w:r>
                  <w:r w:rsidRPr="0004488B">
                    <w:t>:</w:t>
                  </w:r>
                  <w:r>
                    <w:t xml:space="preserve"> </w:t>
                  </w:r>
                  <w:r w:rsidR="00382027">
                    <w:t>AHB</w:t>
                  </w:r>
                  <w:r w:rsidRPr="0004488B">
                    <w:t xml:space="preserve"> </w:t>
                  </w:r>
                  <w:r>
                    <w:t xml:space="preserve">Verification Architecture </w:t>
                  </w:r>
                </w:p>
                <w:p w14:paraId="249192E3" w14:textId="77777777" w:rsidR="00AB0495" w:rsidRDefault="00AB0495"/>
              </w:txbxContent>
            </v:textbox>
          </v:rect>
        </w:pict>
      </w:r>
    </w:p>
    <w:p w14:paraId="215FD062" w14:textId="6AAB7A6F" w:rsidR="007405C3" w:rsidRDefault="007405C3" w:rsidP="007405C3"/>
    <w:p w14:paraId="73CA0774" w14:textId="77777777" w:rsidR="00477AA0" w:rsidRDefault="00477AA0" w:rsidP="007405C3"/>
    <w:p w14:paraId="288CF4C3" w14:textId="77777777" w:rsidR="00477AA0" w:rsidRDefault="00477AA0" w:rsidP="007405C3"/>
    <w:p w14:paraId="4296ADFD" w14:textId="77777777" w:rsidR="00477AA0" w:rsidRDefault="00477AA0" w:rsidP="007405C3"/>
    <w:p w14:paraId="299D91E3" w14:textId="77777777" w:rsidR="00477AA0" w:rsidRDefault="00477AA0" w:rsidP="007405C3"/>
    <w:p w14:paraId="1CF2762D" w14:textId="77777777" w:rsidR="00477AA0" w:rsidRDefault="00477AA0" w:rsidP="007405C3"/>
    <w:p w14:paraId="1CAC657B" w14:textId="77777777" w:rsidR="00477AA0" w:rsidRDefault="00477AA0" w:rsidP="007405C3"/>
    <w:p w14:paraId="1CBDDDF4" w14:textId="77777777" w:rsidR="00477AA0" w:rsidRDefault="00477AA0" w:rsidP="007405C3"/>
    <w:p w14:paraId="3AF88AF2" w14:textId="77777777" w:rsidR="00477AA0" w:rsidRDefault="00477AA0" w:rsidP="007405C3"/>
    <w:p w14:paraId="6BF72D52" w14:textId="5443F82A" w:rsidR="00345909" w:rsidRDefault="00382027" w:rsidP="00382027">
      <w:pPr>
        <w:pStyle w:val="Heading2"/>
        <w:ind w:left="0"/>
      </w:pPr>
      <w:r>
        <w:lastRenderedPageBreak/>
        <w:t>AHB</w:t>
      </w:r>
      <w:r w:rsidR="00CC06C6">
        <w:t xml:space="preserve"> Component</w:t>
      </w:r>
    </w:p>
    <w:p w14:paraId="29BE3301" w14:textId="77777777" w:rsidR="003F37A5" w:rsidRPr="003F37A5" w:rsidRDefault="003F37A5" w:rsidP="003F37A5"/>
    <w:p w14:paraId="035C574F" w14:textId="2A0C0FCA" w:rsidR="0000789D" w:rsidRDefault="005B6D86" w:rsidP="00382027">
      <w:pPr>
        <w:pStyle w:val="Heading3"/>
        <w:ind w:left="0"/>
      </w:pPr>
      <w:r>
        <w:t>Transaction Class</w:t>
      </w:r>
    </w:p>
    <w:p w14:paraId="70ED8A27" w14:textId="44037237" w:rsidR="003F37A5" w:rsidRDefault="003F37A5">
      <w:pPr>
        <w:pStyle w:val="ListParagraph"/>
        <w:numPr>
          <w:ilvl w:val="0"/>
          <w:numId w:val="7"/>
        </w:numPr>
        <w:spacing w:line="256" w:lineRule="auto"/>
      </w:pPr>
      <w:bookmarkStart w:id="18" w:name="_Hlk132883687"/>
      <w:r>
        <w:t>It contains data members that represent the various signals or values that are part of the transaction.</w:t>
      </w:r>
    </w:p>
    <w:p w14:paraId="2CBDB8D5" w14:textId="2A189E08" w:rsidR="006E14C3" w:rsidRPr="00F209B9" w:rsidRDefault="006E14C3" w:rsidP="006E14C3">
      <w:pPr>
        <w:pStyle w:val="ListParagraph"/>
        <w:numPr>
          <w:ilvl w:val="0"/>
          <w:numId w:val="7"/>
        </w:numPr>
        <w:jc w:val="both"/>
      </w:pPr>
      <w:r w:rsidRPr="00F209B9">
        <w:t xml:space="preserve">In transaction class of </w:t>
      </w:r>
      <w:proofErr w:type="gramStart"/>
      <w:r w:rsidR="00382027">
        <w:t>AHB</w:t>
      </w:r>
      <w:r w:rsidRPr="00F209B9">
        <w:t xml:space="preserve">, </w:t>
      </w:r>
      <w:r>
        <w:t xml:space="preserve"> WR</w:t>
      </w:r>
      <w:proofErr w:type="gramEnd"/>
      <w:r w:rsidRPr="00F209B9">
        <w:t xml:space="preserve"> is define for selecting the mode of operation. In </w:t>
      </w:r>
      <w:proofErr w:type="gramStart"/>
      <w:r w:rsidRPr="00F209B9">
        <w:t>this 0 mode</w:t>
      </w:r>
      <w:proofErr w:type="gramEnd"/>
      <w:r w:rsidRPr="00F209B9">
        <w:t xml:space="preserve"> is define as </w:t>
      </w:r>
      <w:r>
        <w:t>READ</w:t>
      </w:r>
      <w:r w:rsidRPr="00F209B9">
        <w:t xml:space="preserve"> state, 1 mode is defined as WRITE state</w:t>
      </w:r>
      <w:r>
        <w:t xml:space="preserve">. </w:t>
      </w:r>
      <w:r w:rsidRPr="00F209B9">
        <w:t>In the same write data</w:t>
      </w:r>
      <w:r>
        <w:t xml:space="preserve"> and address</w:t>
      </w:r>
      <w:r w:rsidRPr="00F209B9">
        <w:t xml:space="preserve"> is defined as random data. So, in the simulation write data</w:t>
      </w:r>
      <w:r>
        <w:t xml:space="preserve"> and address</w:t>
      </w:r>
      <w:r w:rsidRPr="00F209B9">
        <w:t xml:space="preserve"> will be randomized. For operation in </w:t>
      </w:r>
      <w:r w:rsidR="00382027">
        <w:t>AHB</w:t>
      </w:r>
      <w:r w:rsidRPr="00F209B9">
        <w:t xml:space="preserve"> </w:t>
      </w:r>
      <w:r>
        <w:t>other signals also included</w:t>
      </w:r>
      <w:r w:rsidRPr="00F209B9">
        <w:t>.</w:t>
      </w:r>
    </w:p>
    <w:p w14:paraId="05687EE0" w14:textId="77777777" w:rsidR="006E14C3" w:rsidRPr="00F209B9" w:rsidRDefault="006E14C3" w:rsidP="006E14C3">
      <w:pPr>
        <w:pStyle w:val="ListParagraph"/>
        <w:numPr>
          <w:ilvl w:val="0"/>
          <w:numId w:val="7"/>
        </w:numPr>
        <w:jc w:val="both"/>
      </w:pPr>
      <w:r w:rsidRPr="00F209B9">
        <w:t xml:space="preserve">The transection class contains various behaviour and properties of a </w:t>
      </w:r>
      <w:proofErr w:type="spellStart"/>
      <w:r w:rsidRPr="00F209B9">
        <w:t>transection</w:t>
      </w:r>
      <w:proofErr w:type="spellEnd"/>
      <w:r w:rsidRPr="00F209B9">
        <w:t xml:space="preserve"> between various layered components.</w:t>
      </w:r>
    </w:p>
    <w:p w14:paraId="14D81365" w14:textId="77777777" w:rsidR="006E14C3" w:rsidRPr="00F209B9" w:rsidRDefault="006E14C3" w:rsidP="006E14C3">
      <w:pPr>
        <w:pStyle w:val="ListParagraph"/>
        <w:numPr>
          <w:ilvl w:val="0"/>
          <w:numId w:val="7"/>
        </w:numPr>
        <w:jc w:val="both"/>
      </w:pPr>
      <w:r w:rsidRPr="00F209B9">
        <w:t>In our case it includes:</w:t>
      </w:r>
    </w:p>
    <w:p w14:paraId="406CD020" w14:textId="1924530A" w:rsidR="006E14C3" w:rsidRPr="00F209B9" w:rsidRDefault="006E14C3" w:rsidP="006E14C3">
      <w:pPr>
        <w:pStyle w:val="ListParagraph"/>
        <w:jc w:val="both"/>
      </w:pPr>
      <w:r w:rsidRPr="00F209B9">
        <w:t xml:space="preserve">         </w:t>
      </w:r>
      <w:r>
        <w:t>ADDR</w:t>
      </w:r>
      <w:r w:rsidRPr="00F209B9">
        <w:t xml:space="preserve">, </w:t>
      </w:r>
      <w:r>
        <w:t>PRDATA</w:t>
      </w:r>
      <w:r w:rsidRPr="00F209B9">
        <w:t xml:space="preserve">, </w:t>
      </w:r>
      <w:r>
        <w:t xml:space="preserve">WDATA, WR, </w:t>
      </w:r>
      <w:proofErr w:type="spellStart"/>
      <w:r>
        <w:t>Transf_ctrl</w:t>
      </w:r>
      <w:proofErr w:type="spellEnd"/>
      <w:r>
        <w:t>, PSLVERR, PREADY, PSEL, PENABLE, PADDR, PWRITE and PWDATA</w:t>
      </w:r>
      <w:r w:rsidRPr="00F209B9">
        <w:t>.</w:t>
      </w:r>
    </w:p>
    <w:p w14:paraId="4D861AC4" w14:textId="77777777" w:rsidR="006E14C3" w:rsidRDefault="006E14C3" w:rsidP="006E14C3">
      <w:pPr>
        <w:spacing w:line="256" w:lineRule="auto"/>
      </w:pPr>
    </w:p>
    <w:p w14:paraId="51E70D7E" w14:textId="77777777" w:rsidR="00641EB8" w:rsidRDefault="00A14BF3" w:rsidP="00382027">
      <w:pPr>
        <w:pStyle w:val="Heading3"/>
        <w:ind w:left="0"/>
      </w:pPr>
      <w:r>
        <w:t>Generator</w:t>
      </w:r>
      <w:r w:rsidR="00641EB8">
        <w:t xml:space="preserve"> Class</w:t>
      </w:r>
    </w:p>
    <w:bookmarkEnd w:id="18"/>
    <w:p w14:paraId="01B41588" w14:textId="77777777" w:rsidR="003F37A5" w:rsidRDefault="003F37A5">
      <w:pPr>
        <w:pStyle w:val="ListParagraph"/>
        <w:numPr>
          <w:ilvl w:val="0"/>
          <w:numId w:val="8"/>
        </w:numPr>
        <w:spacing w:line="256" w:lineRule="auto"/>
        <w:rPr>
          <w:b/>
          <w:bCs/>
        </w:rPr>
      </w:pPr>
      <w:r>
        <w:t xml:space="preserve">Responsible for stimulus/traffic (transaction items) generation </w:t>
      </w:r>
      <w:proofErr w:type="gramStart"/>
      <w:r>
        <w:t>and  keep</w:t>
      </w:r>
      <w:proofErr w:type="gramEnd"/>
      <w:r>
        <w:t xml:space="preserve"> the same in mailbox which is further processed by driver.</w:t>
      </w:r>
    </w:p>
    <w:p w14:paraId="40196C19" w14:textId="2BC67946" w:rsidR="00E1427A" w:rsidRDefault="003F37A5" w:rsidP="003F37A5">
      <w:pPr>
        <w:ind w:firstLine="720"/>
      </w:pPr>
      <w:r>
        <w:t>i.e., stimulus generates randomly (preferred), through a file, hardcoded values, DPI</w:t>
      </w:r>
    </w:p>
    <w:p w14:paraId="74F476F8" w14:textId="0B3085BA" w:rsidR="009E55E3" w:rsidRPr="00F209B9" w:rsidRDefault="006E14C3" w:rsidP="009E55E3">
      <w:pPr>
        <w:pStyle w:val="ListParagraph"/>
        <w:numPr>
          <w:ilvl w:val="0"/>
          <w:numId w:val="8"/>
        </w:numPr>
        <w:spacing w:after="100" w:afterAutospacing="1"/>
        <w:jc w:val="both"/>
      </w:pPr>
      <w:r w:rsidRPr="00F209B9">
        <w:t xml:space="preserve">In generator class, </w:t>
      </w:r>
      <w:proofErr w:type="spellStart"/>
      <w:r w:rsidRPr="00F209B9">
        <w:t>mb_gen</w:t>
      </w:r>
      <w:r>
        <w:t>_drv</w:t>
      </w:r>
      <w:proofErr w:type="spellEnd"/>
      <w:r w:rsidRPr="00F209B9">
        <w:t xml:space="preserve"> is mailbox for communicate with the environment. In this, virtual task run is taken for running the different test cases. In this one protected task is created name as </w:t>
      </w:r>
      <w:proofErr w:type="spellStart"/>
      <w:r>
        <w:t>put_</w:t>
      </w:r>
      <w:r w:rsidRPr="00F209B9">
        <w:t>tran</w:t>
      </w:r>
      <w:r>
        <w:t>s</w:t>
      </w:r>
      <w:proofErr w:type="spellEnd"/>
      <w:r w:rsidRPr="00F209B9">
        <w:t>. this protected task will give permission to the child only for the extend of anything.</w:t>
      </w:r>
      <w:r>
        <w:t xml:space="preserve"> </w:t>
      </w:r>
      <w:r w:rsidRPr="00F209B9">
        <w:t>Generator is used to generate stimuli for verification environment.</w:t>
      </w:r>
    </w:p>
    <w:p w14:paraId="72284780" w14:textId="77777777" w:rsidR="006E14C3" w:rsidRPr="00F209B9" w:rsidRDefault="006E14C3" w:rsidP="009E55E3">
      <w:pPr>
        <w:pStyle w:val="ListParagraph"/>
        <w:numPr>
          <w:ilvl w:val="0"/>
          <w:numId w:val="8"/>
        </w:numPr>
        <w:jc w:val="both"/>
      </w:pPr>
      <w:r w:rsidRPr="00F209B9">
        <w:t>By extending the generator class various test case scenarios implemented by randomization.</w:t>
      </w:r>
    </w:p>
    <w:p w14:paraId="0E4BE241" w14:textId="59048038" w:rsidR="006E14C3" w:rsidRPr="00F209B9" w:rsidRDefault="006E14C3" w:rsidP="006E14C3">
      <w:pPr>
        <w:pStyle w:val="ListParagraph"/>
        <w:numPr>
          <w:ilvl w:val="0"/>
          <w:numId w:val="12"/>
        </w:numPr>
        <w:jc w:val="both"/>
      </w:pPr>
      <w:r w:rsidRPr="00F209B9">
        <w:t>Normal Read and Wri</w:t>
      </w:r>
      <w:r>
        <w:t>te without wait state</w:t>
      </w:r>
    </w:p>
    <w:p w14:paraId="103388B2" w14:textId="279F2FC3" w:rsidR="006E14C3" w:rsidRPr="00F209B9" w:rsidRDefault="006E14C3" w:rsidP="006E14C3">
      <w:pPr>
        <w:pStyle w:val="ListParagraph"/>
        <w:numPr>
          <w:ilvl w:val="0"/>
          <w:numId w:val="12"/>
        </w:numPr>
        <w:jc w:val="both"/>
      </w:pPr>
      <w:r>
        <w:t>Normal Read and Write with wait state</w:t>
      </w:r>
    </w:p>
    <w:p w14:paraId="240FC72B" w14:textId="3B18191E" w:rsidR="006E14C3" w:rsidRPr="00F209B9" w:rsidRDefault="006A5142" w:rsidP="006E14C3">
      <w:pPr>
        <w:pStyle w:val="ListParagraph"/>
        <w:numPr>
          <w:ilvl w:val="0"/>
          <w:numId w:val="12"/>
        </w:numPr>
        <w:jc w:val="both"/>
      </w:pPr>
      <w:r>
        <w:t>Reset case</w:t>
      </w:r>
    </w:p>
    <w:p w14:paraId="3A43E490" w14:textId="76893DA3" w:rsidR="006E14C3" w:rsidRPr="00F209B9" w:rsidRDefault="006A5142" w:rsidP="006A5142">
      <w:pPr>
        <w:pStyle w:val="ListParagraph"/>
        <w:numPr>
          <w:ilvl w:val="0"/>
          <w:numId w:val="12"/>
        </w:numPr>
        <w:jc w:val="both"/>
      </w:pPr>
      <w:r>
        <w:t>Error cases</w:t>
      </w:r>
    </w:p>
    <w:p w14:paraId="59A431AB" w14:textId="77777777" w:rsidR="006E14C3" w:rsidRPr="00F209B9" w:rsidRDefault="006E14C3" w:rsidP="006E14C3">
      <w:pPr>
        <w:jc w:val="both"/>
      </w:pPr>
      <w:r w:rsidRPr="00F209B9">
        <w:t xml:space="preserve">               </w:t>
      </w:r>
      <w:proofErr w:type="gramStart"/>
      <w:r w:rsidRPr="00F209B9">
        <w:t>Process :</w:t>
      </w:r>
      <w:proofErr w:type="gramEnd"/>
      <w:r w:rsidRPr="00F209B9">
        <w:t xml:space="preserve"> </w:t>
      </w:r>
    </w:p>
    <w:p w14:paraId="6EA111C0" w14:textId="6480CD0C" w:rsidR="006E14C3" w:rsidRPr="006A5142" w:rsidRDefault="006E14C3" w:rsidP="006A5142">
      <w:pPr>
        <w:pStyle w:val="ListParagraph"/>
        <w:numPr>
          <w:ilvl w:val="0"/>
          <w:numId w:val="13"/>
        </w:numPr>
        <w:spacing w:line="256" w:lineRule="auto"/>
        <w:jc w:val="both"/>
        <w:rPr>
          <w:rFonts w:ascii="Times New Roman" w:hAnsi="Times New Roman" w:cs="Times New Roman"/>
          <w:sz w:val="24"/>
          <w:szCs w:val="24"/>
        </w:rPr>
      </w:pPr>
      <w:r w:rsidRPr="00F209B9">
        <w:rPr>
          <w:rFonts w:ascii="Times New Roman" w:hAnsi="Times New Roman" w:cs="Times New Roman"/>
          <w:sz w:val="24"/>
          <w:szCs w:val="24"/>
        </w:rPr>
        <w:t>A mailbox (</w:t>
      </w:r>
      <w:proofErr w:type="spellStart"/>
      <w:r>
        <w:rPr>
          <w:rFonts w:ascii="Times New Roman" w:hAnsi="Times New Roman" w:cs="Times New Roman"/>
          <w:sz w:val="24"/>
          <w:szCs w:val="24"/>
        </w:rPr>
        <w:t>mb_</w:t>
      </w:r>
      <w:r w:rsidRPr="00F209B9">
        <w:rPr>
          <w:rFonts w:ascii="Times New Roman" w:hAnsi="Times New Roman" w:cs="Times New Roman"/>
          <w:sz w:val="24"/>
          <w:szCs w:val="24"/>
        </w:rPr>
        <w:t>ge</w:t>
      </w:r>
      <w:r>
        <w:rPr>
          <w:rFonts w:ascii="Times New Roman" w:hAnsi="Times New Roman" w:cs="Times New Roman"/>
          <w:sz w:val="24"/>
          <w:szCs w:val="24"/>
        </w:rPr>
        <w:t>n</w:t>
      </w:r>
      <w:r w:rsidR="006A5142">
        <w:rPr>
          <w:rFonts w:ascii="Times New Roman" w:hAnsi="Times New Roman" w:cs="Times New Roman"/>
          <w:sz w:val="24"/>
          <w:szCs w:val="24"/>
        </w:rPr>
        <w:t>_drv</w:t>
      </w:r>
      <w:proofErr w:type="spellEnd"/>
      <w:r w:rsidRPr="00F209B9">
        <w:rPr>
          <w:rFonts w:ascii="Times New Roman" w:hAnsi="Times New Roman" w:cs="Times New Roman"/>
          <w:sz w:val="24"/>
          <w:szCs w:val="24"/>
        </w:rPr>
        <w:t xml:space="preserve">) of transaction class type is used to take </w:t>
      </w:r>
      <w:r>
        <w:rPr>
          <w:rFonts w:ascii="Times New Roman" w:hAnsi="Times New Roman" w:cs="Times New Roman"/>
          <w:sz w:val="24"/>
          <w:szCs w:val="24"/>
        </w:rPr>
        <w:t xml:space="preserve">generated </w:t>
      </w:r>
      <w:r w:rsidRPr="00F209B9">
        <w:rPr>
          <w:rFonts w:ascii="Times New Roman" w:hAnsi="Times New Roman" w:cs="Times New Roman"/>
          <w:sz w:val="24"/>
          <w:szCs w:val="24"/>
        </w:rPr>
        <w:t>data and provide it to driver.</w:t>
      </w:r>
    </w:p>
    <w:p w14:paraId="3432EC5C" w14:textId="77777777" w:rsidR="006E14C3" w:rsidRPr="00F209B9" w:rsidRDefault="006E14C3" w:rsidP="006E14C3">
      <w:pPr>
        <w:pStyle w:val="ListParagraph"/>
        <w:ind w:left="2160"/>
        <w:jc w:val="both"/>
        <w:rPr>
          <w:rFonts w:ascii="Times New Roman" w:hAnsi="Times New Roman" w:cs="Times New Roman"/>
          <w:sz w:val="24"/>
          <w:szCs w:val="24"/>
        </w:rPr>
      </w:pPr>
    </w:p>
    <w:p w14:paraId="20A257C5" w14:textId="77777777" w:rsidR="006E14C3" w:rsidRPr="00F209B9" w:rsidRDefault="006E14C3" w:rsidP="006E14C3">
      <w:pPr>
        <w:pStyle w:val="ListParagraph"/>
        <w:numPr>
          <w:ilvl w:val="0"/>
          <w:numId w:val="13"/>
        </w:numPr>
        <w:spacing w:line="256" w:lineRule="auto"/>
        <w:jc w:val="both"/>
        <w:rPr>
          <w:rFonts w:ascii="Times New Roman" w:hAnsi="Times New Roman" w:cs="Times New Roman"/>
          <w:sz w:val="24"/>
          <w:szCs w:val="24"/>
        </w:rPr>
      </w:pPr>
      <w:r w:rsidRPr="00F209B9">
        <w:rPr>
          <w:rFonts w:ascii="Times New Roman" w:hAnsi="Times New Roman" w:cs="Times New Roman"/>
          <w:sz w:val="24"/>
          <w:szCs w:val="24"/>
        </w:rPr>
        <w:t>In run method testcase writer will randomize the transaction class as per the testcase.</w:t>
      </w:r>
    </w:p>
    <w:p w14:paraId="0F0DEBF3" w14:textId="77777777" w:rsidR="006E14C3" w:rsidRPr="00F209B9" w:rsidRDefault="006E14C3" w:rsidP="006E14C3">
      <w:pPr>
        <w:pStyle w:val="ListParagraph"/>
        <w:ind w:left="2160"/>
        <w:jc w:val="both"/>
        <w:rPr>
          <w:rFonts w:ascii="Times New Roman" w:hAnsi="Times New Roman" w:cs="Times New Roman"/>
          <w:sz w:val="24"/>
          <w:szCs w:val="24"/>
        </w:rPr>
      </w:pPr>
    </w:p>
    <w:p w14:paraId="54C19489" w14:textId="5CC8C735" w:rsidR="006E14C3" w:rsidRPr="006E14C3" w:rsidRDefault="006E14C3" w:rsidP="006E14C3">
      <w:pPr>
        <w:pStyle w:val="ListParagraph"/>
        <w:numPr>
          <w:ilvl w:val="0"/>
          <w:numId w:val="13"/>
        </w:numPr>
        <w:spacing w:line="256" w:lineRule="auto"/>
        <w:jc w:val="both"/>
        <w:rPr>
          <w:rFonts w:ascii="Times New Roman" w:hAnsi="Times New Roman" w:cs="Times New Roman"/>
          <w:sz w:val="24"/>
          <w:szCs w:val="24"/>
        </w:rPr>
      </w:pPr>
      <w:proofErr w:type="spellStart"/>
      <w:r w:rsidRPr="00F209B9">
        <w:rPr>
          <w:rFonts w:ascii="Times New Roman" w:hAnsi="Times New Roman" w:cs="Times New Roman"/>
          <w:sz w:val="24"/>
          <w:szCs w:val="24"/>
        </w:rPr>
        <w:t>put_</w:t>
      </w:r>
      <w:proofErr w:type="gramStart"/>
      <w:r w:rsidRPr="00F209B9">
        <w:rPr>
          <w:rFonts w:ascii="Times New Roman" w:hAnsi="Times New Roman" w:cs="Times New Roman"/>
          <w:sz w:val="24"/>
          <w:szCs w:val="24"/>
        </w:rPr>
        <w:t>trans</w:t>
      </w:r>
      <w:proofErr w:type="spellEnd"/>
      <w:r w:rsidRPr="00F209B9">
        <w:rPr>
          <w:rFonts w:ascii="Times New Roman" w:hAnsi="Times New Roman" w:cs="Times New Roman"/>
          <w:sz w:val="24"/>
          <w:szCs w:val="24"/>
        </w:rPr>
        <w:t>(</w:t>
      </w:r>
      <w:proofErr w:type="gramEnd"/>
      <w:r w:rsidRPr="00F209B9">
        <w:rPr>
          <w:rFonts w:ascii="Times New Roman" w:hAnsi="Times New Roman" w:cs="Times New Roman"/>
          <w:sz w:val="24"/>
          <w:szCs w:val="24"/>
        </w:rPr>
        <w:t>) task is used to put the generated data in mailbox.</w:t>
      </w:r>
    </w:p>
    <w:p w14:paraId="2371832A" w14:textId="77777777" w:rsidR="006E14C3" w:rsidRPr="00F209B9" w:rsidRDefault="006E14C3" w:rsidP="006E14C3">
      <w:pPr>
        <w:pStyle w:val="ListParagraph"/>
        <w:spacing w:line="256" w:lineRule="auto"/>
        <w:ind w:left="1494"/>
        <w:jc w:val="both"/>
        <w:rPr>
          <w:rFonts w:ascii="Times New Roman" w:hAnsi="Times New Roman" w:cs="Times New Roman"/>
          <w:sz w:val="24"/>
          <w:szCs w:val="24"/>
        </w:rPr>
      </w:pPr>
    </w:p>
    <w:p w14:paraId="4484B822" w14:textId="77777777" w:rsidR="006E14C3" w:rsidRPr="00F209B9" w:rsidRDefault="006E14C3" w:rsidP="006E14C3">
      <w:pPr>
        <w:pStyle w:val="ListParagraph"/>
        <w:numPr>
          <w:ilvl w:val="0"/>
          <w:numId w:val="13"/>
        </w:numPr>
        <w:spacing w:line="256" w:lineRule="auto"/>
        <w:jc w:val="both"/>
        <w:rPr>
          <w:rFonts w:ascii="Times New Roman" w:hAnsi="Times New Roman" w:cs="Times New Roman"/>
          <w:sz w:val="24"/>
          <w:szCs w:val="24"/>
        </w:rPr>
      </w:pPr>
      <w:proofErr w:type="spellStart"/>
      <w:r w:rsidRPr="00F209B9">
        <w:rPr>
          <w:rFonts w:ascii="Times New Roman" w:hAnsi="Times New Roman" w:cs="Times New Roman"/>
          <w:sz w:val="24"/>
          <w:szCs w:val="24"/>
        </w:rPr>
        <w:lastRenderedPageBreak/>
        <w:t>put_</w:t>
      </w:r>
      <w:proofErr w:type="gramStart"/>
      <w:r w:rsidRPr="00F209B9">
        <w:rPr>
          <w:rFonts w:ascii="Times New Roman" w:hAnsi="Times New Roman" w:cs="Times New Roman"/>
          <w:sz w:val="24"/>
          <w:szCs w:val="24"/>
        </w:rPr>
        <w:t>trans</w:t>
      </w:r>
      <w:proofErr w:type="spellEnd"/>
      <w:r w:rsidRPr="00F209B9">
        <w:rPr>
          <w:rFonts w:ascii="Times New Roman" w:hAnsi="Times New Roman" w:cs="Times New Roman"/>
          <w:sz w:val="24"/>
          <w:szCs w:val="24"/>
        </w:rPr>
        <w:t>(</w:t>
      </w:r>
      <w:proofErr w:type="gramEnd"/>
      <w:r w:rsidRPr="00F209B9">
        <w:rPr>
          <w:rFonts w:ascii="Times New Roman" w:hAnsi="Times New Roman" w:cs="Times New Roman"/>
          <w:sz w:val="24"/>
          <w:szCs w:val="24"/>
        </w:rPr>
        <w:t>) task is declared as protected but still child can access this method to put the data in mailbox.</w:t>
      </w:r>
    </w:p>
    <w:p w14:paraId="3298D13C" w14:textId="77777777" w:rsidR="006E14C3" w:rsidRPr="00F209B9" w:rsidRDefault="006E14C3" w:rsidP="006E14C3">
      <w:pPr>
        <w:pStyle w:val="ListParagraph"/>
        <w:ind w:left="2160"/>
        <w:jc w:val="both"/>
        <w:rPr>
          <w:rFonts w:ascii="Times New Roman" w:hAnsi="Times New Roman" w:cs="Times New Roman"/>
          <w:sz w:val="24"/>
          <w:szCs w:val="24"/>
        </w:rPr>
      </w:pPr>
    </w:p>
    <w:p w14:paraId="2B9FBF51" w14:textId="77777777" w:rsidR="006E14C3" w:rsidRPr="00F209B9" w:rsidRDefault="006E14C3" w:rsidP="006E14C3">
      <w:pPr>
        <w:pStyle w:val="ListParagraph"/>
        <w:numPr>
          <w:ilvl w:val="0"/>
          <w:numId w:val="13"/>
        </w:numPr>
        <w:spacing w:line="276" w:lineRule="auto"/>
        <w:jc w:val="both"/>
        <w:rPr>
          <w:rFonts w:ascii="Times New Roman" w:hAnsi="Times New Roman" w:cs="Times New Roman"/>
          <w:sz w:val="24"/>
          <w:szCs w:val="24"/>
        </w:rPr>
      </w:pPr>
      <w:r w:rsidRPr="00F209B9">
        <w:rPr>
          <w:rFonts w:ascii="Times New Roman" w:hAnsi="Times New Roman" w:cs="Times New Roman"/>
          <w:sz w:val="24"/>
          <w:szCs w:val="24"/>
        </w:rPr>
        <w:t>new constructer with argument is used to connect the sub mailbox to main mailbox.</w:t>
      </w:r>
    </w:p>
    <w:p w14:paraId="2A7B5C12" w14:textId="77777777" w:rsidR="006E14C3" w:rsidRPr="00F209B9" w:rsidRDefault="006E14C3" w:rsidP="006E14C3">
      <w:pPr>
        <w:pStyle w:val="ListParagraph"/>
        <w:rPr>
          <w:rFonts w:ascii="Times New Roman" w:hAnsi="Times New Roman" w:cs="Times New Roman"/>
          <w:sz w:val="24"/>
          <w:szCs w:val="24"/>
        </w:rPr>
      </w:pPr>
    </w:p>
    <w:p w14:paraId="5987E99E" w14:textId="61129A8B" w:rsidR="006E14C3" w:rsidRPr="00F209B9" w:rsidRDefault="006E14C3" w:rsidP="006E14C3">
      <w:pPr>
        <w:pStyle w:val="ListParagraph"/>
        <w:numPr>
          <w:ilvl w:val="0"/>
          <w:numId w:val="13"/>
        </w:numPr>
        <w:spacing w:line="256" w:lineRule="auto"/>
        <w:jc w:val="both"/>
        <w:rPr>
          <w:rFonts w:ascii="Times New Roman" w:hAnsi="Times New Roman" w:cs="Times New Roman"/>
          <w:sz w:val="24"/>
          <w:szCs w:val="24"/>
        </w:rPr>
      </w:pPr>
      <w:r w:rsidRPr="00F209B9">
        <w:rPr>
          <w:rFonts w:ascii="Times New Roman" w:hAnsi="Times New Roman" w:cs="Times New Roman"/>
          <w:sz w:val="24"/>
          <w:szCs w:val="24"/>
        </w:rPr>
        <w:t xml:space="preserve">In generator class, </w:t>
      </w:r>
      <w:proofErr w:type="spellStart"/>
      <w:r w:rsidRPr="00F209B9">
        <w:rPr>
          <w:rFonts w:ascii="Times New Roman" w:hAnsi="Times New Roman" w:cs="Times New Roman"/>
          <w:sz w:val="24"/>
          <w:szCs w:val="24"/>
        </w:rPr>
        <w:t>mb_gen</w:t>
      </w:r>
      <w:r w:rsidR="006A5142">
        <w:rPr>
          <w:rFonts w:ascii="Times New Roman" w:hAnsi="Times New Roman" w:cs="Times New Roman"/>
          <w:sz w:val="24"/>
          <w:szCs w:val="24"/>
        </w:rPr>
        <w:t>_drv</w:t>
      </w:r>
      <w:proofErr w:type="spellEnd"/>
      <w:r w:rsidRPr="00F209B9">
        <w:rPr>
          <w:rFonts w:ascii="Times New Roman" w:hAnsi="Times New Roman" w:cs="Times New Roman"/>
          <w:sz w:val="24"/>
          <w:szCs w:val="24"/>
        </w:rPr>
        <w:t xml:space="preserve"> is mailbox for communicate with the environment. In this, virtual task run is taken for running the different test cases. In this one protected task is created name as </w:t>
      </w:r>
      <w:proofErr w:type="spellStart"/>
      <w:r>
        <w:rPr>
          <w:rFonts w:ascii="Times New Roman" w:hAnsi="Times New Roman" w:cs="Times New Roman"/>
          <w:sz w:val="24"/>
          <w:szCs w:val="24"/>
        </w:rPr>
        <w:t>put_</w:t>
      </w:r>
      <w:r w:rsidRPr="00F209B9">
        <w:rPr>
          <w:rFonts w:ascii="Times New Roman" w:hAnsi="Times New Roman" w:cs="Times New Roman"/>
          <w:sz w:val="24"/>
          <w:szCs w:val="24"/>
        </w:rPr>
        <w:t>trans</w:t>
      </w:r>
      <w:proofErr w:type="spellEnd"/>
      <w:r w:rsidRPr="00F209B9">
        <w:rPr>
          <w:rFonts w:ascii="Times New Roman" w:hAnsi="Times New Roman" w:cs="Times New Roman"/>
          <w:sz w:val="24"/>
          <w:szCs w:val="24"/>
        </w:rPr>
        <w:t xml:space="preserve"> this protected task will give permission to the child only for the extend of anything.</w:t>
      </w:r>
    </w:p>
    <w:p w14:paraId="6DF8D709" w14:textId="77777777" w:rsidR="006E14C3" w:rsidRPr="00E1427A" w:rsidRDefault="006E14C3" w:rsidP="003F37A5">
      <w:pPr>
        <w:ind w:firstLine="720"/>
      </w:pPr>
    </w:p>
    <w:p w14:paraId="2A54CC28" w14:textId="77777777" w:rsidR="00E1427A" w:rsidRDefault="00E1427A" w:rsidP="00382027">
      <w:pPr>
        <w:pStyle w:val="Heading3"/>
        <w:ind w:left="0"/>
      </w:pPr>
      <w:bookmarkStart w:id="19" w:name="_Hlk132883708"/>
      <w:r>
        <w:t>Driver Class</w:t>
      </w:r>
    </w:p>
    <w:bookmarkEnd w:id="19"/>
    <w:p w14:paraId="50FD2416" w14:textId="77777777" w:rsidR="003F37A5" w:rsidRDefault="003F37A5">
      <w:pPr>
        <w:pStyle w:val="ListParagraph"/>
        <w:numPr>
          <w:ilvl w:val="0"/>
          <w:numId w:val="9"/>
        </w:numPr>
        <w:spacing w:line="256" w:lineRule="auto"/>
        <w:rPr>
          <w:b/>
          <w:bCs/>
        </w:rPr>
      </w:pPr>
      <w:proofErr w:type="gramStart"/>
      <w:r>
        <w:t>Who's</w:t>
      </w:r>
      <w:proofErr w:type="gramEnd"/>
      <w:r>
        <w:t xml:space="preserve"> responsible to takes transaction or sequence level activity(stimulus) coming from generator and convert it into the pin or system level activity.</w:t>
      </w:r>
    </w:p>
    <w:p w14:paraId="1A5E375C" w14:textId="77777777" w:rsidR="003F37A5" w:rsidRDefault="003F37A5">
      <w:pPr>
        <w:pStyle w:val="ListParagraph"/>
        <w:numPr>
          <w:ilvl w:val="0"/>
          <w:numId w:val="9"/>
        </w:numPr>
        <w:spacing w:line="256" w:lineRule="auto"/>
      </w:pPr>
      <w:r>
        <w:t>Driver drives/provides this pin or system level activity to bus (interface) as per protocol.</w:t>
      </w:r>
    </w:p>
    <w:p w14:paraId="458790F7" w14:textId="5275D3B0" w:rsidR="00E1427A" w:rsidRDefault="003F37A5">
      <w:pPr>
        <w:pStyle w:val="ListParagraph"/>
        <w:numPr>
          <w:ilvl w:val="0"/>
          <w:numId w:val="9"/>
        </w:numPr>
        <w:spacing w:line="256" w:lineRule="auto"/>
      </w:pPr>
      <w:r>
        <w:t>It basically drives input data to design adhering to the protocol.</w:t>
      </w:r>
    </w:p>
    <w:p w14:paraId="2FE4A058" w14:textId="5661C495" w:rsidR="006A5142" w:rsidRPr="00F209B9" w:rsidRDefault="006A5142" w:rsidP="009E55E3">
      <w:pPr>
        <w:pStyle w:val="ListParagraph"/>
        <w:numPr>
          <w:ilvl w:val="0"/>
          <w:numId w:val="9"/>
        </w:numPr>
        <w:jc w:val="both"/>
      </w:pPr>
      <w:r w:rsidRPr="00F209B9">
        <w:t xml:space="preserve">In driver class, one mailbox </w:t>
      </w:r>
      <w:proofErr w:type="spellStart"/>
      <w:r w:rsidRPr="00F209B9">
        <w:t>mb_</w:t>
      </w:r>
      <w:r>
        <w:t>gen_drv</w:t>
      </w:r>
      <w:proofErr w:type="spellEnd"/>
      <w:r w:rsidRPr="00F209B9">
        <w:t xml:space="preserve"> is created for receiving the data. A virtual interface </w:t>
      </w:r>
      <w:proofErr w:type="gramStart"/>
      <w:r w:rsidRPr="00F209B9">
        <w:t>is connected with</w:t>
      </w:r>
      <w:proofErr w:type="gramEnd"/>
      <w:r w:rsidRPr="00F209B9">
        <w:t xml:space="preserve"> driver and at another side with the main interface. And the main interface </w:t>
      </w:r>
      <w:proofErr w:type="gramStart"/>
      <w:r w:rsidRPr="00F209B9">
        <w:t>is connected with</w:t>
      </w:r>
      <w:proofErr w:type="gramEnd"/>
      <w:r w:rsidRPr="00F209B9">
        <w:t xml:space="preserve"> the DUT.</w:t>
      </w:r>
    </w:p>
    <w:p w14:paraId="60020714" w14:textId="77777777" w:rsidR="009E55E3" w:rsidRDefault="006A5142" w:rsidP="009E55E3">
      <w:pPr>
        <w:pStyle w:val="ListParagraph"/>
        <w:numPr>
          <w:ilvl w:val="0"/>
          <w:numId w:val="9"/>
        </w:numPr>
        <w:jc w:val="both"/>
      </w:pPr>
      <w:r w:rsidRPr="00F209B9">
        <w:t>Driver simply drives the data which are generated to the DUT via interface.</w:t>
      </w:r>
    </w:p>
    <w:p w14:paraId="11180FBC" w14:textId="501F68BD" w:rsidR="006A5142" w:rsidRPr="00F209B9" w:rsidRDefault="006A5142" w:rsidP="009E55E3">
      <w:pPr>
        <w:pStyle w:val="ListParagraph"/>
        <w:numPr>
          <w:ilvl w:val="0"/>
          <w:numId w:val="9"/>
        </w:numPr>
        <w:jc w:val="both"/>
      </w:pPr>
      <w:proofErr w:type="spellStart"/>
      <w:r w:rsidRPr="00F209B9">
        <w:t>Send_to_dut</w:t>
      </w:r>
      <w:proofErr w:type="spellEnd"/>
      <w:r w:rsidRPr="00F209B9">
        <w:t xml:space="preserve"> function transfers the data from driver to DUT.</w:t>
      </w:r>
    </w:p>
    <w:p w14:paraId="6A760334" w14:textId="50F61FB6" w:rsidR="006A5142" w:rsidRPr="009E55E3" w:rsidRDefault="006A5142" w:rsidP="009E55E3">
      <w:pPr>
        <w:pStyle w:val="ListParagraph"/>
        <w:numPr>
          <w:ilvl w:val="0"/>
          <w:numId w:val="9"/>
        </w:numPr>
        <w:spacing w:line="256" w:lineRule="auto"/>
        <w:jc w:val="both"/>
        <w:rPr>
          <w:rFonts w:ascii="Times New Roman" w:hAnsi="Times New Roman" w:cs="Times New Roman"/>
          <w:sz w:val="24"/>
          <w:szCs w:val="24"/>
        </w:rPr>
      </w:pPr>
      <w:r w:rsidRPr="00F209B9">
        <w:rPr>
          <w:rFonts w:ascii="Times New Roman" w:hAnsi="Times New Roman" w:cs="Times New Roman"/>
          <w:sz w:val="24"/>
          <w:szCs w:val="24"/>
        </w:rPr>
        <w:t>Driver is connected to interface to provide the data to DUT so the virtual instance of interface of interface is taken(</w:t>
      </w:r>
      <w:proofErr w:type="spellStart"/>
      <w:r>
        <w:rPr>
          <w:rFonts w:ascii="Times New Roman" w:hAnsi="Times New Roman" w:cs="Times New Roman"/>
          <w:sz w:val="24"/>
          <w:szCs w:val="24"/>
        </w:rPr>
        <w:t>v</w:t>
      </w:r>
      <w:r w:rsidRPr="00F209B9">
        <w:rPr>
          <w:rFonts w:ascii="Times New Roman" w:hAnsi="Times New Roman" w:cs="Times New Roman"/>
          <w:sz w:val="24"/>
          <w:szCs w:val="24"/>
        </w:rPr>
        <w:t>if</w:t>
      </w:r>
      <w:proofErr w:type="spellEnd"/>
      <w:r w:rsidRPr="00F209B9">
        <w:rPr>
          <w:rFonts w:ascii="Times New Roman" w:hAnsi="Times New Roman" w:cs="Times New Roman"/>
          <w:sz w:val="24"/>
          <w:szCs w:val="24"/>
        </w:rPr>
        <w:t xml:space="preserve">) from driver </w:t>
      </w:r>
      <w:proofErr w:type="spellStart"/>
      <w:r w:rsidRPr="00F209B9">
        <w:rPr>
          <w:rFonts w:ascii="Times New Roman" w:hAnsi="Times New Roman" w:cs="Times New Roman"/>
          <w:sz w:val="24"/>
          <w:szCs w:val="24"/>
        </w:rPr>
        <w:t>modport</w:t>
      </w:r>
      <w:proofErr w:type="spellEnd"/>
      <w:r w:rsidRPr="00F209B9">
        <w:rPr>
          <w:rFonts w:ascii="Times New Roman" w:hAnsi="Times New Roman" w:cs="Times New Roman"/>
          <w:sz w:val="24"/>
          <w:szCs w:val="24"/>
        </w:rPr>
        <w:t>.</w:t>
      </w:r>
    </w:p>
    <w:p w14:paraId="77CE305C" w14:textId="73A2D459" w:rsidR="006A5142" w:rsidRPr="009E55E3" w:rsidRDefault="006A5142" w:rsidP="009E55E3">
      <w:pPr>
        <w:pStyle w:val="ListParagraph"/>
        <w:numPr>
          <w:ilvl w:val="0"/>
          <w:numId w:val="9"/>
        </w:numPr>
        <w:spacing w:line="256" w:lineRule="auto"/>
        <w:jc w:val="both"/>
        <w:rPr>
          <w:rFonts w:ascii="Times New Roman" w:hAnsi="Times New Roman" w:cs="Times New Roman"/>
          <w:sz w:val="24"/>
          <w:szCs w:val="24"/>
        </w:rPr>
      </w:pPr>
      <w:proofErr w:type="spellStart"/>
      <w:r>
        <w:rPr>
          <w:rFonts w:ascii="Times New Roman" w:hAnsi="Times New Roman" w:cs="Times New Roman"/>
          <w:sz w:val="24"/>
          <w:szCs w:val="24"/>
        </w:rPr>
        <w:t>Send_to_</w:t>
      </w:r>
      <w:proofErr w:type="gramStart"/>
      <w:r>
        <w:rPr>
          <w:rFonts w:ascii="Times New Roman" w:hAnsi="Times New Roman" w:cs="Times New Roman"/>
          <w:sz w:val="24"/>
          <w:szCs w:val="24"/>
        </w:rPr>
        <w:t>dut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F209B9">
        <w:rPr>
          <w:rFonts w:ascii="Times New Roman" w:hAnsi="Times New Roman" w:cs="Times New Roman"/>
          <w:sz w:val="24"/>
          <w:szCs w:val="24"/>
        </w:rPr>
        <w:t>task is used to drive the write and read data as per the clock.</w:t>
      </w:r>
    </w:p>
    <w:p w14:paraId="3C2226E5" w14:textId="155F6E22" w:rsidR="006A5142" w:rsidRPr="00DF496A" w:rsidRDefault="006A5142" w:rsidP="006A5142">
      <w:pPr>
        <w:pStyle w:val="ListParagraph"/>
        <w:numPr>
          <w:ilvl w:val="0"/>
          <w:numId w:val="9"/>
        </w:numPr>
        <w:spacing w:line="256" w:lineRule="auto"/>
        <w:jc w:val="both"/>
        <w:rPr>
          <w:rFonts w:ascii="Times New Roman" w:hAnsi="Times New Roman" w:cs="Times New Roman"/>
          <w:sz w:val="24"/>
          <w:szCs w:val="24"/>
        </w:rPr>
      </w:pPr>
      <w:r w:rsidRPr="00F209B9">
        <w:rPr>
          <w:rFonts w:ascii="Times New Roman" w:hAnsi="Times New Roman" w:cs="Times New Roman"/>
          <w:sz w:val="24"/>
          <w:szCs w:val="24"/>
        </w:rPr>
        <w:t xml:space="preserve">As per the </w:t>
      </w:r>
      <w:r>
        <w:rPr>
          <w:rFonts w:ascii="Times New Roman" w:hAnsi="Times New Roman" w:cs="Times New Roman"/>
          <w:sz w:val="24"/>
          <w:szCs w:val="24"/>
        </w:rPr>
        <w:t>WR</w:t>
      </w:r>
      <w:r w:rsidRPr="00F209B9">
        <w:rPr>
          <w:rFonts w:ascii="Times New Roman" w:hAnsi="Times New Roman" w:cs="Times New Roman"/>
          <w:sz w:val="24"/>
          <w:szCs w:val="24"/>
        </w:rPr>
        <w:t xml:space="preserve"> ‘mode’ the mode is selected and as</w:t>
      </w:r>
      <w:r>
        <w:rPr>
          <w:rFonts w:ascii="Times New Roman" w:hAnsi="Times New Roman" w:cs="Times New Roman"/>
          <w:sz w:val="24"/>
          <w:szCs w:val="24"/>
        </w:rPr>
        <w:t xml:space="preserve"> </w:t>
      </w:r>
      <w:r w:rsidRPr="00F209B9">
        <w:rPr>
          <w:rFonts w:ascii="Times New Roman" w:hAnsi="Times New Roman" w:cs="Times New Roman"/>
          <w:sz w:val="24"/>
          <w:szCs w:val="24"/>
        </w:rPr>
        <w:t xml:space="preserve">per the mode the respective write and read </w:t>
      </w:r>
      <w:r>
        <w:rPr>
          <w:rFonts w:ascii="Times New Roman" w:hAnsi="Times New Roman" w:cs="Times New Roman"/>
          <w:sz w:val="24"/>
          <w:szCs w:val="24"/>
        </w:rPr>
        <w:t>operation</w:t>
      </w:r>
      <w:r w:rsidRPr="00F209B9">
        <w:rPr>
          <w:rFonts w:ascii="Times New Roman" w:hAnsi="Times New Roman" w:cs="Times New Roman"/>
          <w:sz w:val="24"/>
          <w:szCs w:val="24"/>
        </w:rPr>
        <w:t xml:space="preserve"> is </w:t>
      </w:r>
      <w:r>
        <w:rPr>
          <w:rFonts w:ascii="Times New Roman" w:hAnsi="Times New Roman" w:cs="Times New Roman"/>
          <w:sz w:val="24"/>
          <w:szCs w:val="24"/>
        </w:rPr>
        <w:t>done.</w:t>
      </w:r>
    </w:p>
    <w:p w14:paraId="676885DF" w14:textId="77777777" w:rsidR="006A5142" w:rsidRPr="003F37A5" w:rsidRDefault="006A5142" w:rsidP="006A5142">
      <w:pPr>
        <w:pStyle w:val="ListParagraph"/>
        <w:spacing w:line="256" w:lineRule="auto"/>
      </w:pPr>
    </w:p>
    <w:p w14:paraId="7CD11C7C" w14:textId="77777777" w:rsidR="00E1427A" w:rsidRDefault="00E1427A" w:rsidP="00382027">
      <w:pPr>
        <w:pStyle w:val="Heading3"/>
        <w:ind w:left="0"/>
      </w:pPr>
      <w:bookmarkStart w:id="20" w:name="_Hlk132883718"/>
      <w:r>
        <w:t>Monitor Class</w:t>
      </w:r>
    </w:p>
    <w:p w14:paraId="71008745" w14:textId="77777777" w:rsidR="003F37A5" w:rsidRDefault="003F37A5">
      <w:pPr>
        <w:pStyle w:val="ListParagraph"/>
        <w:numPr>
          <w:ilvl w:val="0"/>
          <w:numId w:val="10"/>
        </w:numPr>
        <w:spacing w:line="256" w:lineRule="auto"/>
        <w:rPr>
          <w:b/>
          <w:bCs/>
        </w:rPr>
      </w:pPr>
      <w:proofErr w:type="gramStart"/>
      <w:r>
        <w:t>Who's</w:t>
      </w:r>
      <w:proofErr w:type="gramEnd"/>
      <w:r>
        <w:t xml:space="preserve"> responsible to take pin or system level activity coming from bus (interface) and convert it into the transaction or sequence level activity.</w:t>
      </w:r>
    </w:p>
    <w:p w14:paraId="3C5247E5" w14:textId="77777777" w:rsidR="003F37A5" w:rsidRDefault="003F37A5">
      <w:pPr>
        <w:pStyle w:val="ListParagraph"/>
        <w:numPr>
          <w:ilvl w:val="0"/>
          <w:numId w:val="10"/>
        </w:numPr>
        <w:spacing w:line="256" w:lineRule="auto"/>
      </w:pPr>
      <w:r>
        <w:t>Monitor collect transaction or sequence level activity from bus (interface) as per the protocol.</w:t>
      </w:r>
    </w:p>
    <w:p w14:paraId="67EDCF95" w14:textId="3FA7F9B9" w:rsidR="00E1427A" w:rsidRDefault="003F37A5">
      <w:pPr>
        <w:pStyle w:val="ListParagraph"/>
        <w:numPr>
          <w:ilvl w:val="0"/>
          <w:numId w:val="10"/>
        </w:numPr>
        <w:spacing w:line="256" w:lineRule="auto"/>
      </w:pPr>
      <w:r>
        <w:t>It basically sample/monitor interface data adhering to the protocol and send it to other component (</w:t>
      </w:r>
      <w:proofErr w:type="gramStart"/>
      <w:r>
        <w:t>i.e.</w:t>
      </w:r>
      <w:proofErr w:type="gramEnd"/>
      <w:r>
        <w:t xml:space="preserve"> scoreboard, reference model/predictor, coverage collector etc.)</w:t>
      </w:r>
    </w:p>
    <w:p w14:paraId="5991CDBC" w14:textId="77777777" w:rsidR="006A5142" w:rsidRPr="00F209B9" w:rsidRDefault="006A5142" w:rsidP="009E55E3">
      <w:pPr>
        <w:pStyle w:val="ListParagraph"/>
        <w:numPr>
          <w:ilvl w:val="0"/>
          <w:numId w:val="10"/>
        </w:numPr>
        <w:jc w:val="both"/>
      </w:pPr>
      <w:r w:rsidRPr="00F209B9">
        <w:t xml:space="preserve">In monitor class, two </w:t>
      </w:r>
      <w:proofErr w:type="gramStart"/>
      <w:r w:rsidRPr="00F209B9">
        <w:t>mailbox</w:t>
      </w:r>
      <w:proofErr w:type="gramEnd"/>
      <w:r w:rsidRPr="00F209B9">
        <w:t xml:space="preserve"> are created. One mailbox is for sending the data from monitor to reference model (here mailbox name </w:t>
      </w:r>
      <w:proofErr w:type="gramStart"/>
      <w:r w:rsidRPr="00F209B9">
        <w:t xml:space="preserve">is  </w:t>
      </w:r>
      <w:proofErr w:type="spellStart"/>
      <w:r w:rsidRPr="00F209B9">
        <w:t>mon</w:t>
      </w:r>
      <w:proofErr w:type="gramEnd"/>
      <w:r w:rsidRPr="00F209B9">
        <w:t>_rf</w:t>
      </w:r>
      <w:proofErr w:type="spellEnd"/>
      <w:r w:rsidRPr="00F209B9">
        <w:t xml:space="preserve">) and one mailbox is for sending the data from monitor to score-board (here mailbox name is </w:t>
      </w:r>
      <w:proofErr w:type="spellStart"/>
      <w:r w:rsidRPr="00F209B9">
        <w:t>mon_sb</w:t>
      </w:r>
      <w:proofErr w:type="spellEnd"/>
      <w:r w:rsidRPr="00F209B9">
        <w:t>). One virtual interface is taken for transferring the data from interface to monitor.</w:t>
      </w:r>
    </w:p>
    <w:p w14:paraId="498E85F4" w14:textId="77777777" w:rsidR="006A5142" w:rsidRPr="00F209B9" w:rsidRDefault="006A5142" w:rsidP="009E55E3">
      <w:pPr>
        <w:pStyle w:val="ListParagraph"/>
        <w:numPr>
          <w:ilvl w:val="0"/>
          <w:numId w:val="10"/>
        </w:numPr>
        <w:jc w:val="both"/>
      </w:pPr>
      <w:r w:rsidRPr="00F209B9">
        <w:t>Monitor simply monitors pin level activities.</w:t>
      </w:r>
    </w:p>
    <w:p w14:paraId="7BB5C79D" w14:textId="77777777" w:rsidR="006A5142" w:rsidRPr="00F209B9" w:rsidRDefault="006A5142" w:rsidP="009E55E3">
      <w:pPr>
        <w:pStyle w:val="ListParagraph"/>
        <w:numPr>
          <w:ilvl w:val="0"/>
          <w:numId w:val="10"/>
        </w:numPr>
        <w:jc w:val="both"/>
      </w:pPr>
      <w:r w:rsidRPr="00F209B9">
        <w:t>It gets data from DUT and transfers to the reference model and scoreboard.</w:t>
      </w:r>
    </w:p>
    <w:p w14:paraId="07B7DA69" w14:textId="1D03A93B" w:rsidR="006A5142" w:rsidRDefault="006A5142" w:rsidP="006A5142">
      <w:pPr>
        <w:pStyle w:val="ListParagraph"/>
        <w:numPr>
          <w:ilvl w:val="0"/>
          <w:numId w:val="10"/>
        </w:numPr>
        <w:spacing w:line="256" w:lineRule="auto"/>
        <w:jc w:val="both"/>
        <w:rPr>
          <w:rFonts w:ascii="Times New Roman" w:hAnsi="Times New Roman" w:cs="Times New Roman"/>
          <w:sz w:val="24"/>
          <w:szCs w:val="24"/>
        </w:rPr>
      </w:pPr>
      <w:r w:rsidRPr="00F209B9">
        <w:rPr>
          <w:rFonts w:ascii="Times New Roman" w:hAnsi="Times New Roman" w:cs="Times New Roman"/>
          <w:sz w:val="24"/>
          <w:szCs w:val="24"/>
        </w:rPr>
        <w:lastRenderedPageBreak/>
        <w:t xml:space="preserve">In monitor class has two mailboxes. One mailbox is for sending the data from monitor to reference model (here mailbox name is </w:t>
      </w:r>
      <w:proofErr w:type="spellStart"/>
      <w:r w:rsidRPr="00F209B9">
        <w:rPr>
          <w:rFonts w:ascii="Times New Roman" w:hAnsi="Times New Roman" w:cs="Times New Roman"/>
          <w:sz w:val="24"/>
          <w:szCs w:val="24"/>
        </w:rPr>
        <w:t>mon_ref</w:t>
      </w:r>
      <w:proofErr w:type="spellEnd"/>
      <w:r w:rsidRPr="00F209B9">
        <w:rPr>
          <w:rFonts w:ascii="Times New Roman" w:hAnsi="Times New Roman" w:cs="Times New Roman"/>
          <w:sz w:val="24"/>
          <w:szCs w:val="24"/>
        </w:rPr>
        <w:t xml:space="preserve">) and one mailbox is for sending the data from monitor to score-board (here mailbox name is </w:t>
      </w:r>
      <w:proofErr w:type="spellStart"/>
      <w:r w:rsidRPr="00F209B9">
        <w:rPr>
          <w:rFonts w:ascii="Times New Roman" w:hAnsi="Times New Roman" w:cs="Times New Roman"/>
          <w:sz w:val="24"/>
          <w:szCs w:val="24"/>
        </w:rPr>
        <w:t>mon_sb</w:t>
      </w:r>
      <w:proofErr w:type="spellEnd"/>
      <w:r w:rsidRPr="00F209B9">
        <w:rPr>
          <w:rFonts w:ascii="Times New Roman" w:hAnsi="Times New Roman" w:cs="Times New Roman"/>
          <w:sz w:val="24"/>
          <w:szCs w:val="24"/>
        </w:rPr>
        <w:t xml:space="preserve">). One virtual interface is taken for sampling the output data of </w:t>
      </w:r>
      <w:r w:rsidR="00382027">
        <w:rPr>
          <w:rFonts w:ascii="Times New Roman" w:hAnsi="Times New Roman" w:cs="Times New Roman"/>
          <w:sz w:val="24"/>
          <w:szCs w:val="24"/>
        </w:rPr>
        <w:t>AHB</w:t>
      </w:r>
      <w:r w:rsidRPr="00F209B9">
        <w:rPr>
          <w:rFonts w:ascii="Times New Roman" w:hAnsi="Times New Roman" w:cs="Times New Roman"/>
          <w:sz w:val="24"/>
          <w:szCs w:val="24"/>
        </w:rPr>
        <w:t xml:space="preserve"> the data from interface to monitor.</w:t>
      </w:r>
    </w:p>
    <w:p w14:paraId="7865482E" w14:textId="77777777" w:rsidR="006A5142" w:rsidRPr="00F209B9" w:rsidRDefault="006A5142" w:rsidP="006A5142">
      <w:pPr>
        <w:pStyle w:val="ListParagraph"/>
        <w:spacing w:line="256" w:lineRule="auto"/>
        <w:jc w:val="both"/>
        <w:rPr>
          <w:rFonts w:ascii="Times New Roman" w:hAnsi="Times New Roman" w:cs="Times New Roman"/>
          <w:sz w:val="24"/>
          <w:szCs w:val="24"/>
        </w:rPr>
      </w:pPr>
    </w:p>
    <w:p w14:paraId="3B381393" w14:textId="77777777" w:rsidR="006A5142" w:rsidRPr="00F209B9" w:rsidRDefault="006A5142" w:rsidP="006A5142">
      <w:pPr>
        <w:pStyle w:val="ListParagraph"/>
        <w:numPr>
          <w:ilvl w:val="0"/>
          <w:numId w:val="10"/>
        </w:numPr>
        <w:spacing w:line="256" w:lineRule="auto"/>
        <w:jc w:val="both"/>
        <w:rPr>
          <w:rFonts w:ascii="Times New Roman" w:hAnsi="Times New Roman" w:cs="Times New Roman"/>
          <w:sz w:val="24"/>
          <w:szCs w:val="24"/>
        </w:rPr>
      </w:pPr>
      <w:r w:rsidRPr="00F209B9">
        <w:rPr>
          <w:rFonts w:ascii="Times New Roman" w:hAnsi="Times New Roman" w:cs="Times New Roman"/>
          <w:sz w:val="24"/>
          <w:szCs w:val="24"/>
        </w:rPr>
        <w:t>The `forever` loop is indicating that monitor will continuously ready to sample anytime when data is available.</w:t>
      </w:r>
    </w:p>
    <w:p w14:paraId="7153BA14" w14:textId="77777777" w:rsidR="006A5142" w:rsidRPr="00F209B9" w:rsidRDefault="006A5142" w:rsidP="006A5142">
      <w:pPr>
        <w:pStyle w:val="ListParagraph"/>
        <w:rPr>
          <w:rFonts w:ascii="Times New Roman" w:hAnsi="Times New Roman" w:cs="Times New Roman"/>
          <w:sz w:val="24"/>
          <w:szCs w:val="24"/>
        </w:rPr>
      </w:pPr>
    </w:p>
    <w:p w14:paraId="2FD355DD" w14:textId="6170027F" w:rsidR="006A5142" w:rsidRPr="006A5142" w:rsidRDefault="006A5142" w:rsidP="006A5142">
      <w:pPr>
        <w:pStyle w:val="ListParagraph"/>
        <w:numPr>
          <w:ilvl w:val="0"/>
          <w:numId w:val="10"/>
        </w:numPr>
        <w:spacing w:line="256" w:lineRule="auto"/>
        <w:jc w:val="both"/>
        <w:rPr>
          <w:rFonts w:ascii="Times New Roman" w:hAnsi="Times New Roman" w:cs="Times New Roman"/>
          <w:sz w:val="24"/>
          <w:szCs w:val="24"/>
        </w:rPr>
      </w:pPr>
      <w:proofErr w:type="gramStart"/>
      <w:r>
        <w:rPr>
          <w:rFonts w:ascii="Times New Roman" w:hAnsi="Times New Roman" w:cs="Times New Roman"/>
          <w:sz w:val="24"/>
          <w:szCs w:val="24"/>
        </w:rPr>
        <w:t>Monitor(</w:t>
      </w:r>
      <w:proofErr w:type="gramEnd"/>
      <w:r>
        <w:rPr>
          <w:rFonts w:ascii="Times New Roman" w:hAnsi="Times New Roman" w:cs="Times New Roman"/>
          <w:sz w:val="24"/>
          <w:szCs w:val="24"/>
        </w:rPr>
        <w:t>)</w:t>
      </w:r>
      <w:r w:rsidRPr="00F209B9">
        <w:rPr>
          <w:rFonts w:ascii="Times New Roman" w:hAnsi="Times New Roman" w:cs="Times New Roman"/>
          <w:sz w:val="24"/>
          <w:szCs w:val="24"/>
        </w:rPr>
        <w:t xml:space="preserve"> task is called </w:t>
      </w:r>
      <w:r>
        <w:rPr>
          <w:rFonts w:ascii="Times New Roman" w:hAnsi="Times New Roman" w:cs="Times New Roman"/>
          <w:sz w:val="24"/>
          <w:szCs w:val="24"/>
        </w:rPr>
        <w:t xml:space="preserve">at </w:t>
      </w:r>
      <w:r w:rsidRPr="00F209B9">
        <w:rPr>
          <w:rFonts w:ascii="Times New Roman" w:hAnsi="Times New Roman" w:cs="Times New Roman"/>
          <w:sz w:val="24"/>
          <w:szCs w:val="24"/>
        </w:rPr>
        <w:t>clock edge and data(write or read data) is sampled from interface and transferred to the reference model and scoreboard</w:t>
      </w:r>
      <w:r>
        <w:rPr>
          <w:rFonts w:ascii="Times New Roman" w:hAnsi="Times New Roman" w:cs="Times New Roman"/>
          <w:sz w:val="24"/>
          <w:szCs w:val="24"/>
        </w:rPr>
        <w:t>.</w:t>
      </w:r>
      <w:r w:rsidRPr="006A5142">
        <w:rPr>
          <w:rFonts w:ascii="Times New Roman" w:hAnsi="Times New Roman" w:cs="Times New Roman"/>
          <w:sz w:val="24"/>
          <w:szCs w:val="24"/>
        </w:rPr>
        <w:t xml:space="preserve"> </w:t>
      </w:r>
    </w:p>
    <w:p w14:paraId="2941810A" w14:textId="77777777" w:rsidR="00E1427A" w:rsidRDefault="00B6739A" w:rsidP="00382027">
      <w:pPr>
        <w:pStyle w:val="Heading3"/>
        <w:ind w:left="0"/>
      </w:pPr>
      <w:bookmarkStart w:id="21" w:name="_Hlk132711719"/>
      <w:r>
        <w:t>Reference</w:t>
      </w:r>
      <w:bookmarkEnd w:id="21"/>
      <w:r w:rsidR="00E1427A">
        <w:t xml:space="preserve"> </w:t>
      </w:r>
      <w:r>
        <w:t>Model</w:t>
      </w:r>
    </w:p>
    <w:p w14:paraId="0D81D0CD" w14:textId="1EE28FE5" w:rsidR="00B6739A" w:rsidRDefault="003F37A5">
      <w:pPr>
        <w:pStyle w:val="ListParagraph"/>
        <w:numPr>
          <w:ilvl w:val="0"/>
          <w:numId w:val="11"/>
        </w:numPr>
        <w:spacing w:line="256" w:lineRule="auto"/>
      </w:pPr>
      <w:r>
        <w:t>Reference model is a verification component where you wrote a logic to generate expected output (checker logics). (Predicting to output).</w:t>
      </w:r>
    </w:p>
    <w:p w14:paraId="4F80C7B0" w14:textId="77777777" w:rsidR="006A5142" w:rsidRPr="00F209B9" w:rsidRDefault="006A5142" w:rsidP="006A5142">
      <w:pPr>
        <w:pStyle w:val="ListParagraph"/>
        <w:numPr>
          <w:ilvl w:val="0"/>
          <w:numId w:val="11"/>
        </w:numPr>
        <w:jc w:val="both"/>
      </w:pPr>
      <w:r w:rsidRPr="00F209B9">
        <w:t xml:space="preserve">Reference model is containing a queue array for replicating the data receiving from the monitor through the mailbox </w:t>
      </w:r>
      <w:proofErr w:type="spellStart"/>
      <w:r w:rsidRPr="00F209B9">
        <w:t>mon_ref</w:t>
      </w:r>
      <w:proofErr w:type="spellEnd"/>
      <w:r w:rsidRPr="00F209B9">
        <w:t>. it will create the expected data and send to the scoreboard.</w:t>
      </w:r>
    </w:p>
    <w:p w14:paraId="1A798395" w14:textId="77777777" w:rsidR="006A5142" w:rsidRPr="00F209B9" w:rsidRDefault="006A5142" w:rsidP="006A5142">
      <w:pPr>
        <w:pStyle w:val="ListParagraph"/>
        <w:numPr>
          <w:ilvl w:val="0"/>
          <w:numId w:val="11"/>
        </w:numPr>
        <w:jc w:val="both"/>
      </w:pPr>
      <w:r w:rsidRPr="00F209B9">
        <w:t>Reference model generates expected data for Design behaviour so basically it acts like DUT and generates the expected data for inputs. And send to the scoreboard.</w:t>
      </w:r>
    </w:p>
    <w:p w14:paraId="42B99A09" w14:textId="77777777" w:rsidR="006A5142" w:rsidRPr="00F209B9" w:rsidRDefault="006A5142" w:rsidP="006A5142">
      <w:pPr>
        <w:pStyle w:val="ListParagraph"/>
        <w:numPr>
          <w:ilvl w:val="0"/>
          <w:numId w:val="11"/>
        </w:numPr>
        <w:jc w:val="both"/>
      </w:pPr>
      <w:r w:rsidRPr="00F209B9">
        <w:t>Reference model methods:</w:t>
      </w:r>
    </w:p>
    <w:p w14:paraId="089F8E7E" w14:textId="63AECBF4" w:rsidR="006A5142" w:rsidRDefault="006A5142" w:rsidP="006A5142">
      <w:pPr>
        <w:ind w:left="406"/>
        <w:jc w:val="both"/>
      </w:pPr>
      <w:r w:rsidRPr="00F209B9">
        <w:t xml:space="preserve">       </w:t>
      </w:r>
      <w:r>
        <w:t xml:space="preserve">     </w:t>
      </w:r>
      <w:r w:rsidRPr="00F209B9">
        <w:t xml:space="preserve">new </w:t>
      </w:r>
      <w:proofErr w:type="gramStart"/>
      <w:r w:rsidRPr="00F209B9">
        <w:t>method :</w:t>
      </w:r>
      <w:proofErr w:type="gramEnd"/>
      <w:r w:rsidRPr="00F209B9">
        <w:t xml:space="preserve"> It is used to construct mailboxes.</w:t>
      </w:r>
    </w:p>
    <w:p w14:paraId="5988483E" w14:textId="0F341CDF" w:rsidR="006A5142" w:rsidRPr="00F209B9" w:rsidRDefault="006A5142" w:rsidP="006A5142">
      <w:pPr>
        <w:ind w:left="406"/>
        <w:jc w:val="both"/>
      </w:pPr>
      <w:r>
        <w:t xml:space="preserve">            </w:t>
      </w:r>
      <w:proofErr w:type="spellStart"/>
      <w:r w:rsidRPr="00F209B9">
        <w:t>exp_data</w:t>
      </w:r>
      <w:proofErr w:type="spellEnd"/>
      <w:r w:rsidRPr="00F209B9">
        <w:t xml:space="preserve"> </w:t>
      </w:r>
      <w:proofErr w:type="gramStart"/>
      <w:r w:rsidRPr="00F209B9">
        <w:t>method :</w:t>
      </w:r>
      <w:proofErr w:type="gramEnd"/>
      <w:r w:rsidRPr="00F209B9">
        <w:t xml:space="preserve"> it generates expected data.</w:t>
      </w:r>
    </w:p>
    <w:p w14:paraId="34BC1DBB" w14:textId="1C598979" w:rsidR="006A5142" w:rsidRPr="00B6739A" w:rsidRDefault="006A5142" w:rsidP="006A5142">
      <w:pPr>
        <w:pStyle w:val="ListParagraph"/>
        <w:ind w:left="766"/>
        <w:jc w:val="both"/>
      </w:pPr>
      <w:r w:rsidRPr="00F209B9">
        <w:t xml:space="preserve">     run </w:t>
      </w:r>
      <w:proofErr w:type="gramStart"/>
      <w:r w:rsidRPr="00F209B9">
        <w:t>method :</w:t>
      </w:r>
      <w:proofErr w:type="gramEnd"/>
      <w:r w:rsidRPr="00F209B9">
        <w:t xml:space="preserve"> It gets data from monitor and send the actual data and expected data to the sb.    </w:t>
      </w:r>
    </w:p>
    <w:p w14:paraId="4833F73A" w14:textId="77777777" w:rsidR="00B6739A" w:rsidRDefault="00B6739A" w:rsidP="00382027">
      <w:pPr>
        <w:pStyle w:val="Heading3"/>
        <w:ind w:left="0"/>
      </w:pPr>
      <w:r>
        <w:t>Scoreboard</w:t>
      </w:r>
    </w:p>
    <w:bookmarkEnd w:id="20"/>
    <w:p w14:paraId="253059F4" w14:textId="77777777" w:rsidR="003F37A5" w:rsidRDefault="003F37A5">
      <w:pPr>
        <w:pStyle w:val="ListParagraph"/>
        <w:numPr>
          <w:ilvl w:val="0"/>
          <w:numId w:val="11"/>
        </w:numPr>
        <w:spacing w:line="256" w:lineRule="auto"/>
      </w:pPr>
      <w:r>
        <w:t>Scoreboard is responsible to check whether your design output is correct or not.</w:t>
      </w:r>
    </w:p>
    <w:p w14:paraId="4AF7A88D" w14:textId="77777777" w:rsidR="003F37A5" w:rsidRDefault="003F37A5">
      <w:pPr>
        <w:pStyle w:val="ListParagraph"/>
        <w:numPr>
          <w:ilvl w:val="0"/>
          <w:numId w:val="11"/>
        </w:numPr>
        <w:spacing w:line="256" w:lineRule="auto"/>
      </w:pPr>
      <w:proofErr w:type="gramStart"/>
      <w:r>
        <w:t>It's</w:t>
      </w:r>
      <w:proofErr w:type="gramEnd"/>
      <w:r>
        <w:t xml:space="preserve"> collects expected value from reference model, actual value from monitor and compare those values and log the status.</w:t>
      </w:r>
    </w:p>
    <w:p w14:paraId="648B51B0" w14:textId="77777777" w:rsidR="006A5142" w:rsidRPr="00F209B9" w:rsidRDefault="006A5142" w:rsidP="009E55E3">
      <w:pPr>
        <w:pStyle w:val="ListParagraph"/>
        <w:numPr>
          <w:ilvl w:val="0"/>
          <w:numId w:val="11"/>
        </w:numPr>
        <w:jc w:val="both"/>
      </w:pPr>
      <w:r w:rsidRPr="00F209B9">
        <w:t xml:space="preserve">Score-board contains two mail </w:t>
      </w:r>
      <w:proofErr w:type="gramStart"/>
      <w:r w:rsidRPr="00F209B9">
        <w:t>box</w:t>
      </w:r>
      <w:proofErr w:type="gramEnd"/>
      <w:r w:rsidRPr="00F209B9">
        <w:t xml:space="preserve"> as input. In those one is data transfer from monitor and another is from the reference model.</w:t>
      </w:r>
    </w:p>
    <w:p w14:paraId="4FC9C1C0" w14:textId="77777777" w:rsidR="006A5142" w:rsidRPr="00F209B9" w:rsidRDefault="006A5142" w:rsidP="009E55E3">
      <w:pPr>
        <w:pStyle w:val="ListParagraph"/>
        <w:numPr>
          <w:ilvl w:val="0"/>
          <w:numId w:val="11"/>
        </w:numPr>
        <w:jc w:val="both"/>
      </w:pPr>
      <w:r w:rsidRPr="00F209B9">
        <w:t xml:space="preserve">Scoreboard get data from reference model and monitor than compares it and based on requirements and results it will give indication for pass and fail for </w:t>
      </w:r>
      <w:proofErr w:type="spellStart"/>
      <w:r w:rsidRPr="00F209B9">
        <w:t>perticular</w:t>
      </w:r>
      <w:proofErr w:type="spellEnd"/>
      <w:r w:rsidRPr="00F209B9">
        <w:t xml:space="preserve"> test.</w:t>
      </w:r>
    </w:p>
    <w:p w14:paraId="0A1AC369" w14:textId="1D73C726" w:rsidR="006A5142" w:rsidRPr="00F209B9" w:rsidRDefault="006A5142" w:rsidP="006A5142">
      <w:pPr>
        <w:pStyle w:val="BodyText0"/>
        <w:jc w:val="both"/>
        <w:rPr>
          <w:rFonts w:ascii="Times New Roman" w:hAnsi="Times New Roman" w:cs="Times New Roman"/>
          <w:sz w:val="24"/>
          <w:szCs w:val="24"/>
        </w:rPr>
      </w:pPr>
      <w:r w:rsidRPr="00F209B9">
        <w:rPr>
          <w:rFonts w:ascii="Times New Roman" w:hAnsi="Times New Roman" w:cs="Times New Roman"/>
          <w:sz w:val="24"/>
          <w:szCs w:val="24"/>
        </w:rPr>
        <w:t xml:space="preserve">      The</w:t>
      </w:r>
      <w:r w:rsidRPr="00F209B9">
        <w:rPr>
          <w:rFonts w:ascii="Times New Roman" w:hAnsi="Times New Roman" w:cs="Times New Roman"/>
          <w:spacing w:val="-3"/>
          <w:sz w:val="24"/>
          <w:szCs w:val="24"/>
        </w:rPr>
        <w:t xml:space="preserve"> </w:t>
      </w:r>
      <w:r w:rsidRPr="00F209B9">
        <w:rPr>
          <w:rFonts w:ascii="Times New Roman" w:hAnsi="Times New Roman" w:cs="Times New Roman"/>
          <w:sz w:val="24"/>
          <w:szCs w:val="24"/>
        </w:rPr>
        <w:t>class contains the following</w:t>
      </w:r>
      <w:r w:rsidRPr="00F209B9">
        <w:rPr>
          <w:rFonts w:ascii="Times New Roman" w:hAnsi="Times New Roman" w:cs="Times New Roman"/>
          <w:spacing w:val="-3"/>
          <w:sz w:val="24"/>
          <w:szCs w:val="24"/>
        </w:rPr>
        <w:t xml:space="preserve"> </w:t>
      </w:r>
      <w:r w:rsidRPr="00F209B9">
        <w:rPr>
          <w:rFonts w:ascii="Times New Roman" w:hAnsi="Times New Roman" w:cs="Times New Roman"/>
          <w:sz w:val="24"/>
          <w:szCs w:val="24"/>
        </w:rPr>
        <w:t>methods:</w:t>
      </w:r>
    </w:p>
    <w:p w14:paraId="3FC752C2" w14:textId="77777777" w:rsidR="006A5142" w:rsidRPr="00F209B9" w:rsidRDefault="006A5142" w:rsidP="006A5142">
      <w:pPr>
        <w:pStyle w:val="ListParagraph"/>
        <w:widowControl w:val="0"/>
        <w:numPr>
          <w:ilvl w:val="0"/>
          <w:numId w:val="11"/>
        </w:numPr>
        <w:tabs>
          <w:tab w:val="left" w:pos="1008"/>
        </w:tabs>
        <w:autoSpaceDE w:val="0"/>
        <w:autoSpaceDN w:val="0"/>
        <w:spacing w:after="0" w:line="256" w:lineRule="auto"/>
        <w:ind w:right="838"/>
        <w:jc w:val="both"/>
        <w:rPr>
          <w:rFonts w:ascii="Times New Roman" w:hAnsi="Times New Roman" w:cs="Times New Roman"/>
          <w:sz w:val="24"/>
          <w:szCs w:val="24"/>
        </w:rPr>
      </w:pPr>
      <w:r w:rsidRPr="00F209B9">
        <w:rPr>
          <w:rFonts w:ascii="Times New Roman" w:hAnsi="Times New Roman" w:cs="Times New Roman"/>
          <w:sz w:val="24"/>
          <w:szCs w:val="24"/>
        </w:rPr>
        <w:t xml:space="preserve">Scoreboard will take the data from the </w:t>
      </w:r>
      <w:proofErr w:type="spellStart"/>
      <w:r w:rsidRPr="00F209B9">
        <w:rPr>
          <w:rFonts w:ascii="Times New Roman" w:hAnsi="Times New Roman" w:cs="Times New Roman"/>
          <w:sz w:val="24"/>
          <w:szCs w:val="24"/>
        </w:rPr>
        <w:t>mon_sb</w:t>
      </w:r>
      <w:proofErr w:type="spellEnd"/>
      <w:r w:rsidRPr="00F209B9">
        <w:rPr>
          <w:rFonts w:ascii="Times New Roman" w:hAnsi="Times New Roman" w:cs="Times New Roman"/>
          <w:sz w:val="24"/>
          <w:szCs w:val="24"/>
        </w:rPr>
        <w:t xml:space="preserve"> mailbox </w:t>
      </w:r>
      <w:proofErr w:type="gramStart"/>
      <w:r w:rsidRPr="00F209B9">
        <w:rPr>
          <w:rFonts w:ascii="Times New Roman" w:hAnsi="Times New Roman" w:cs="Times New Roman"/>
          <w:sz w:val="24"/>
          <w:szCs w:val="24"/>
        </w:rPr>
        <w:t>and also</w:t>
      </w:r>
      <w:proofErr w:type="gramEnd"/>
      <w:r w:rsidRPr="00F209B9">
        <w:rPr>
          <w:rFonts w:ascii="Times New Roman" w:hAnsi="Times New Roman" w:cs="Times New Roman"/>
          <w:sz w:val="24"/>
          <w:szCs w:val="24"/>
        </w:rPr>
        <w:t xml:space="preserve"> from </w:t>
      </w:r>
      <w:proofErr w:type="spellStart"/>
      <w:r w:rsidRPr="00F209B9">
        <w:rPr>
          <w:rFonts w:ascii="Times New Roman" w:hAnsi="Times New Roman" w:cs="Times New Roman"/>
          <w:sz w:val="24"/>
          <w:szCs w:val="24"/>
        </w:rPr>
        <w:t>ref_sb</w:t>
      </w:r>
      <w:proofErr w:type="spellEnd"/>
      <w:r w:rsidRPr="00F209B9">
        <w:rPr>
          <w:rFonts w:ascii="Times New Roman" w:hAnsi="Times New Roman" w:cs="Times New Roman"/>
          <w:sz w:val="24"/>
          <w:szCs w:val="24"/>
        </w:rPr>
        <w:t xml:space="preserve"> mailbox and compare both data if it will match the “PASS” message is printed otherwise any mismatch is there then “FAIL” is printed.</w:t>
      </w:r>
    </w:p>
    <w:p w14:paraId="5CBEBE7B" w14:textId="77777777" w:rsidR="006A5142" w:rsidRPr="00F209B9" w:rsidRDefault="006A5142" w:rsidP="006A5142">
      <w:pPr>
        <w:pStyle w:val="ListParagraph"/>
        <w:widowControl w:val="0"/>
        <w:tabs>
          <w:tab w:val="left" w:pos="1008"/>
        </w:tabs>
        <w:autoSpaceDE w:val="0"/>
        <w:autoSpaceDN w:val="0"/>
        <w:spacing w:after="0"/>
        <w:ind w:left="1007" w:right="838"/>
        <w:jc w:val="both"/>
        <w:rPr>
          <w:rFonts w:ascii="Times New Roman" w:hAnsi="Times New Roman" w:cs="Times New Roman"/>
          <w:sz w:val="24"/>
          <w:szCs w:val="24"/>
        </w:rPr>
      </w:pPr>
    </w:p>
    <w:p w14:paraId="1C9E6501" w14:textId="77777777" w:rsidR="006A5142" w:rsidRPr="00F209B9" w:rsidRDefault="006A5142" w:rsidP="006A5142">
      <w:pPr>
        <w:pStyle w:val="ListParagraph"/>
        <w:widowControl w:val="0"/>
        <w:numPr>
          <w:ilvl w:val="0"/>
          <w:numId w:val="11"/>
        </w:numPr>
        <w:tabs>
          <w:tab w:val="left" w:pos="1008"/>
        </w:tabs>
        <w:autoSpaceDE w:val="0"/>
        <w:autoSpaceDN w:val="0"/>
        <w:spacing w:after="0" w:line="256" w:lineRule="auto"/>
        <w:ind w:right="838"/>
        <w:jc w:val="both"/>
        <w:rPr>
          <w:rFonts w:ascii="Times New Roman" w:hAnsi="Times New Roman" w:cs="Times New Roman"/>
          <w:sz w:val="24"/>
          <w:szCs w:val="24"/>
        </w:rPr>
      </w:pPr>
      <w:r w:rsidRPr="00F209B9">
        <w:rPr>
          <w:rFonts w:ascii="Times New Roman" w:hAnsi="Times New Roman" w:cs="Times New Roman"/>
          <w:sz w:val="24"/>
          <w:szCs w:val="24"/>
        </w:rPr>
        <w:t>A run method is there in forever loop for taking the data from the both mailbox and pass as argument for compare method, compare method will compare the actual and expected data as print the “PASS” and “FAIL” message.</w:t>
      </w:r>
    </w:p>
    <w:p w14:paraId="7CE47C8E" w14:textId="77777777" w:rsidR="006A5142" w:rsidRDefault="006A5142" w:rsidP="00AC5E69">
      <w:pPr>
        <w:spacing w:line="256" w:lineRule="auto"/>
        <w:ind w:left="406"/>
      </w:pPr>
    </w:p>
    <w:p w14:paraId="7DA0B68D" w14:textId="77777777" w:rsidR="00477AA0" w:rsidRDefault="00B6739A" w:rsidP="00382027">
      <w:pPr>
        <w:pStyle w:val="Heading1"/>
        <w:numPr>
          <w:ilvl w:val="0"/>
          <w:numId w:val="0"/>
        </w:numPr>
      </w:pPr>
      <w:r>
        <w:lastRenderedPageBreak/>
        <w:t>Chapter 5: Running Simulation</w:t>
      </w:r>
    </w:p>
    <w:p w14:paraId="19884293" w14:textId="4B34FBCA" w:rsidR="005B6D86" w:rsidRDefault="00B6739A" w:rsidP="00E9304D">
      <w:pPr>
        <w:pStyle w:val="Heading1"/>
        <w:numPr>
          <w:ilvl w:val="0"/>
          <w:numId w:val="0"/>
        </w:numPr>
        <w:ind w:left="851"/>
      </w:pPr>
      <w:r>
        <w:lastRenderedPageBreak/>
        <w:t>Chapter 6: Closure Report</w:t>
      </w:r>
      <w:bookmarkEnd w:id="5"/>
      <w:bookmarkEnd w:id="6"/>
    </w:p>
    <w:p w14:paraId="5944EB89" w14:textId="6B3B85C2" w:rsidR="000743BC" w:rsidRPr="000743BC" w:rsidRDefault="000743BC" w:rsidP="000743BC"/>
    <w:sectPr w:rsidR="000743BC" w:rsidRPr="000743BC" w:rsidSect="008E5754">
      <w:headerReference w:type="even" r:id="rId17"/>
      <w:headerReference w:type="default" r:id="rId18"/>
      <w:footerReference w:type="even" r:id="rId19"/>
      <w:headerReference w:type="first" r:id="rId20"/>
      <w:foot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EFAC3" w14:textId="77777777" w:rsidR="00427416" w:rsidRDefault="00427416">
      <w:r>
        <w:separator/>
      </w:r>
    </w:p>
  </w:endnote>
  <w:endnote w:type="continuationSeparator" w:id="0">
    <w:p w14:paraId="628780D8" w14:textId="77777777" w:rsidR="00427416" w:rsidRDefault="00427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Light">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4F8EF" w14:textId="77777777" w:rsidR="002A7BC5" w:rsidRDefault="002A7BC5" w:rsidP="002A7BC5">
    <w:pPr>
      <w:tabs>
        <w:tab w:val="left" w:pos="388"/>
      </w:tabs>
    </w:pPr>
  </w:p>
  <w:p w14:paraId="0F7ED0C1" w14:textId="77777777" w:rsidR="009C7BB6" w:rsidRPr="00F862BD" w:rsidRDefault="009C7BB6" w:rsidP="00F862BD">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EA9CC" w14:textId="77777777" w:rsidR="009C7BB6" w:rsidRPr="00BF525C" w:rsidRDefault="009C7BB6" w:rsidP="00E322D7">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EBBA1" w14:textId="77777777" w:rsidR="009C7BB6" w:rsidRPr="00E856B0" w:rsidRDefault="009C7BB6" w:rsidP="00E856B0">
    <w:pPr>
      <w:pStyle w:val="Footer"/>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4EDC1" w14:textId="77777777" w:rsidR="009C7BB6" w:rsidRDefault="009C7BB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96E28" w14:textId="77777777" w:rsidR="009C7BB6" w:rsidRDefault="009C7B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BC1E5" w14:textId="77777777" w:rsidR="00427416" w:rsidRDefault="00427416">
      <w:r>
        <w:separator/>
      </w:r>
    </w:p>
  </w:footnote>
  <w:footnote w:type="continuationSeparator" w:id="0">
    <w:p w14:paraId="425A2C94" w14:textId="77777777" w:rsidR="00427416" w:rsidRDefault="00427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1CADC" w14:textId="77777777" w:rsidR="009C7BB6" w:rsidRDefault="009C7BB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5EE4" w14:textId="77777777" w:rsidR="009C7BB6" w:rsidRPr="00E856B0" w:rsidRDefault="009C7BB6" w:rsidP="00E856B0">
    <w:pPr>
      <w:pStyle w:val="Header"/>
    </w:pPr>
  </w:p>
  <w:p w14:paraId="6F5E1130" w14:textId="77777777" w:rsidR="009C7BB6" w:rsidRPr="00E856B0" w:rsidRDefault="009C7BB6" w:rsidP="00E856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4A977" w14:textId="77777777" w:rsidR="009C7BB6" w:rsidRPr="00E856B0" w:rsidRDefault="009C7BB6" w:rsidP="00E856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C1578" w14:textId="77777777" w:rsidR="009C7BB6" w:rsidRDefault="009C7BB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35D44" w14:textId="77777777" w:rsidR="009C7BB6" w:rsidRPr="00E856B0" w:rsidRDefault="009C7BB6" w:rsidP="00E856B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9024B" w14:textId="77777777" w:rsidR="009C7BB6" w:rsidRDefault="009C7B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1.5pt;height:11.5pt" o:bullet="t">
        <v:imagedata r:id="rId1" o:title="mso2478"/>
      </v:shape>
    </w:pict>
  </w:numPicBullet>
  <w:abstractNum w:abstractNumId="0" w15:restartNumberingAfterBreak="0">
    <w:nsid w:val="042D74EB"/>
    <w:multiLevelType w:val="hybridMultilevel"/>
    <w:tmpl w:val="580075A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 w15:restartNumberingAfterBreak="0">
    <w:nsid w:val="073113EB"/>
    <w:multiLevelType w:val="hybridMultilevel"/>
    <w:tmpl w:val="704EE3F2"/>
    <w:lvl w:ilvl="0" w:tplc="4009000F">
      <w:start w:val="1"/>
      <w:numFmt w:val="decimal"/>
      <w:lvlText w:val="%1."/>
      <w:lvlJc w:val="left"/>
      <w:pPr>
        <w:ind w:left="1494" w:hanging="360"/>
      </w:pPr>
    </w:lvl>
    <w:lvl w:ilvl="1" w:tplc="40090019">
      <w:start w:val="1"/>
      <w:numFmt w:val="lowerLetter"/>
      <w:lvlText w:val="%2."/>
      <w:lvlJc w:val="left"/>
      <w:pPr>
        <w:ind w:left="2214" w:hanging="360"/>
      </w:pPr>
    </w:lvl>
    <w:lvl w:ilvl="2" w:tplc="4009001B">
      <w:start w:val="1"/>
      <w:numFmt w:val="lowerRoman"/>
      <w:lvlText w:val="%3."/>
      <w:lvlJc w:val="right"/>
      <w:pPr>
        <w:ind w:left="2934" w:hanging="180"/>
      </w:pPr>
    </w:lvl>
    <w:lvl w:ilvl="3" w:tplc="4009000F">
      <w:start w:val="1"/>
      <w:numFmt w:val="decimal"/>
      <w:lvlText w:val="%4."/>
      <w:lvlJc w:val="left"/>
      <w:pPr>
        <w:ind w:left="3654" w:hanging="360"/>
      </w:pPr>
    </w:lvl>
    <w:lvl w:ilvl="4" w:tplc="40090019">
      <w:start w:val="1"/>
      <w:numFmt w:val="lowerLetter"/>
      <w:lvlText w:val="%5."/>
      <w:lvlJc w:val="left"/>
      <w:pPr>
        <w:ind w:left="4374" w:hanging="360"/>
      </w:pPr>
    </w:lvl>
    <w:lvl w:ilvl="5" w:tplc="4009001B">
      <w:start w:val="1"/>
      <w:numFmt w:val="lowerRoman"/>
      <w:lvlText w:val="%6."/>
      <w:lvlJc w:val="right"/>
      <w:pPr>
        <w:ind w:left="5094" w:hanging="180"/>
      </w:pPr>
    </w:lvl>
    <w:lvl w:ilvl="6" w:tplc="4009000F">
      <w:start w:val="1"/>
      <w:numFmt w:val="decimal"/>
      <w:lvlText w:val="%7."/>
      <w:lvlJc w:val="left"/>
      <w:pPr>
        <w:ind w:left="5814" w:hanging="360"/>
      </w:pPr>
    </w:lvl>
    <w:lvl w:ilvl="7" w:tplc="40090019">
      <w:start w:val="1"/>
      <w:numFmt w:val="lowerLetter"/>
      <w:lvlText w:val="%8."/>
      <w:lvlJc w:val="left"/>
      <w:pPr>
        <w:ind w:left="6534" w:hanging="360"/>
      </w:pPr>
    </w:lvl>
    <w:lvl w:ilvl="8" w:tplc="4009001B">
      <w:start w:val="1"/>
      <w:numFmt w:val="lowerRoman"/>
      <w:lvlText w:val="%9."/>
      <w:lvlJc w:val="right"/>
      <w:pPr>
        <w:ind w:left="7254" w:hanging="180"/>
      </w:pPr>
    </w:lvl>
  </w:abstractNum>
  <w:abstractNum w:abstractNumId="2" w15:restartNumberingAfterBreak="0">
    <w:nsid w:val="0B7416D8"/>
    <w:multiLevelType w:val="hybridMultilevel"/>
    <w:tmpl w:val="C3C29006"/>
    <w:lvl w:ilvl="0" w:tplc="891EEC08">
      <w:start w:val="1"/>
      <w:numFmt w:val="bullet"/>
      <w:pStyle w:val="BullletedIndent2"/>
      <w:lvlText w:val=""/>
      <w:lvlJc w:val="left"/>
      <w:pPr>
        <w:tabs>
          <w:tab w:val="num" w:pos="288"/>
        </w:tabs>
        <w:ind w:left="288" w:firstLine="288"/>
      </w:pPr>
      <w:rPr>
        <w:rFonts w:ascii="Symbol" w:hAnsi="Symbol" w:hint="default"/>
      </w:rPr>
    </w:lvl>
    <w:lvl w:ilvl="1" w:tplc="8FCE5B00" w:tentative="1">
      <w:start w:val="1"/>
      <w:numFmt w:val="bullet"/>
      <w:lvlText w:val="o"/>
      <w:lvlJc w:val="left"/>
      <w:pPr>
        <w:tabs>
          <w:tab w:val="num" w:pos="1440"/>
        </w:tabs>
        <w:ind w:left="1440" w:hanging="360"/>
      </w:pPr>
      <w:rPr>
        <w:rFonts w:ascii="Courier New" w:hAnsi="Courier New" w:cs="Courier New" w:hint="default"/>
      </w:rPr>
    </w:lvl>
    <w:lvl w:ilvl="2" w:tplc="6C86CF2E" w:tentative="1">
      <w:start w:val="1"/>
      <w:numFmt w:val="bullet"/>
      <w:lvlText w:val=""/>
      <w:lvlJc w:val="left"/>
      <w:pPr>
        <w:tabs>
          <w:tab w:val="num" w:pos="2160"/>
        </w:tabs>
        <w:ind w:left="2160" w:hanging="360"/>
      </w:pPr>
      <w:rPr>
        <w:rFonts w:ascii="Wingdings" w:hAnsi="Wingdings" w:hint="default"/>
      </w:rPr>
    </w:lvl>
    <w:lvl w:ilvl="3" w:tplc="ACB07FBC" w:tentative="1">
      <w:start w:val="1"/>
      <w:numFmt w:val="bullet"/>
      <w:lvlText w:val=""/>
      <w:lvlJc w:val="left"/>
      <w:pPr>
        <w:tabs>
          <w:tab w:val="num" w:pos="2880"/>
        </w:tabs>
        <w:ind w:left="2880" w:hanging="360"/>
      </w:pPr>
      <w:rPr>
        <w:rFonts w:ascii="Symbol" w:hAnsi="Symbol" w:hint="default"/>
      </w:rPr>
    </w:lvl>
    <w:lvl w:ilvl="4" w:tplc="D4A44AB8" w:tentative="1">
      <w:start w:val="1"/>
      <w:numFmt w:val="bullet"/>
      <w:lvlText w:val="o"/>
      <w:lvlJc w:val="left"/>
      <w:pPr>
        <w:tabs>
          <w:tab w:val="num" w:pos="3600"/>
        </w:tabs>
        <w:ind w:left="3600" w:hanging="360"/>
      </w:pPr>
      <w:rPr>
        <w:rFonts w:ascii="Courier New" w:hAnsi="Courier New" w:cs="Courier New" w:hint="default"/>
      </w:rPr>
    </w:lvl>
    <w:lvl w:ilvl="5" w:tplc="03842D40" w:tentative="1">
      <w:start w:val="1"/>
      <w:numFmt w:val="bullet"/>
      <w:lvlText w:val=""/>
      <w:lvlJc w:val="left"/>
      <w:pPr>
        <w:tabs>
          <w:tab w:val="num" w:pos="4320"/>
        </w:tabs>
        <w:ind w:left="4320" w:hanging="360"/>
      </w:pPr>
      <w:rPr>
        <w:rFonts w:ascii="Wingdings" w:hAnsi="Wingdings" w:hint="default"/>
      </w:rPr>
    </w:lvl>
    <w:lvl w:ilvl="6" w:tplc="40068C72" w:tentative="1">
      <w:start w:val="1"/>
      <w:numFmt w:val="bullet"/>
      <w:lvlText w:val=""/>
      <w:lvlJc w:val="left"/>
      <w:pPr>
        <w:tabs>
          <w:tab w:val="num" w:pos="5040"/>
        </w:tabs>
        <w:ind w:left="5040" w:hanging="360"/>
      </w:pPr>
      <w:rPr>
        <w:rFonts w:ascii="Symbol" w:hAnsi="Symbol" w:hint="default"/>
      </w:rPr>
    </w:lvl>
    <w:lvl w:ilvl="7" w:tplc="575AA610" w:tentative="1">
      <w:start w:val="1"/>
      <w:numFmt w:val="bullet"/>
      <w:lvlText w:val="o"/>
      <w:lvlJc w:val="left"/>
      <w:pPr>
        <w:tabs>
          <w:tab w:val="num" w:pos="5760"/>
        </w:tabs>
        <w:ind w:left="5760" w:hanging="360"/>
      </w:pPr>
      <w:rPr>
        <w:rFonts w:ascii="Courier New" w:hAnsi="Courier New" w:cs="Courier New" w:hint="default"/>
      </w:rPr>
    </w:lvl>
    <w:lvl w:ilvl="8" w:tplc="2BBAFE7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AF31C4"/>
    <w:multiLevelType w:val="hybridMultilevel"/>
    <w:tmpl w:val="AFF84E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B2139F2"/>
    <w:multiLevelType w:val="hybridMultilevel"/>
    <w:tmpl w:val="73EECC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F9B1937"/>
    <w:multiLevelType w:val="hybridMultilevel"/>
    <w:tmpl w:val="BBB0083C"/>
    <w:lvl w:ilvl="0" w:tplc="AF944366">
      <w:start w:val="1"/>
      <w:numFmt w:val="bullet"/>
      <w:pStyle w:val="Bulleted"/>
      <w:lvlText w:val=""/>
      <w:lvlJc w:val="left"/>
      <w:pPr>
        <w:tabs>
          <w:tab w:val="num" w:pos="288"/>
        </w:tabs>
        <w:ind w:left="288" w:hanging="288"/>
      </w:pPr>
      <w:rPr>
        <w:rFonts w:ascii="Symbol" w:hAnsi="Symbol" w:hint="default"/>
      </w:rPr>
    </w:lvl>
    <w:lvl w:ilvl="1" w:tplc="F9DE561C" w:tentative="1">
      <w:start w:val="1"/>
      <w:numFmt w:val="bullet"/>
      <w:lvlText w:val="o"/>
      <w:lvlJc w:val="left"/>
      <w:pPr>
        <w:tabs>
          <w:tab w:val="num" w:pos="1440"/>
        </w:tabs>
        <w:ind w:left="1440" w:hanging="360"/>
      </w:pPr>
      <w:rPr>
        <w:rFonts w:ascii="Courier New" w:hAnsi="Courier New" w:cs="Courier New" w:hint="default"/>
      </w:rPr>
    </w:lvl>
    <w:lvl w:ilvl="2" w:tplc="08E6BE3E" w:tentative="1">
      <w:start w:val="1"/>
      <w:numFmt w:val="bullet"/>
      <w:lvlText w:val=""/>
      <w:lvlJc w:val="left"/>
      <w:pPr>
        <w:tabs>
          <w:tab w:val="num" w:pos="2160"/>
        </w:tabs>
        <w:ind w:left="2160" w:hanging="360"/>
      </w:pPr>
      <w:rPr>
        <w:rFonts w:ascii="Wingdings" w:hAnsi="Wingdings" w:hint="default"/>
      </w:rPr>
    </w:lvl>
    <w:lvl w:ilvl="3" w:tplc="0BB8FD80" w:tentative="1">
      <w:start w:val="1"/>
      <w:numFmt w:val="bullet"/>
      <w:lvlText w:val=""/>
      <w:lvlJc w:val="left"/>
      <w:pPr>
        <w:tabs>
          <w:tab w:val="num" w:pos="2880"/>
        </w:tabs>
        <w:ind w:left="2880" w:hanging="360"/>
      </w:pPr>
      <w:rPr>
        <w:rFonts w:ascii="Symbol" w:hAnsi="Symbol" w:hint="default"/>
      </w:rPr>
    </w:lvl>
    <w:lvl w:ilvl="4" w:tplc="A220463E" w:tentative="1">
      <w:start w:val="1"/>
      <w:numFmt w:val="bullet"/>
      <w:lvlText w:val="o"/>
      <w:lvlJc w:val="left"/>
      <w:pPr>
        <w:tabs>
          <w:tab w:val="num" w:pos="3600"/>
        </w:tabs>
        <w:ind w:left="3600" w:hanging="360"/>
      </w:pPr>
      <w:rPr>
        <w:rFonts w:ascii="Courier New" w:hAnsi="Courier New" w:cs="Courier New" w:hint="default"/>
      </w:rPr>
    </w:lvl>
    <w:lvl w:ilvl="5" w:tplc="48AAF406" w:tentative="1">
      <w:start w:val="1"/>
      <w:numFmt w:val="bullet"/>
      <w:lvlText w:val=""/>
      <w:lvlJc w:val="left"/>
      <w:pPr>
        <w:tabs>
          <w:tab w:val="num" w:pos="4320"/>
        </w:tabs>
        <w:ind w:left="4320" w:hanging="360"/>
      </w:pPr>
      <w:rPr>
        <w:rFonts w:ascii="Wingdings" w:hAnsi="Wingdings" w:hint="default"/>
      </w:rPr>
    </w:lvl>
    <w:lvl w:ilvl="6" w:tplc="33FCAA9A" w:tentative="1">
      <w:start w:val="1"/>
      <w:numFmt w:val="bullet"/>
      <w:lvlText w:val=""/>
      <w:lvlJc w:val="left"/>
      <w:pPr>
        <w:tabs>
          <w:tab w:val="num" w:pos="5040"/>
        </w:tabs>
        <w:ind w:left="5040" w:hanging="360"/>
      </w:pPr>
      <w:rPr>
        <w:rFonts w:ascii="Symbol" w:hAnsi="Symbol" w:hint="default"/>
      </w:rPr>
    </w:lvl>
    <w:lvl w:ilvl="7" w:tplc="5CDCCFBA" w:tentative="1">
      <w:start w:val="1"/>
      <w:numFmt w:val="bullet"/>
      <w:lvlText w:val="o"/>
      <w:lvlJc w:val="left"/>
      <w:pPr>
        <w:tabs>
          <w:tab w:val="num" w:pos="5760"/>
        </w:tabs>
        <w:ind w:left="5760" w:hanging="360"/>
      </w:pPr>
      <w:rPr>
        <w:rFonts w:ascii="Courier New" w:hAnsi="Courier New" w:cs="Courier New" w:hint="default"/>
      </w:rPr>
    </w:lvl>
    <w:lvl w:ilvl="8" w:tplc="88AA5F5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292932"/>
    <w:multiLevelType w:val="singleLevel"/>
    <w:tmpl w:val="93AE061C"/>
    <w:lvl w:ilvl="0">
      <w:start w:val="1"/>
      <w:numFmt w:val="bullet"/>
      <w:pStyle w:val="TableBullet"/>
      <w:lvlText w:val=""/>
      <w:lvlJc w:val="left"/>
      <w:pPr>
        <w:tabs>
          <w:tab w:val="num" w:pos="216"/>
        </w:tabs>
        <w:ind w:left="216" w:hanging="216"/>
      </w:pPr>
      <w:rPr>
        <w:rFonts w:ascii="Symbol" w:hAnsi="Symbol" w:hint="default"/>
        <w:sz w:val="16"/>
      </w:rPr>
    </w:lvl>
  </w:abstractNum>
  <w:abstractNum w:abstractNumId="7" w15:restartNumberingAfterBreak="0">
    <w:nsid w:val="386713E0"/>
    <w:multiLevelType w:val="hybridMultilevel"/>
    <w:tmpl w:val="7BA25770"/>
    <w:lvl w:ilvl="0" w:tplc="4009000F">
      <w:start w:val="1"/>
      <w:numFmt w:val="decimal"/>
      <w:lvlText w:val="%1."/>
      <w:lvlJc w:val="left"/>
      <w:pPr>
        <w:ind w:left="1494" w:hanging="360"/>
      </w:pPr>
    </w:lvl>
    <w:lvl w:ilvl="1" w:tplc="40090019">
      <w:start w:val="1"/>
      <w:numFmt w:val="lowerLetter"/>
      <w:lvlText w:val="%2."/>
      <w:lvlJc w:val="left"/>
      <w:pPr>
        <w:ind w:left="2214" w:hanging="360"/>
      </w:pPr>
    </w:lvl>
    <w:lvl w:ilvl="2" w:tplc="4009001B">
      <w:start w:val="1"/>
      <w:numFmt w:val="lowerRoman"/>
      <w:lvlText w:val="%3."/>
      <w:lvlJc w:val="right"/>
      <w:pPr>
        <w:ind w:left="2934" w:hanging="180"/>
      </w:pPr>
    </w:lvl>
    <w:lvl w:ilvl="3" w:tplc="4009000F">
      <w:start w:val="1"/>
      <w:numFmt w:val="decimal"/>
      <w:lvlText w:val="%4."/>
      <w:lvlJc w:val="left"/>
      <w:pPr>
        <w:ind w:left="3654" w:hanging="360"/>
      </w:pPr>
    </w:lvl>
    <w:lvl w:ilvl="4" w:tplc="40090019">
      <w:start w:val="1"/>
      <w:numFmt w:val="lowerLetter"/>
      <w:lvlText w:val="%5."/>
      <w:lvlJc w:val="left"/>
      <w:pPr>
        <w:ind w:left="4374" w:hanging="360"/>
      </w:pPr>
    </w:lvl>
    <w:lvl w:ilvl="5" w:tplc="4009001B">
      <w:start w:val="1"/>
      <w:numFmt w:val="lowerRoman"/>
      <w:lvlText w:val="%6."/>
      <w:lvlJc w:val="right"/>
      <w:pPr>
        <w:ind w:left="5094" w:hanging="180"/>
      </w:pPr>
    </w:lvl>
    <w:lvl w:ilvl="6" w:tplc="4009000F">
      <w:start w:val="1"/>
      <w:numFmt w:val="decimal"/>
      <w:lvlText w:val="%7."/>
      <w:lvlJc w:val="left"/>
      <w:pPr>
        <w:ind w:left="5814" w:hanging="360"/>
      </w:pPr>
    </w:lvl>
    <w:lvl w:ilvl="7" w:tplc="40090019">
      <w:start w:val="1"/>
      <w:numFmt w:val="lowerLetter"/>
      <w:lvlText w:val="%8."/>
      <w:lvlJc w:val="left"/>
      <w:pPr>
        <w:ind w:left="6534" w:hanging="360"/>
      </w:pPr>
    </w:lvl>
    <w:lvl w:ilvl="8" w:tplc="4009001B">
      <w:start w:val="1"/>
      <w:numFmt w:val="lowerRoman"/>
      <w:lvlText w:val="%9."/>
      <w:lvlJc w:val="right"/>
      <w:pPr>
        <w:ind w:left="7254" w:hanging="180"/>
      </w:pPr>
    </w:lvl>
  </w:abstractNum>
  <w:abstractNum w:abstractNumId="8" w15:restartNumberingAfterBreak="0">
    <w:nsid w:val="3CDF00F7"/>
    <w:multiLevelType w:val="hybridMultilevel"/>
    <w:tmpl w:val="4EF2056A"/>
    <w:lvl w:ilvl="0" w:tplc="F8B84B92">
      <w:start w:val="1"/>
      <w:numFmt w:val="decimal"/>
      <w:lvlText w:val="%1."/>
      <w:lvlJc w:val="left"/>
      <w:pPr>
        <w:ind w:left="1494" w:hanging="360"/>
      </w:pPr>
      <w:rPr>
        <w:rFonts w:ascii="Times New Roman" w:eastAsia="Times New Roman" w:hAnsi="Times New Roman" w:cs="Times New Roman" w:hint="default"/>
        <w:w w:val="100"/>
        <w:sz w:val="24"/>
        <w:szCs w:val="24"/>
        <w:lang w:val="en-US" w:eastAsia="en-US" w:bidi="ar-SA"/>
      </w:rPr>
    </w:lvl>
    <w:lvl w:ilvl="1" w:tplc="6F36DF6A">
      <w:numFmt w:val="bullet"/>
      <w:lvlText w:val="•"/>
      <w:lvlJc w:val="left"/>
      <w:pPr>
        <w:ind w:left="2429" w:hanging="360"/>
      </w:pPr>
      <w:rPr>
        <w:lang w:val="en-US" w:eastAsia="en-US" w:bidi="ar-SA"/>
      </w:rPr>
    </w:lvl>
    <w:lvl w:ilvl="2" w:tplc="670E0166">
      <w:numFmt w:val="bullet"/>
      <w:lvlText w:val="•"/>
      <w:lvlJc w:val="left"/>
      <w:pPr>
        <w:ind w:left="3371" w:hanging="360"/>
      </w:pPr>
      <w:rPr>
        <w:lang w:val="en-US" w:eastAsia="en-US" w:bidi="ar-SA"/>
      </w:rPr>
    </w:lvl>
    <w:lvl w:ilvl="3" w:tplc="F50A1EBE">
      <w:numFmt w:val="bullet"/>
      <w:lvlText w:val="•"/>
      <w:lvlJc w:val="left"/>
      <w:pPr>
        <w:ind w:left="4313" w:hanging="360"/>
      </w:pPr>
      <w:rPr>
        <w:lang w:val="en-US" w:eastAsia="en-US" w:bidi="ar-SA"/>
      </w:rPr>
    </w:lvl>
    <w:lvl w:ilvl="4" w:tplc="B0345A5A">
      <w:numFmt w:val="bullet"/>
      <w:lvlText w:val="•"/>
      <w:lvlJc w:val="left"/>
      <w:pPr>
        <w:ind w:left="5255" w:hanging="360"/>
      </w:pPr>
      <w:rPr>
        <w:lang w:val="en-US" w:eastAsia="en-US" w:bidi="ar-SA"/>
      </w:rPr>
    </w:lvl>
    <w:lvl w:ilvl="5" w:tplc="99F4A9EE">
      <w:numFmt w:val="bullet"/>
      <w:lvlText w:val="•"/>
      <w:lvlJc w:val="left"/>
      <w:pPr>
        <w:ind w:left="6197" w:hanging="360"/>
      </w:pPr>
      <w:rPr>
        <w:lang w:val="en-US" w:eastAsia="en-US" w:bidi="ar-SA"/>
      </w:rPr>
    </w:lvl>
    <w:lvl w:ilvl="6" w:tplc="79DEAD20">
      <w:numFmt w:val="bullet"/>
      <w:lvlText w:val="•"/>
      <w:lvlJc w:val="left"/>
      <w:pPr>
        <w:ind w:left="7139" w:hanging="360"/>
      </w:pPr>
      <w:rPr>
        <w:lang w:val="en-US" w:eastAsia="en-US" w:bidi="ar-SA"/>
      </w:rPr>
    </w:lvl>
    <w:lvl w:ilvl="7" w:tplc="231C410E">
      <w:numFmt w:val="bullet"/>
      <w:lvlText w:val="•"/>
      <w:lvlJc w:val="left"/>
      <w:pPr>
        <w:ind w:left="8081" w:hanging="360"/>
      </w:pPr>
      <w:rPr>
        <w:lang w:val="en-US" w:eastAsia="en-US" w:bidi="ar-SA"/>
      </w:rPr>
    </w:lvl>
    <w:lvl w:ilvl="8" w:tplc="13085C4E">
      <w:numFmt w:val="bullet"/>
      <w:lvlText w:val="•"/>
      <w:lvlJc w:val="left"/>
      <w:pPr>
        <w:ind w:left="9023" w:hanging="360"/>
      </w:pPr>
      <w:rPr>
        <w:lang w:val="en-US" w:eastAsia="en-US" w:bidi="ar-SA"/>
      </w:rPr>
    </w:lvl>
  </w:abstractNum>
  <w:abstractNum w:abstractNumId="9" w15:restartNumberingAfterBreak="0">
    <w:nsid w:val="42F03329"/>
    <w:multiLevelType w:val="hybridMultilevel"/>
    <w:tmpl w:val="0832A4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4E892322"/>
    <w:multiLevelType w:val="hybridMultilevel"/>
    <w:tmpl w:val="F8AC8D62"/>
    <w:lvl w:ilvl="0" w:tplc="4009000F">
      <w:start w:val="1"/>
      <w:numFmt w:val="decimal"/>
      <w:lvlText w:val="%1."/>
      <w:lvlJc w:val="left"/>
      <w:pPr>
        <w:ind w:left="1494" w:hanging="360"/>
      </w:pPr>
    </w:lvl>
    <w:lvl w:ilvl="1" w:tplc="40090019">
      <w:start w:val="1"/>
      <w:numFmt w:val="lowerLetter"/>
      <w:lvlText w:val="%2."/>
      <w:lvlJc w:val="left"/>
      <w:pPr>
        <w:ind w:left="2214" w:hanging="360"/>
      </w:pPr>
    </w:lvl>
    <w:lvl w:ilvl="2" w:tplc="4009001B">
      <w:start w:val="1"/>
      <w:numFmt w:val="lowerRoman"/>
      <w:lvlText w:val="%3."/>
      <w:lvlJc w:val="right"/>
      <w:pPr>
        <w:ind w:left="2934" w:hanging="180"/>
      </w:pPr>
    </w:lvl>
    <w:lvl w:ilvl="3" w:tplc="4009000F">
      <w:start w:val="1"/>
      <w:numFmt w:val="decimal"/>
      <w:lvlText w:val="%4."/>
      <w:lvlJc w:val="left"/>
      <w:pPr>
        <w:ind w:left="3654" w:hanging="360"/>
      </w:pPr>
    </w:lvl>
    <w:lvl w:ilvl="4" w:tplc="40090019">
      <w:start w:val="1"/>
      <w:numFmt w:val="lowerLetter"/>
      <w:lvlText w:val="%5."/>
      <w:lvlJc w:val="left"/>
      <w:pPr>
        <w:ind w:left="4374" w:hanging="360"/>
      </w:pPr>
    </w:lvl>
    <w:lvl w:ilvl="5" w:tplc="4009001B">
      <w:start w:val="1"/>
      <w:numFmt w:val="lowerRoman"/>
      <w:lvlText w:val="%6."/>
      <w:lvlJc w:val="right"/>
      <w:pPr>
        <w:ind w:left="5094" w:hanging="180"/>
      </w:pPr>
    </w:lvl>
    <w:lvl w:ilvl="6" w:tplc="4009000F">
      <w:start w:val="1"/>
      <w:numFmt w:val="decimal"/>
      <w:lvlText w:val="%7."/>
      <w:lvlJc w:val="left"/>
      <w:pPr>
        <w:ind w:left="5814" w:hanging="360"/>
      </w:pPr>
    </w:lvl>
    <w:lvl w:ilvl="7" w:tplc="40090019">
      <w:start w:val="1"/>
      <w:numFmt w:val="lowerLetter"/>
      <w:lvlText w:val="%8."/>
      <w:lvlJc w:val="left"/>
      <w:pPr>
        <w:ind w:left="6534" w:hanging="360"/>
      </w:pPr>
    </w:lvl>
    <w:lvl w:ilvl="8" w:tplc="4009001B">
      <w:start w:val="1"/>
      <w:numFmt w:val="lowerRoman"/>
      <w:lvlText w:val="%9."/>
      <w:lvlJc w:val="right"/>
      <w:pPr>
        <w:ind w:left="7254" w:hanging="180"/>
      </w:pPr>
    </w:lvl>
  </w:abstractNum>
  <w:abstractNum w:abstractNumId="11" w15:restartNumberingAfterBreak="0">
    <w:nsid w:val="53CA267C"/>
    <w:multiLevelType w:val="hybridMultilevel"/>
    <w:tmpl w:val="2FCE7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6D2B43"/>
    <w:multiLevelType w:val="hybridMultilevel"/>
    <w:tmpl w:val="B2F8552E"/>
    <w:lvl w:ilvl="0" w:tplc="40090001">
      <w:start w:val="1"/>
      <w:numFmt w:val="bullet"/>
      <w:lvlText w:val=""/>
      <w:lvlJc w:val="left"/>
      <w:pPr>
        <w:ind w:left="766" w:hanging="360"/>
      </w:pPr>
      <w:rPr>
        <w:rFonts w:ascii="Symbol" w:hAnsi="Symbol" w:hint="default"/>
      </w:rPr>
    </w:lvl>
    <w:lvl w:ilvl="1" w:tplc="40090003">
      <w:start w:val="1"/>
      <w:numFmt w:val="bullet"/>
      <w:lvlText w:val="o"/>
      <w:lvlJc w:val="left"/>
      <w:pPr>
        <w:ind w:left="1486" w:hanging="360"/>
      </w:pPr>
      <w:rPr>
        <w:rFonts w:ascii="Courier New" w:hAnsi="Courier New" w:cs="Courier New" w:hint="default"/>
      </w:rPr>
    </w:lvl>
    <w:lvl w:ilvl="2" w:tplc="40090005">
      <w:start w:val="1"/>
      <w:numFmt w:val="bullet"/>
      <w:lvlText w:val=""/>
      <w:lvlJc w:val="left"/>
      <w:pPr>
        <w:ind w:left="2206" w:hanging="360"/>
      </w:pPr>
      <w:rPr>
        <w:rFonts w:ascii="Wingdings" w:hAnsi="Wingdings" w:hint="default"/>
      </w:rPr>
    </w:lvl>
    <w:lvl w:ilvl="3" w:tplc="40090001">
      <w:start w:val="1"/>
      <w:numFmt w:val="bullet"/>
      <w:lvlText w:val=""/>
      <w:lvlJc w:val="left"/>
      <w:pPr>
        <w:ind w:left="2926" w:hanging="360"/>
      </w:pPr>
      <w:rPr>
        <w:rFonts w:ascii="Symbol" w:hAnsi="Symbol" w:hint="default"/>
      </w:rPr>
    </w:lvl>
    <w:lvl w:ilvl="4" w:tplc="40090003">
      <w:start w:val="1"/>
      <w:numFmt w:val="bullet"/>
      <w:lvlText w:val="o"/>
      <w:lvlJc w:val="left"/>
      <w:pPr>
        <w:ind w:left="3646" w:hanging="360"/>
      </w:pPr>
      <w:rPr>
        <w:rFonts w:ascii="Courier New" w:hAnsi="Courier New" w:cs="Courier New" w:hint="default"/>
      </w:rPr>
    </w:lvl>
    <w:lvl w:ilvl="5" w:tplc="40090005">
      <w:start w:val="1"/>
      <w:numFmt w:val="bullet"/>
      <w:lvlText w:val=""/>
      <w:lvlJc w:val="left"/>
      <w:pPr>
        <w:ind w:left="4366" w:hanging="360"/>
      </w:pPr>
      <w:rPr>
        <w:rFonts w:ascii="Wingdings" w:hAnsi="Wingdings" w:hint="default"/>
      </w:rPr>
    </w:lvl>
    <w:lvl w:ilvl="6" w:tplc="40090001">
      <w:start w:val="1"/>
      <w:numFmt w:val="bullet"/>
      <w:lvlText w:val=""/>
      <w:lvlJc w:val="left"/>
      <w:pPr>
        <w:ind w:left="5086" w:hanging="360"/>
      </w:pPr>
      <w:rPr>
        <w:rFonts w:ascii="Symbol" w:hAnsi="Symbol" w:hint="default"/>
      </w:rPr>
    </w:lvl>
    <w:lvl w:ilvl="7" w:tplc="40090003">
      <w:start w:val="1"/>
      <w:numFmt w:val="bullet"/>
      <w:lvlText w:val="o"/>
      <w:lvlJc w:val="left"/>
      <w:pPr>
        <w:ind w:left="5806" w:hanging="360"/>
      </w:pPr>
      <w:rPr>
        <w:rFonts w:ascii="Courier New" w:hAnsi="Courier New" w:cs="Courier New" w:hint="default"/>
      </w:rPr>
    </w:lvl>
    <w:lvl w:ilvl="8" w:tplc="40090005">
      <w:start w:val="1"/>
      <w:numFmt w:val="bullet"/>
      <w:lvlText w:val=""/>
      <w:lvlJc w:val="left"/>
      <w:pPr>
        <w:ind w:left="6526" w:hanging="360"/>
      </w:pPr>
      <w:rPr>
        <w:rFonts w:ascii="Wingdings" w:hAnsi="Wingdings" w:hint="default"/>
      </w:rPr>
    </w:lvl>
  </w:abstractNum>
  <w:abstractNum w:abstractNumId="13" w15:restartNumberingAfterBreak="0">
    <w:nsid w:val="572916A8"/>
    <w:multiLevelType w:val="hybridMultilevel"/>
    <w:tmpl w:val="D1E4C84A"/>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B25E4E"/>
    <w:multiLevelType w:val="multilevel"/>
    <w:tmpl w:val="B3729EDA"/>
    <w:lvl w:ilvl="0">
      <w:start w:val="1"/>
      <w:numFmt w:val="decimal"/>
      <w:pStyle w:val="Heading1"/>
      <w:lvlText w:val="Chapter %1:"/>
      <w:lvlJc w:val="left"/>
      <w:pPr>
        <w:tabs>
          <w:tab w:val="num" w:pos="1559"/>
        </w:tabs>
        <w:ind w:left="1559" w:firstLine="0"/>
      </w:pPr>
      <w:rPr>
        <w:rFonts w:hint="default"/>
      </w:rPr>
    </w:lvl>
    <w:lvl w:ilvl="1">
      <w:start w:val="1"/>
      <w:numFmt w:val="decimal"/>
      <w:pStyle w:val="Heading2"/>
      <w:lvlText w:val="%1.%2"/>
      <w:lvlJc w:val="left"/>
      <w:pPr>
        <w:tabs>
          <w:tab w:val="num" w:pos="142"/>
        </w:tabs>
        <w:ind w:left="142"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tabs>
          <w:tab w:val="num" w:pos="709"/>
        </w:tabs>
        <w:ind w:left="709" w:firstLine="0"/>
      </w:pPr>
      <w:rPr>
        <w:rFonts w:hint="default"/>
      </w:rPr>
    </w:lvl>
    <w:lvl w:ilvl="3">
      <w:start w:val="1"/>
      <w:numFmt w:val="decimal"/>
      <w:pStyle w:val="Heading4"/>
      <w:lvlText w:val="%1.%2.%3.%4"/>
      <w:lvlJc w:val="left"/>
      <w:pPr>
        <w:tabs>
          <w:tab w:val="num" w:pos="-450"/>
        </w:tabs>
        <w:ind w:left="-450" w:firstLine="0"/>
      </w:pPr>
      <w:rPr>
        <w:rFonts w:hint="default"/>
      </w:rPr>
    </w:lvl>
    <w:lvl w:ilvl="4">
      <w:start w:val="1"/>
      <w:numFmt w:val="decimal"/>
      <w:pStyle w:val="Heading5"/>
      <w:lvlText w:val="%1.%2.%3.%4.%5"/>
      <w:lvlJc w:val="left"/>
      <w:pPr>
        <w:tabs>
          <w:tab w:val="num" w:pos="558"/>
        </w:tabs>
        <w:ind w:left="558" w:hanging="1008"/>
      </w:pPr>
      <w:rPr>
        <w:rFonts w:hint="default"/>
      </w:rPr>
    </w:lvl>
    <w:lvl w:ilvl="5">
      <w:start w:val="1"/>
      <w:numFmt w:val="decimal"/>
      <w:pStyle w:val="Heading6"/>
      <w:lvlText w:val="%1.%2.%3.%4.%5.%6"/>
      <w:lvlJc w:val="left"/>
      <w:pPr>
        <w:tabs>
          <w:tab w:val="num" w:pos="702"/>
        </w:tabs>
        <w:ind w:left="702" w:hanging="1152"/>
      </w:pPr>
      <w:rPr>
        <w:rFonts w:hint="default"/>
      </w:rPr>
    </w:lvl>
    <w:lvl w:ilvl="6">
      <w:start w:val="1"/>
      <w:numFmt w:val="decimal"/>
      <w:pStyle w:val="Heading7"/>
      <w:lvlText w:val="%1.%2.%3.%4.%5.%6.%7"/>
      <w:lvlJc w:val="left"/>
      <w:pPr>
        <w:tabs>
          <w:tab w:val="num" w:pos="-450"/>
        </w:tabs>
        <w:ind w:left="-450" w:firstLine="0"/>
      </w:pPr>
      <w:rPr>
        <w:rFonts w:hint="default"/>
      </w:rPr>
    </w:lvl>
    <w:lvl w:ilvl="7">
      <w:start w:val="1"/>
      <w:numFmt w:val="decimal"/>
      <w:pStyle w:val="Heading8"/>
      <w:lvlText w:val="%1.%2.%3.%4.%5.%6.%7.%8"/>
      <w:lvlJc w:val="left"/>
      <w:pPr>
        <w:tabs>
          <w:tab w:val="num" w:pos="990"/>
        </w:tabs>
        <w:ind w:left="990" w:hanging="1440"/>
      </w:pPr>
      <w:rPr>
        <w:rFonts w:hint="default"/>
      </w:rPr>
    </w:lvl>
    <w:lvl w:ilvl="8">
      <w:start w:val="1"/>
      <w:numFmt w:val="decimal"/>
      <w:pStyle w:val="Heading9"/>
      <w:lvlText w:val="%1.%2.%3.%4.%5.%6.%7.%8.%9"/>
      <w:lvlJc w:val="left"/>
      <w:pPr>
        <w:tabs>
          <w:tab w:val="num" w:pos="1134"/>
        </w:tabs>
        <w:ind w:left="1134" w:hanging="1584"/>
      </w:pPr>
      <w:rPr>
        <w:rFonts w:hint="default"/>
      </w:rPr>
    </w:lvl>
  </w:abstractNum>
  <w:abstractNum w:abstractNumId="15" w15:restartNumberingAfterBreak="0">
    <w:nsid w:val="71366E8A"/>
    <w:multiLevelType w:val="hybridMultilevel"/>
    <w:tmpl w:val="1CA8C7EC"/>
    <w:name w:val="WW8Num42"/>
    <w:lvl w:ilvl="0" w:tplc="26828F3A">
      <w:start w:val="1"/>
      <w:numFmt w:val="bullet"/>
      <w:pStyle w:val="BulletedIndent"/>
      <w:lvlText w:val=""/>
      <w:lvlJc w:val="left"/>
      <w:pPr>
        <w:tabs>
          <w:tab w:val="num" w:pos="288"/>
        </w:tabs>
        <w:ind w:left="288" w:firstLine="0"/>
      </w:pPr>
      <w:rPr>
        <w:rFonts w:ascii="Symbol" w:hAnsi="Symbol" w:hint="default"/>
      </w:rPr>
    </w:lvl>
    <w:lvl w:ilvl="1" w:tplc="1586F588" w:tentative="1">
      <w:start w:val="1"/>
      <w:numFmt w:val="bullet"/>
      <w:lvlText w:val="o"/>
      <w:lvlJc w:val="left"/>
      <w:pPr>
        <w:tabs>
          <w:tab w:val="num" w:pos="2160"/>
        </w:tabs>
        <w:ind w:left="2160" w:hanging="360"/>
      </w:pPr>
      <w:rPr>
        <w:rFonts w:ascii="Courier New" w:hAnsi="Courier New" w:cs="Courier New" w:hint="default"/>
      </w:rPr>
    </w:lvl>
    <w:lvl w:ilvl="2" w:tplc="28E401B0" w:tentative="1">
      <w:start w:val="1"/>
      <w:numFmt w:val="bullet"/>
      <w:lvlText w:val=""/>
      <w:lvlJc w:val="left"/>
      <w:pPr>
        <w:tabs>
          <w:tab w:val="num" w:pos="2880"/>
        </w:tabs>
        <w:ind w:left="2880" w:hanging="360"/>
      </w:pPr>
      <w:rPr>
        <w:rFonts w:ascii="Wingdings" w:hAnsi="Wingdings" w:hint="default"/>
      </w:rPr>
    </w:lvl>
    <w:lvl w:ilvl="3" w:tplc="1E283E34" w:tentative="1">
      <w:start w:val="1"/>
      <w:numFmt w:val="bullet"/>
      <w:lvlText w:val=""/>
      <w:lvlJc w:val="left"/>
      <w:pPr>
        <w:tabs>
          <w:tab w:val="num" w:pos="3600"/>
        </w:tabs>
        <w:ind w:left="3600" w:hanging="360"/>
      </w:pPr>
      <w:rPr>
        <w:rFonts w:ascii="Symbol" w:hAnsi="Symbol" w:hint="default"/>
      </w:rPr>
    </w:lvl>
    <w:lvl w:ilvl="4" w:tplc="E0B4FD6A" w:tentative="1">
      <w:start w:val="1"/>
      <w:numFmt w:val="bullet"/>
      <w:lvlText w:val="o"/>
      <w:lvlJc w:val="left"/>
      <w:pPr>
        <w:tabs>
          <w:tab w:val="num" w:pos="4320"/>
        </w:tabs>
        <w:ind w:left="4320" w:hanging="360"/>
      </w:pPr>
      <w:rPr>
        <w:rFonts w:ascii="Courier New" w:hAnsi="Courier New" w:cs="Courier New" w:hint="default"/>
      </w:rPr>
    </w:lvl>
    <w:lvl w:ilvl="5" w:tplc="85D0FB5C" w:tentative="1">
      <w:start w:val="1"/>
      <w:numFmt w:val="bullet"/>
      <w:lvlText w:val=""/>
      <w:lvlJc w:val="left"/>
      <w:pPr>
        <w:tabs>
          <w:tab w:val="num" w:pos="5040"/>
        </w:tabs>
        <w:ind w:left="5040" w:hanging="360"/>
      </w:pPr>
      <w:rPr>
        <w:rFonts w:ascii="Wingdings" w:hAnsi="Wingdings" w:hint="default"/>
      </w:rPr>
    </w:lvl>
    <w:lvl w:ilvl="6" w:tplc="9C9C8F7C" w:tentative="1">
      <w:start w:val="1"/>
      <w:numFmt w:val="bullet"/>
      <w:lvlText w:val=""/>
      <w:lvlJc w:val="left"/>
      <w:pPr>
        <w:tabs>
          <w:tab w:val="num" w:pos="5760"/>
        </w:tabs>
        <w:ind w:left="5760" w:hanging="360"/>
      </w:pPr>
      <w:rPr>
        <w:rFonts w:ascii="Symbol" w:hAnsi="Symbol" w:hint="default"/>
      </w:rPr>
    </w:lvl>
    <w:lvl w:ilvl="7" w:tplc="F89C3500" w:tentative="1">
      <w:start w:val="1"/>
      <w:numFmt w:val="bullet"/>
      <w:lvlText w:val="o"/>
      <w:lvlJc w:val="left"/>
      <w:pPr>
        <w:tabs>
          <w:tab w:val="num" w:pos="6480"/>
        </w:tabs>
        <w:ind w:left="6480" w:hanging="360"/>
      </w:pPr>
      <w:rPr>
        <w:rFonts w:ascii="Courier New" w:hAnsi="Courier New" w:cs="Courier New" w:hint="default"/>
      </w:rPr>
    </w:lvl>
    <w:lvl w:ilvl="8" w:tplc="A4C6C386"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79BB5208"/>
    <w:multiLevelType w:val="hybridMultilevel"/>
    <w:tmpl w:val="D03E7070"/>
    <w:name w:val="WW8Num63"/>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F25782"/>
    <w:multiLevelType w:val="hybridMultilevel"/>
    <w:tmpl w:val="501EFD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433941190">
    <w:abstractNumId w:val="14"/>
  </w:num>
  <w:num w:numId="2" w16cid:durableId="863903588">
    <w:abstractNumId w:val="15"/>
  </w:num>
  <w:num w:numId="3" w16cid:durableId="23989438">
    <w:abstractNumId w:val="6"/>
  </w:num>
  <w:num w:numId="4" w16cid:durableId="1226377053">
    <w:abstractNumId w:val="5"/>
  </w:num>
  <w:num w:numId="5" w16cid:durableId="927538697">
    <w:abstractNumId w:val="2"/>
  </w:num>
  <w:num w:numId="6" w16cid:durableId="1293441602">
    <w:abstractNumId w:val="13"/>
  </w:num>
  <w:num w:numId="7" w16cid:durableId="1618557818">
    <w:abstractNumId w:val="4"/>
  </w:num>
  <w:num w:numId="8" w16cid:durableId="932476582">
    <w:abstractNumId w:val="3"/>
  </w:num>
  <w:num w:numId="9" w16cid:durableId="911504553">
    <w:abstractNumId w:val="17"/>
  </w:num>
  <w:num w:numId="10" w16cid:durableId="1522207284">
    <w:abstractNumId w:val="9"/>
  </w:num>
  <w:num w:numId="11" w16cid:durableId="309334633">
    <w:abstractNumId w:val="12"/>
  </w:num>
  <w:num w:numId="12" w16cid:durableId="620720403">
    <w:abstractNumId w:val="0"/>
  </w:num>
  <w:num w:numId="13" w16cid:durableId="14611465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404759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175178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27857318">
    <w:abstractNumId w:val="8"/>
    <w:lvlOverride w:ilvl="0">
      <w:startOverride w:val="1"/>
    </w:lvlOverride>
    <w:lvlOverride w:ilvl="1"/>
    <w:lvlOverride w:ilvl="2"/>
    <w:lvlOverride w:ilvl="3"/>
    <w:lvlOverride w:ilvl="4"/>
    <w:lvlOverride w:ilvl="5"/>
    <w:lvlOverride w:ilvl="6"/>
    <w:lvlOverride w:ilvl="7"/>
    <w:lvlOverride w:ilvl="8"/>
  </w:num>
  <w:num w:numId="17" w16cid:durableId="1369649560">
    <w:abstractNumId w:val="11"/>
  </w:num>
  <w:num w:numId="18" w16cid:durableId="148080485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s-ES" w:vendorID="64" w:dllVersion="6" w:nlCheck="1" w:checkStyle="1"/>
  <w:activeWritingStyle w:appName="MSWord" w:lang="en-CA" w:vendorID="64" w:dllVersion="6" w:nlCheck="1" w:checkStyle="1"/>
  <w:activeWritingStyle w:appName="MSWord" w:lang="fr-FR" w:vendorID="64" w:dllVersion="6" w:nlCheck="1" w:checkStyle="1"/>
  <w:activeWritingStyle w:appName="MSWord" w:lang="en-GB" w:vendorID="64" w:dllVersion="6" w:nlCheck="1" w:checkStyle="1"/>
  <w:activeWritingStyle w:appName="MSWord" w:lang="es-MX"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GB" w:vendorID="64" w:dllVersion="4096" w:nlCheck="1" w:checkStyle="0"/>
  <w:activeWritingStyle w:appName="MSWord" w:lang="en-IN" w:vendorID="64" w:dllVersion="0" w:nlCheck="1" w:checkStyle="0"/>
  <w:activeWritingStyle w:appName="MSWord" w:lang="en-GB" w:vendorID="64" w:dllVersion="0" w:nlCheck="1" w:checkStyle="0"/>
  <w:proofState w:spelling="clean" w:grammar="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drawingGridHorizontalSpacing w:val="187"/>
  <w:drawingGridVerticalSpacing w:val="187"/>
  <w:characterSpacingControl w:val="doNotCompress"/>
  <w:hdrShapeDefaults>
    <o:shapedefaults v:ext="edit" spidmax="2240">
      <o:colormru v:ext="edit" colors="#006c67"/>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6C61"/>
    <w:rsid w:val="000003F1"/>
    <w:rsid w:val="00000521"/>
    <w:rsid w:val="00002E66"/>
    <w:rsid w:val="000034E4"/>
    <w:rsid w:val="000035BB"/>
    <w:rsid w:val="000044FB"/>
    <w:rsid w:val="00004BAD"/>
    <w:rsid w:val="000054B8"/>
    <w:rsid w:val="00006122"/>
    <w:rsid w:val="0000693A"/>
    <w:rsid w:val="0000770A"/>
    <w:rsid w:val="0000789D"/>
    <w:rsid w:val="00007CC3"/>
    <w:rsid w:val="00007EB5"/>
    <w:rsid w:val="0001048F"/>
    <w:rsid w:val="00010986"/>
    <w:rsid w:val="00010EC7"/>
    <w:rsid w:val="00010F3D"/>
    <w:rsid w:val="00011F6A"/>
    <w:rsid w:val="00012229"/>
    <w:rsid w:val="00012DE5"/>
    <w:rsid w:val="0001394B"/>
    <w:rsid w:val="00013E3B"/>
    <w:rsid w:val="0001425D"/>
    <w:rsid w:val="00015000"/>
    <w:rsid w:val="00015F8C"/>
    <w:rsid w:val="00016E2D"/>
    <w:rsid w:val="00017362"/>
    <w:rsid w:val="00017A6D"/>
    <w:rsid w:val="00020C94"/>
    <w:rsid w:val="00023B12"/>
    <w:rsid w:val="00024470"/>
    <w:rsid w:val="000252B5"/>
    <w:rsid w:val="00025449"/>
    <w:rsid w:val="0002562B"/>
    <w:rsid w:val="000268C3"/>
    <w:rsid w:val="00026C08"/>
    <w:rsid w:val="00026C83"/>
    <w:rsid w:val="00026DED"/>
    <w:rsid w:val="000270B7"/>
    <w:rsid w:val="0002746B"/>
    <w:rsid w:val="000275A3"/>
    <w:rsid w:val="000275DD"/>
    <w:rsid w:val="0002762A"/>
    <w:rsid w:val="00027EBD"/>
    <w:rsid w:val="00030F56"/>
    <w:rsid w:val="0003354D"/>
    <w:rsid w:val="0003416C"/>
    <w:rsid w:val="00034583"/>
    <w:rsid w:val="00034A50"/>
    <w:rsid w:val="00035AF5"/>
    <w:rsid w:val="00037C20"/>
    <w:rsid w:val="00037D60"/>
    <w:rsid w:val="00040A16"/>
    <w:rsid w:val="00040E59"/>
    <w:rsid w:val="00041F9F"/>
    <w:rsid w:val="0004287D"/>
    <w:rsid w:val="00042E5C"/>
    <w:rsid w:val="000430C6"/>
    <w:rsid w:val="000447BB"/>
    <w:rsid w:val="0004488B"/>
    <w:rsid w:val="00044A22"/>
    <w:rsid w:val="00044D37"/>
    <w:rsid w:val="000452A9"/>
    <w:rsid w:val="00045ADA"/>
    <w:rsid w:val="00046707"/>
    <w:rsid w:val="00046C61"/>
    <w:rsid w:val="00047C84"/>
    <w:rsid w:val="0005013D"/>
    <w:rsid w:val="0005015D"/>
    <w:rsid w:val="000509E4"/>
    <w:rsid w:val="00050AE3"/>
    <w:rsid w:val="00051AE9"/>
    <w:rsid w:val="00052087"/>
    <w:rsid w:val="00053617"/>
    <w:rsid w:val="0005367B"/>
    <w:rsid w:val="00053B25"/>
    <w:rsid w:val="00054A11"/>
    <w:rsid w:val="0005516D"/>
    <w:rsid w:val="00056076"/>
    <w:rsid w:val="00056590"/>
    <w:rsid w:val="00056CE5"/>
    <w:rsid w:val="00056E0E"/>
    <w:rsid w:val="00057BFE"/>
    <w:rsid w:val="0006001D"/>
    <w:rsid w:val="0006109C"/>
    <w:rsid w:val="00061CB3"/>
    <w:rsid w:val="00062738"/>
    <w:rsid w:val="00062A0D"/>
    <w:rsid w:val="00063EA3"/>
    <w:rsid w:val="000647A2"/>
    <w:rsid w:val="00064A1C"/>
    <w:rsid w:val="00064C1D"/>
    <w:rsid w:val="00066349"/>
    <w:rsid w:val="00067B4F"/>
    <w:rsid w:val="000701F5"/>
    <w:rsid w:val="00070430"/>
    <w:rsid w:val="00070D47"/>
    <w:rsid w:val="00071479"/>
    <w:rsid w:val="000718B1"/>
    <w:rsid w:val="00072E51"/>
    <w:rsid w:val="00073CC0"/>
    <w:rsid w:val="0007436E"/>
    <w:rsid w:val="000743BC"/>
    <w:rsid w:val="0007445F"/>
    <w:rsid w:val="00074FC3"/>
    <w:rsid w:val="0007590E"/>
    <w:rsid w:val="00076910"/>
    <w:rsid w:val="00077EB8"/>
    <w:rsid w:val="0008128D"/>
    <w:rsid w:val="000815A1"/>
    <w:rsid w:val="000821EF"/>
    <w:rsid w:val="0008221D"/>
    <w:rsid w:val="0008228E"/>
    <w:rsid w:val="0008355A"/>
    <w:rsid w:val="0008434A"/>
    <w:rsid w:val="00084CAB"/>
    <w:rsid w:val="00085211"/>
    <w:rsid w:val="0008558E"/>
    <w:rsid w:val="00086B1D"/>
    <w:rsid w:val="00086E0C"/>
    <w:rsid w:val="0008789C"/>
    <w:rsid w:val="00087EA4"/>
    <w:rsid w:val="00090F9F"/>
    <w:rsid w:val="000920B0"/>
    <w:rsid w:val="00092B84"/>
    <w:rsid w:val="00093DD5"/>
    <w:rsid w:val="0009533C"/>
    <w:rsid w:val="000965EE"/>
    <w:rsid w:val="000972E3"/>
    <w:rsid w:val="00097351"/>
    <w:rsid w:val="00097506"/>
    <w:rsid w:val="000975AF"/>
    <w:rsid w:val="000A0DEE"/>
    <w:rsid w:val="000A14AC"/>
    <w:rsid w:val="000A14C7"/>
    <w:rsid w:val="000A1C8B"/>
    <w:rsid w:val="000A1F0F"/>
    <w:rsid w:val="000A2544"/>
    <w:rsid w:val="000A2597"/>
    <w:rsid w:val="000A2841"/>
    <w:rsid w:val="000A2F67"/>
    <w:rsid w:val="000A49A6"/>
    <w:rsid w:val="000A4CBD"/>
    <w:rsid w:val="000A54D8"/>
    <w:rsid w:val="000A5F66"/>
    <w:rsid w:val="000A6029"/>
    <w:rsid w:val="000A7BD9"/>
    <w:rsid w:val="000B000A"/>
    <w:rsid w:val="000B0B62"/>
    <w:rsid w:val="000B203F"/>
    <w:rsid w:val="000B22AA"/>
    <w:rsid w:val="000B23B2"/>
    <w:rsid w:val="000B2511"/>
    <w:rsid w:val="000B2735"/>
    <w:rsid w:val="000B3797"/>
    <w:rsid w:val="000B42D4"/>
    <w:rsid w:val="000B50A5"/>
    <w:rsid w:val="000B5939"/>
    <w:rsid w:val="000B693F"/>
    <w:rsid w:val="000C05C7"/>
    <w:rsid w:val="000C0A3E"/>
    <w:rsid w:val="000C0D97"/>
    <w:rsid w:val="000C1A3F"/>
    <w:rsid w:val="000C24EA"/>
    <w:rsid w:val="000C2CB3"/>
    <w:rsid w:val="000C3D6E"/>
    <w:rsid w:val="000C461F"/>
    <w:rsid w:val="000C50BD"/>
    <w:rsid w:val="000C586C"/>
    <w:rsid w:val="000C69BB"/>
    <w:rsid w:val="000C6CAA"/>
    <w:rsid w:val="000D198D"/>
    <w:rsid w:val="000D22EE"/>
    <w:rsid w:val="000D32A4"/>
    <w:rsid w:val="000D3330"/>
    <w:rsid w:val="000D3C7E"/>
    <w:rsid w:val="000D4897"/>
    <w:rsid w:val="000D48BB"/>
    <w:rsid w:val="000D503B"/>
    <w:rsid w:val="000D54AB"/>
    <w:rsid w:val="000D6178"/>
    <w:rsid w:val="000D6904"/>
    <w:rsid w:val="000D6EEB"/>
    <w:rsid w:val="000D71AA"/>
    <w:rsid w:val="000D746E"/>
    <w:rsid w:val="000D7F60"/>
    <w:rsid w:val="000E030B"/>
    <w:rsid w:val="000E048F"/>
    <w:rsid w:val="000E0BB8"/>
    <w:rsid w:val="000E0DF6"/>
    <w:rsid w:val="000E0E54"/>
    <w:rsid w:val="000E1AF8"/>
    <w:rsid w:val="000E1CC6"/>
    <w:rsid w:val="000E221C"/>
    <w:rsid w:val="000E36D5"/>
    <w:rsid w:val="000E38F7"/>
    <w:rsid w:val="000E4AC6"/>
    <w:rsid w:val="000E4F1D"/>
    <w:rsid w:val="000E5BE3"/>
    <w:rsid w:val="000E6BEC"/>
    <w:rsid w:val="000F05D9"/>
    <w:rsid w:val="000F071C"/>
    <w:rsid w:val="000F1306"/>
    <w:rsid w:val="000F133F"/>
    <w:rsid w:val="000F1D2D"/>
    <w:rsid w:val="000F1FF0"/>
    <w:rsid w:val="000F2488"/>
    <w:rsid w:val="000F2A7C"/>
    <w:rsid w:val="000F383D"/>
    <w:rsid w:val="000F38CD"/>
    <w:rsid w:val="000F3AA8"/>
    <w:rsid w:val="000F4114"/>
    <w:rsid w:val="000F44B9"/>
    <w:rsid w:val="000F460D"/>
    <w:rsid w:val="000F490D"/>
    <w:rsid w:val="000F50A3"/>
    <w:rsid w:val="000F550A"/>
    <w:rsid w:val="000F56F1"/>
    <w:rsid w:val="000F576D"/>
    <w:rsid w:val="000F6727"/>
    <w:rsid w:val="000F6D56"/>
    <w:rsid w:val="000F7983"/>
    <w:rsid w:val="00100645"/>
    <w:rsid w:val="0010153B"/>
    <w:rsid w:val="0010179D"/>
    <w:rsid w:val="001019F7"/>
    <w:rsid w:val="00102244"/>
    <w:rsid w:val="00102AFA"/>
    <w:rsid w:val="001033E6"/>
    <w:rsid w:val="0010501A"/>
    <w:rsid w:val="001051B8"/>
    <w:rsid w:val="00105DA9"/>
    <w:rsid w:val="00106DC4"/>
    <w:rsid w:val="00106E2D"/>
    <w:rsid w:val="001072F8"/>
    <w:rsid w:val="00107C4D"/>
    <w:rsid w:val="0011095B"/>
    <w:rsid w:val="0011219D"/>
    <w:rsid w:val="001135CA"/>
    <w:rsid w:val="00113911"/>
    <w:rsid w:val="00113ADD"/>
    <w:rsid w:val="001142BC"/>
    <w:rsid w:val="00114929"/>
    <w:rsid w:val="00114BF5"/>
    <w:rsid w:val="00115510"/>
    <w:rsid w:val="00115A37"/>
    <w:rsid w:val="001161F7"/>
    <w:rsid w:val="00117878"/>
    <w:rsid w:val="00117927"/>
    <w:rsid w:val="00117C90"/>
    <w:rsid w:val="00117DEA"/>
    <w:rsid w:val="00117F0B"/>
    <w:rsid w:val="00121C50"/>
    <w:rsid w:val="001232F5"/>
    <w:rsid w:val="001246D5"/>
    <w:rsid w:val="00124919"/>
    <w:rsid w:val="001260A8"/>
    <w:rsid w:val="00126BEC"/>
    <w:rsid w:val="001270A6"/>
    <w:rsid w:val="00127618"/>
    <w:rsid w:val="00130230"/>
    <w:rsid w:val="00130D61"/>
    <w:rsid w:val="00130E2D"/>
    <w:rsid w:val="00131D76"/>
    <w:rsid w:val="00132521"/>
    <w:rsid w:val="00132F3B"/>
    <w:rsid w:val="00133647"/>
    <w:rsid w:val="00134CD7"/>
    <w:rsid w:val="00134D15"/>
    <w:rsid w:val="0013523F"/>
    <w:rsid w:val="0013534B"/>
    <w:rsid w:val="00136EA7"/>
    <w:rsid w:val="00140862"/>
    <w:rsid w:val="00142175"/>
    <w:rsid w:val="00143E48"/>
    <w:rsid w:val="00144C9A"/>
    <w:rsid w:val="00144FD9"/>
    <w:rsid w:val="0014531D"/>
    <w:rsid w:val="001462AE"/>
    <w:rsid w:val="00146920"/>
    <w:rsid w:val="00146A30"/>
    <w:rsid w:val="00146A31"/>
    <w:rsid w:val="00151521"/>
    <w:rsid w:val="00151DA7"/>
    <w:rsid w:val="001520ED"/>
    <w:rsid w:val="001523CF"/>
    <w:rsid w:val="0015256D"/>
    <w:rsid w:val="00152696"/>
    <w:rsid w:val="0015345E"/>
    <w:rsid w:val="0015388B"/>
    <w:rsid w:val="00153B7F"/>
    <w:rsid w:val="0015531C"/>
    <w:rsid w:val="0015576F"/>
    <w:rsid w:val="00155E6B"/>
    <w:rsid w:val="00155EA1"/>
    <w:rsid w:val="00156151"/>
    <w:rsid w:val="0015699A"/>
    <w:rsid w:val="00156EDF"/>
    <w:rsid w:val="0015794B"/>
    <w:rsid w:val="0015799E"/>
    <w:rsid w:val="00157B88"/>
    <w:rsid w:val="00160E80"/>
    <w:rsid w:val="0016244F"/>
    <w:rsid w:val="00162B47"/>
    <w:rsid w:val="00162F3D"/>
    <w:rsid w:val="00164314"/>
    <w:rsid w:val="001653F2"/>
    <w:rsid w:val="001659C9"/>
    <w:rsid w:val="00165C2A"/>
    <w:rsid w:val="00166418"/>
    <w:rsid w:val="00166898"/>
    <w:rsid w:val="00166BEA"/>
    <w:rsid w:val="00167B80"/>
    <w:rsid w:val="00167C14"/>
    <w:rsid w:val="00170C07"/>
    <w:rsid w:val="00171C9E"/>
    <w:rsid w:val="0017203A"/>
    <w:rsid w:val="0017218E"/>
    <w:rsid w:val="00174D17"/>
    <w:rsid w:val="00175DBE"/>
    <w:rsid w:val="00176217"/>
    <w:rsid w:val="00180234"/>
    <w:rsid w:val="001803B3"/>
    <w:rsid w:val="0018073C"/>
    <w:rsid w:val="001810BC"/>
    <w:rsid w:val="0018112F"/>
    <w:rsid w:val="0018138C"/>
    <w:rsid w:val="001814E8"/>
    <w:rsid w:val="00181718"/>
    <w:rsid w:val="00181767"/>
    <w:rsid w:val="0018215B"/>
    <w:rsid w:val="00183057"/>
    <w:rsid w:val="001830A0"/>
    <w:rsid w:val="0018321C"/>
    <w:rsid w:val="001836E5"/>
    <w:rsid w:val="001839DF"/>
    <w:rsid w:val="001846B9"/>
    <w:rsid w:val="00184C7A"/>
    <w:rsid w:val="0018562D"/>
    <w:rsid w:val="001856C4"/>
    <w:rsid w:val="001862A8"/>
    <w:rsid w:val="0018685F"/>
    <w:rsid w:val="00187207"/>
    <w:rsid w:val="00187C32"/>
    <w:rsid w:val="00190328"/>
    <w:rsid w:val="00191682"/>
    <w:rsid w:val="00192376"/>
    <w:rsid w:val="00192445"/>
    <w:rsid w:val="00193869"/>
    <w:rsid w:val="00193A15"/>
    <w:rsid w:val="00194801"/>
    <w:rsid w:val="00194E15"/>
    <w:rsid w:val="00196AC6"/>
    <w:rsid w:val="0019755D"/>
    <w:rsid w:val="00197814"/>
    <w:rsid w:val="001A04A8"/>
    <w:rsid w:val="001A09E5"/>
    <w:rsid w:val="001A1A3D"/>
    <w:rsid w:val="001A1EA0"/>
    <w:rsid w:val="001A2898"/>
    <w:rsid w:val="001A3A77"/>
    <w:rsid w:val="001A4785"/>
    <w:rsid w:val="001A4F5F"/>
    <w:rsid w:val="001A5752"/>
    <w:rsid w:val="001A5AB7"/>
    <w:rsid w:val="001A5EED"/>
    <w:rsid w:val="001A65EB"/>
    <w:rsid w:val="001A6CC1"/>
    <w:rsid w:val="001A770D"/>
    <w:rsid w:val="001A7B76"/>
    <w:rsid w:val="001A7F0D"/>
    <w:rsid w:val="001B26DD"/>
    <w:rsid w:val="001B2FE5"/>
    <w:rsid w:val="001B47D6"/>
    <w:rsid w:val="001B505B"/>
    <w:rsid w:val="001B5509"/>
    <w:rsid w:val="001B6DAF"/>
    <w:rsid w:val="001B764D"/>
    <w:rsid w:val="001B7B89"/>
    <w:rsid w:val="001C27D2"/>
    <w:rsid w:val="001C3699"/>
    <w:rsid w:val="001C3BED"/>
    <w:rsid w:val="001C4CCE"/>
    <w:rsid w:val="001C4D50"/>
    <w:rsid w:val="001C4F50"/>
    <w:rsid w:val="001C55DE"/>
    <w:rsid w:val="001C562F"/>
    <w:rsid w:val="001C606B"/>
    <w:rsid w:val="001D00BC"/>
    <w:rsid w:val="001D09DD"/>
    <w:rsid w:val="001D0ACB"/>
    <w:rsid w:val="001D0EA7"/>
    <w:rsid w:val="001D2471"/>
    <w:rsid w:val="001D24C4"/>
    <w:rsid w:val="001D2F6B"/>
    <w:rsid w:val="001D318F"/>
    <w:rsid w:val="001D34E8"/>
    <w:rsid w:val="001D4595"/>
    <w:rsid w:val="001D4C9C"/>
    <w:rsid w:val="001D4DF5"/>
    <w:rsid w:val="001D5052"/>
    <w:rsid w:val="001D53DF"/>
    <w:rsid w:val="001D58E1"/>
    <w:rsid w:val="001D593D"/>
    <w:rsid w:val="001D6399"/>
    <w:rsid w:val="001D6536"/>
    <w:rsid w:val="001D672B"/>
    <w:rsid w:val="001D7303"/>
    <w:rsid w:val="001D7805"/>
    <w:rsid w:val="001D7AE8"/>
    <w:rsid w:val="001E0486"/>
    <w:rsid w:val="001E066D"/>
    <w:rsid w:val="001E12DD"/>
    <w:rsid w:val="001E1C03"/>
    <w:rsid w:val="001E44DC"/>
    <w:rsid w:val="001E56B6"/>
    <w:rsid w:val="001E6032"/>
    <w:rsid w:val="001E6337"/>
    <w:rsid w:val="001E63BC"/>
    <w:rsid w:val="001E69E0"/>
    <w:rsid w:val="001F09B6"/>
    <w:rsid w:val="001F1441"/>
    <w:rsid w:val="001F1483"/>
    <w:rsid w:val="001F1F61"/>
    <w:rsid w:val="001F3574"/>
    <w:rsid w:val="001F4226"/>
    <w:rsid w:val="001F42FB"/>
    <w:rsid w:val="001F526E"/>
    <w:rsid w:val="001F5588"/>
    <w:rsid w:val="001F7B35"/>
    <w:rsid w:val="001F7F0E"/>
    <w:rsid w:val="00200B4A"/>
    <w:rsid w:val="00201C78"/>
    <w:rsid w:val="002024E9"/>
    <w:rsid w:val="00204065"/>
    <w:rsid w:val="0020422D"/>
    <w:rsid w:val="00204A91"/>
    <w:rsid w:val="002055B9"/>
    <w:rsid w:val="00205776"/>
    <w:rsid w:val="002057BD"/>
    <w:rsid w:val="002062A3"/>
    <w:rsid w:val="0020713B"/>
    <w:rsid w:val="00211D3F"/>
    <w:rsid w:val="00211F90"/>
    <w:rsid w:val="002147DD"/>
    <w:rsid w:val="00214F10"/>
    <w:rsid w:val="0021570B"/>
    <w:rsid w:val="00215774"/>
    <w:rsid w:val="00215F6F"/>
    <w:rsid w:val="00216CDD"/>
    <w:rsid w:val="00217852"/>
    <w:rsid w:val="00217A88"/>
    <w:rsid w:val="0022058D"/>
    <w:rsid w:val="00220684"/>
    <w:rsid w:val="0022179A"/>
    <w:rsid w:val="00221DC6"/>
    <w:rsid w:val="0022258A"/>
    <w:rsid w:val="0022277B"/>
    <w:rsid w:val="00222AE5"/>
    <w:rsid w:val="00223966"/>
    <w:rsid w:val="002244F8"/>
    <w:rsid w:val="00225C60"/>
    <w:rsid w:val="002263D8"/>
    <w:rsid w:val="00226490"/>
    <w:rsid w:val="00226CEE"/>
    <w:rsid w:val="00227D5B"/>
    <w:rsid w:val="00227F92"/>
    <w:rsid w:val="00230401"/>
    <w:rsid w:val="0023083D"/>
    <w:rsid w:val="00231143"/>
    <w:rsid w:val="00232707"/>
    <w:rsid w:val="002329D2"/>
    <w:rsid w:val="002334F1"/>
    <w:rsid w:val="0023579F"/>
    <w:rsid w:val="0023637C"/>
    <w:rsid w:val="00236F62"/>
    <w:rsid w:val="002375F0"/>
    <w:rsid w:val="0023784D"/>
    <w:rsid w:val="00240295"/>
    <w:rsid w:val="00240D25"/>
    <w:rsid w:val="002412E8"/>
    <w:rsid w:val="00243619"/>
    <w:rsid w:val="00243CFE"/>
    <w:rsid w:val="002443A7"/>
    <w:rsid w:val="0024478D"/>
    <w:rsid w:val="00244F1E"/>
    <w:rsid w:val="00246487"/>
    <w:rsid w:val="0024652B"/>
    <w:rsid w:val="00246B26"/>
    <w:rsid w:val="00246B7E"/>
    <w:rsid w:val="00246D2E"/>
    <w:rsid w:val="002472AA"/>
    <w:rsid w:val="00250D78"/>
    <w:rsid w:val="00250E87"/>
    <w:rsid w:val="00250F93"/>
    <w:rsid w:val="00252A6B"/>
    <w:rsid w:val="00252BCD"/>
    <w:rsid w:val="00252C64"/>
    <w:rsid w:val="00254113"/>
    <w:rsid w:val="002546F3"/>
    <w:rsid w:val="0025556C"/>
    <w:rsid w:val="00255874"/>
    <w:rsid w:val="00255FCC"/>
    <w:rsid w:val="00256236"/>
    <w:rsid w:val="002563C5"/>
    <w:rsid w:val="0025748D"/>
    <w:rsid w:val="00257871"/>
    <w:rsid w:val="00261186"/>
    <w:rsid w:val="00261BC5"/>
    <w:rsid w:val="002626B7"/>
    <w:rsid w:val="00262AF8"/>
    <w:rsid w:val="00265939"/>
    <w:rsid w:val="00265A0D"/>
    <w:rsid w:val="002668EF"/>
    <w:rsid w:val="00267830"/>
    <w:rsid w:val="002679E4"/>
    <w:rsid w:val="00267F49"/>
    <w:rsid w:val="00267FFC"/>
    <w:rsid w:val="00273A54"/>
    <w:rsid w:val="00273AFA"/>
    <w:rsid w:val="002753E3"/>
    <w:rsid w:val="00276A6C"/>
    <w:rsid w:val="002770CA"/>
    <w:rsid w:val="002771A4"/>
    <w:rsid w:val="00277784"/>
    <w:rsid w:val="00277EE7"/>
    <w:rsid w:val="00280CBF"/>
    <w:rsid w:val="00281E45"/>
    <w:rsid w:val="00282058"/>
    <w:rsid w:val="00282AFC"/>
    <w:rsid w:val="00283312"/>
    <w:rsid w:val="002835A8"/>
    <w:rsid w:val="00283C5C"/>
    <w:rsid w:val="002848F1"/>
    <w:rsid w:val="0028589C"/>
    <w:rsid w:val="00285F8E"/>
    <w:rsid w:val="00286552"/>
    <w:rsid w:val="00286A1B"/>
    <w:rsid w:val="00286F88"/>
    <w:rsid w:val="002901E4"/>
    <w:rsid w:val="0029083B"/>
    <w:rsid w:val="00290AA3"/>
    <w:rsid w:val="00290C41"/>
    <w:rsid w:val="002918BE"/>
    <w:rsid w:val="002933DB"/>
    <w:rsid w:val="00294022"/>
    <w:rsid w:val="00294BC7"/>
    <w:rsid w:val="00295160"/>
    <w:rsid w:val="00296AA4"/>
    <w:rsid w:val="002A1B60"/>
    <w:rsid w:val="002A1FDF"/>
    <w:rsid w:val="002A2FD5"/>
    <w:rsid w:val="002A3FED"/>
    <w:rsid w:val="002A4C97"/>
    <w:rsid w:val="002A5697"/>
    <w:rsid w:val="002A5794"/>
    <w:rsid w:val="002A642A"/>
    <w:rsid w:val="002A75D5"/>
    <w:rsid w:val="002A769F"/>
    <w:rsid w:val="002A7BC5"/>
    <w:rsid w:val="002A7BF3"/>
    <w:rsid w:val="002A7F23"/>
    <w:rsid w:val="002B04E7"/>
    <w:rsid w:val="002B08E8"/>
    <w:rsid w:val="002B0D4F"/>
    <w:rsid w:val="002B1628"/>
    <w:rsid w:val="002B169B"/>
    <w:rsid w:val="002B1C9B"/>
    <w:rsid w:val="002B1FBF"/>
    <w:rsid w:val="002B36EC"/>
    <w:rsid w:val="002B463E"/>
    <w:rsid w:val="002B548D"/>
    <w:rsid w:val="002B628A"/>
    <w:rsid w:val="002B69A1"/>
    <w:rsid w:val="002B6F79"/>
    <w:rsid w:val="002B776D"/>
    <w:rsid w:val="002B7BE6"/>
    <w:rsid w:val="002C0163"/>
    <w:rsid w:val="002C10B8"/>
    <w:rsid w:val="002C1AC9"/>
    <w:rsid w:val="002C1ED8"/>
    <w:rsid w:val="002C221D"/>
    <w:rsid w:val="002C27C8"/>
    <w:rsid w:val="002C33B7"/>
    <w:rsid w:val="002C34D4"/>
    <w:rsid w:val="002C3843"/>
    <w:rsid w:val="002C47C9"/>
    <w:rsid w:val="002C49DB"/>
    <w:rsid w:val="002C55C9"/>
    <w:rsid w:val="002C5934"/>
    <w:rsid w:val="002C5A27"/>
    <w:rsid w:val="002C67C0"/>
    <w:rsid w:val="002C6F9E"/>
    <w:rsid w:val="002C7492"/>
    <w:rsid w:val="002C76B2"/>
    <w:rsid w:val="002C7ADB"/>
    <w:rsid w:val="002C7F1D"/>
    <w:rsid w:val="002D0A09"/>
    <w:rsid w:val="002D1197"/>
    <w:rsid w:val="002D1F61"/>
    <w:rsid w:val="002D2477"/>
    <w:rsid w:val="002D2896"/>
    <w:rsid w:val="002D2C61"/>
    <w:rsid w:val="002D2CCA"/>
    <w:rsid w:val="002D3BE1"/>
    <w:rsid w:val="002D3E4E"/>
    <w:rsid w:val="002D42EE"/>
    <w:rsid w:val="002D4659"/>
    <w:rsid w:val="002D664F"/>
    <w:rsid w:val="002D74BD"/>
    <w:rsid w:val="002D7997"/>
    <w:rsid w:val="002E0ED2"/>
    <w:rsid w:val="002E2348"/>
    <w:rsid w:val="002E2962"/>
    <w:rsid w:val="002E2F52"/>
    <w:rsid w:val="002E33ED"/>
    <w:rsid w:val="002E3D2D"/>
    <w:rsid w:val="002E48C8"/>
    <w:rsid w:val="002E4B21"/>
    <w:rsid w:val="002E58C8"/>
    <w:rsid w:val="002E5FFB"/>
    <w:rsid w:val="002E644B"/>
    <w:rsid w:val="002E704F"/>
    <w:rsid w:val="002E70FE"/>
    <w:rsid w:val="002F011A"/>
    <w:rsid w:val="002F1038"/>
    <w:rsid w:val="002F1A69"/>
    <w:rsid w:val="002F1FE7"/>
    <w:rsid w:val="002F2279"/>
    <w:rsid w:val="002F2C5C"/>
    <w:rsid w:val="002F51CA"/>
    <w:rsid w:val="002F568F"/>
    <w:rsid w:val="002F65C0"/>
    <w:rsid w:val="002F6934"/>
    <w:rsid w:val="002F69FC"/>
    <w:rsid w:val="002F77C5"/>
    <w:rsid w:val="00300080"/>
    <w:rsid w:val="0030020C"/>
    <w:rsid w:val="00300292"/>
    <w:rsid w:val="0030091D"/>
    <w:rsid w:val="0030193A"/>
    <w:rsid w:val="00302B74"/>
    <w:rsid w:val="00303C93"/>
    <w:rsid w:val="00304732"/>
    <w:rsid w:val="00306870"/>
    <w:rsid w:val="00307FE6"/>
    <w:rsid w:val="00311568"/>
    <w:rsid w:val="003124B0"/>
    <w:rsid w:val="00312719"/>
    <w:rsid w:val="00313A0B"/>
    <w:rsid w:val="00314355"/>
    <w:rsid w:val="0031554E"/>
    <w:rsid w:val="00315A3F"/>
    <w:rsid w:val="003161AA"/>
    <w:rsid w:val="003165CA"/>
    <w:rsid w:val="00316D05"/>
    <w:rsid w:val="00317E9C"/>
    <w:rsid w:val="0032148D"/>
    <w:rsid w:val="00321822"/>
    <w:rsid w:val="00322171"/>
    <w:rsid w:val="00322952"/>
    <w:rsid w:val="00322E90"/>
    <w:rsid w:val="00322F97"/>
    <w:rsid w:val="00323777"/>
    <w:rsid w:val="00323864"/>
    <w:rsid w:val="0032567C"/>
    <w:rsid w:val="00325F48"/>
    <w:rsid w:val="00326085"/>
    <w:rsid w:val="00326630"/>
    <w:rsid w:val="00327CAD"/>
    <w:rsid w:val="003306BC"/>
    <w:rsid w:val="00331E5E"/>
    <w:rsid w:val="003325A4"/>
    <w:rsid w:val="00335418"/>
    <w:rsid w:val="00337322"/>
    <w:rsid w:val="00337463"/>
    <w:rsid w:val="00337704"/>
    <w:rsid w:val="003403A6"/>
    <w:rsid w:val="0034171A"/>
    <w:rsid w:val="0034173D"/>
    <w:rsid w:val="003418B3"/>
    <w:rsid w:val="00342914"/>
    <w:rsid w:val="00343189"/>
    <w:rsid w:val="0034391E"/>
    <w:rsid w:val="00344CEF"/>
    <w:rsid w:val="003454F1"/>
    <w:rsid w:val="00345909"/>
    <w:rsid w:val="0034595C"/>
    <w:rsid w:val="00346908"/>
    <w:rsid w:val="00346DB0"/>
    <w:rsid w:val="003472B2"/>
    <w:rsid w:val="00347702"/>
    <w:rsid w:val="003509D9"/>
    <w:rsid w:val="00351BFB"/>
    <w:rsid w:val="00352196"/>
    <w:rsid w:val="00352DB8"/>
    <w:rsid w:val="00354ACA"/>
    <w:rsid w:val="0035605E"/>
    <w:rsid w:val="00356846"/>
    <w:rsid w:val="00356FD4"/>
    <w:rsid w:val="00360491"/>
    <w:rsid w:val="003612BE"/>
    <w:rsid w:val="00361546"/>
    <w:rsid w:val="0036210C"/>
    <w:rsid w:val="003622E1"/>
    <w:rsid w:val="00362AC8"/>
    <w:rsid w:val="003634F0"/>
    <w:rsid w:val="003644D8"/>
    <w:rsid w:val="00364A63"/>
    <w:rsid w:val="0036591F"/>
    <w:rsid w:val="00365A02"/>
    <w:rsid w:val="00366019"/>
    <w:rsid w:val="003678F1"/>
    <w:rsid w:val="00367EE6"/>
    <w:rsid w:val="003706F0"/>
    <w:rsid w:val="00370807"/>
    <w:rsid w:val="00370D88"/>
    <w:rsid w:val="0037122A"/>
    <w:rsid w:val="003713CD"/>
    <w:rsid w:val="00371707"/>
    <w:rsid w:val="00371ACE"/>
    <w:rsid w:val="00374F3B"/>
    <w:rsid w:val="0037528D"/>
    <w:rsid w:val="00375487"/>
    <w:rsid w:val="003758CE"/>
    <w:rsid w:val="00375C70"/>
    <w:rsid w:val="00377D9C"/>
    <w:rsid w:val="003801F6"/>
    <w:rsid w:val="00381D84"/>
    <w:rsid w:val="00382027"/>
    <w:rsid w:val="003842F3"/>
    <w:rsid w:val="003844FA"/>
    <w:rsid w:val="00384A4E"/>
    <w:rsid w:val="003860E3"/>
    <w:rsid w:val="0038610D"/>
    <w:rsid w:val="00386241"/>
    <w:rsid w:val="00386524"/>
    <w:rsid w:val="00386BF7"/>
    <w:rsid w:val="003875DD"/>
    <w:rsid w:val="003876E2"/>
    <w:rsid w:val="003908EF"/>
    <w:rsid w:val="00392CFC"/>
    <w:rsid w:val="00392E66"/>
    <w:rsid w:val="00393E78"/>
    <w:rsid w:val="003943F5"/>
    <w:rsid w:val="00394F85"/>
    <w:rsid w:val="00394FE5"/>
    <w:rsid w:val="00394FFC"/>
    <w:rsid w:val="00396FE5"/>
    <w:rsid w:val="003971F9"/>
    <w:rsid w:val="0039764F"/>
    <w:rsid w:val="00397A46"/>
    <w:rsid w:val="003A03AD"/>
    <w:rsid w:val="003A05B0"/>
    <w:rsid w:val="003A23F6"/>
    <w:rsid w:val="003A2862"/>
    <w:rsid w:val="003A2B98"/>
    <w:rsid w:val="003A2BD0"/>
    <w:rsid w:val="003A2F84"/>
    <w:rsid w:val="003A30BF"/>
    <w:rsid w:val="003A36CE"/>
    <w:rsid w:val="003A42BC"/>
    <w:rsid w:val="003A4EBF"/>
    <w:rsid w:val="003A54CA"/>
    <w:rsid w:val="003A5C64"/>
    <w:rsid w:val="003A5CE9"/>
    <w:rsid w:val="003A5F99"/>
    <w:rsid w:val="003A67C8"/>
    <w:rsid w:val="003B0EE5"/>
    <w:rsid w:val="003B0FB5"/>
    <w:rsid w:val="003B1371"/>
    <w:rsid w:val="003B13D9"/>
    <w:rsid w:val="003B1684"/>
    <w:rsid w:val="003B215C"/>
    <w:rsid w:val="003B2AFE"/>
    <w:rsid w:val="003B30A8"/>
    <w:rsid w:val="003B433B"/>
    <w:rsid w:val="003B68D3"/>
    <w:rsid w:val="003B7B73"/>
    <w:rsid w:val="003C00E9"/>
    <w:rsid w:val="003C0828"/>
    <w:rsid w:val="003C1152"/>
    <w:rsid w:val="003C159F"/>
    <w:rsid w:val="003C1B8B"/>
    <w:rsid w:val="003C1F95"/>
    <w:rsid w:val="003C234C"/>
    <w:rsid w:val="003C2AFE"/>
    <w:rsid w:val="003C2DA1"/>
    <w:rsid w:val="003C426C"/>
    <w:rsid w:val="003C4A5E"/>
    <w:rsid w:val="003C4B7E"/>
    <w:rsid w:val="003C540D"/>
    <w:rsid w:val="003C59BF"/>
    <w:rsid w:val="003C5F2E"/>
    <w:rsid w:val="003C6049"/>
    <w:rsid w:val="003C655E"/>
    <w:rsid w:val="003D11C6"/>
    <w:rsid w:val="003D1DCB"/>
    <w:rsid w:val="003D269A"/>
    <w:rsid w:val="003D340D"/>
    <w:rsid w:val="003D4750"/>
    <w:rsid w:val="003D4EF0"/>
    <w:rsid w:val="003D508A"/>
    <w:rsid w:val="003D5582"/>
    <w:rsid w:val="003D586D"/>
    <w:rsid w:val="003D5C79"/>
    <w:rsid w:val="003D6118"/>
    <w:rsid w:val="003D7C34"/>
    <w:rsid w:val="003E0C4C"/>
    <w:rsid w:val="003E125C"/>
    <w:rsid w:val="003E1CF4"/>
    <w:rsid w:val="003E1F16"/>
    <w:rsid w:val="003E2FFF"/>
    <w:rsid w:val="003E3F2E"/>
    <w:rsid w:val="003E446C"/>
    <w:rsid w:val="003E4D49"/>
    <w:rsid w:val="003E50D4"/>
    <w:rsid w:val="003E5A31"/>
    <w:rsid w:val="003E5C79"/>
    <w:rsid w:val="003E5FA7"/>
    <w:rsid w:val="003E67CD"/>
    <w:rsid w:val="003E7405"/>
    <w:rsid w:val="003E7568"/>
    <w:rsid w:val="003E7C7E"/>
    <w:rsid w:val="003F020E"/>
    <w:rsid w:val="003F0B6C"/>
    <w:rsid w:val="003F0ECE"/>
    <w:rsid w:val="003F1E0C"/>
    <w:rsid w:val="003F3210"/>
    <w:rsid w:val="003F3437"/>
    <w:rsid w:val="003F37A5"/>
    <w:rsid w:val="003F50A9"/>
    <w:rsid w:val="003F5C66"/>
    <w:rsid w:val="003F6774"/>
    <w:rsid w:val="003F6CD3"/>
    <w:rsid w:val="003F77A6"/>
    <w:rsid w:val="003F7D02"/>
    <w:rsid w:val="003F7FE5"/>
    <w:rsid w:val="00400074"/>
    <w:rsid w:val="004011CD"/>
    <w:rsid w:val="004028D7"/>
    <w:rsid w:val="00403892"/>
    <w:rsid w:val="00403C53"/>
    <w:rsid w:val="0040467E"/>
    <w:rsid w:val="00404963"/>
    <w:rsid w:val="00404A2D"/>
    <w:rsid w:val="00404E8B"/>
    <w:rsid w:val="00405F0D"/>
    <w:rsid w:val="00406107"/>
    <w:rsid w:val="004064BD"/>
    <w:rsid w:val="00406859"/>
    <w:rsid w:val="00406957"/>
    <w:rsid w:val="00406B32"/>
    <w:rsid w:val="00407F35"/>
    <w:rsid w:val="00412A62"/>
    <w:rsid w:val="00412A9D"/>
    <w:rsid w:val="00413546"/>
    <w:rsid w:val="00413700"/>
    <w:rsid w:val="00413B7F"/>
    <w:rsid w:val="00413C4B"/>
    <w:rsid w:val="00413DFB"/>
    <w:rsid w:val="00416E64"/>
    <w:rsid w:val="00416E6A"/>
    <w:rsid w:val="00417413"/>
    <w:rsid w:val="0041744D"/>
    <w:rsid w:val="00417B81"/>
    <w:rsid w:val="00417DEC"/>
    <w:rsid w:val="00420BB9"/>
    <w:rsid w:val="004219AC"/>
    <w:rsid w:val="00422225"/>
    <w:rsid w:val="00422274"/>
    <w:rsid w:val="00422C4F"/>
    <w:rsid w:val="00423190"/>
    <w:rsid w:val="0042364C"/>
    <w:rsid w:val="004241F5"/>
    <w:rsid w:val="004249A8"/>
    <w:rsid w:val="00424FC3"/>
    <w:rsid w:val="004251FD"/>
    <w:rsid w:val="0042592F"/>
    <w:rsid w:val="00425E76"/>
    <w:rsid w:val="00425EA0"/>
    <w:rsid w:val="00426444"/>
    <w:rsid w:val="00426555"/>
    <w:rsid w:val="00427416"/>
    <w:rsid w:val="00427C4C"/>
    <w:rsid w:val="00427E4A"/>
    <w:rsid w:val="00427FF5"/>
    <w:rsid w:val="004309E0"/>
    <w:rsid w:val="004315AB"/>
    <w:rsid w:val="004315D9"/>
    <w:rsid w:val="00431AE2"/>
    <w:rsid w:val="00431E02"/>
    <w:rsid w:val="00432A4A"/>
    <w:rsid w:val="00434038"/>
    <w:rsid w:val="0043414F"/>
    <w:rsid w:val="004346D8"/>
    <w:rsid w:val="004349DD"/>
    <w:rsid w:val="00434B32"/>
    <w:rsid w:val="00434BA2"/>
    <w:rsid w:val="0043510C"/>
    <w:rsid w:val="0043597E"/>
    <w:rsid w:val="00435E3C"/>
    <w:rsid w:val="0043621D"/>
    <w:rsid w:val="00436F6A"/>
    <w:rsid w:val="00440277"/>
    <w:rsid w:val="00440546"/>
    <w:rsid w:val="0044138D"/>
    <w:rsid w:val="004429C9"/>
    <w:rsid w:val="00442F64"/>
    <w:rsid w:val="00443554"/>
    <w:rsid w:val="004440E4"/>
    <w:rsid w:val="00445630"/>
    <w:rsid w:val="0044627C"/>
    <w:rsid w:val="004474D8"/>
    <w:rsid w:val="004476F2"/>
    <w:rsid w:val="004477B9"/>
    <w:rsid w:val="00450A30"/>
    <w:rsid w:val="00451874"/>
    <w:rsid w:val="00451A20"/>
    <w:rsid w:val="004521CF"/>
    <w:rsid w:val="00452245"/>
    <w:rsid w:val="00452EAE"/>
    <w:rsid w:val="00454BD6"/>
    <w:rsid w:val="00454E8A"/>
    <w:rsid w:val="004561AD"/>
    <w:rsid w:val="004565FE"/>
    <w:rsid w:val="00457564"/>
    <w:rsid w:val="0046048F"/>
    <w:rsid w:val="0046200C"/>
    <w:rsid w:val="00462308"/>
    <w:rsid w:val="00462E5A"/>
    <w:rsid w:val="0046340D"/>
    <w:rsid w:val="00464636"/>
    <w:rsid w:val="004650D7"/>
    <w:rsid w:val="00466D92"/>
    <w:rsid w:val="00471984"/>
    <w:rsid w:val="0047231A"/>
    <w:rsid w:val="00473223"/>
    <w:rsid w:val="00473772"/>
    <w:rsid w:val="00473952"/>
    <w:rsid w:val="00474855"/>
    <w:rsid w:val="00474DF1"/>
    <w:rsid w:val="00475943"/>
    <w:rsid w:val="00475E5C"/>
    <w:rsid w:val="00476273"/>
    <w:rsid w:val="004762F4"/>
    <w:rsid w:val="00476CE9"/>
    <w:rsid w:val="00477AA0"/>
    <w:rsid w:val="00477B8F"/>
    <w:rsid w:val="00482C05"/>
    <w:rsid w:val="00482F67"/>
    <w:rsid w:val="004849D9"/>
    <w:rsid w:val="0048649F"/>
    <w:rsid w:val="00487478"/>
    <w:rsid w:val="00487482"/>
    <w:rsid w:val="00487D41"/>
    <w:rsid w:val="00487E65"/>
    <w:rsid w:val="00487F0B"/>
    <w:rsid w:val="00491445"/>
    <w:rsid w:val="00491BBB"/>
    <w:rsid w:val="00491C5A"/>
    <w:rsid w:val="00492B14"/>
    <w:rsid w:val="00493198"/>
    <w:rsid w:val="00494F22"/>
    <w:rsid w:val="004954C8"/>
    <w:rsid w:val="0049611F"/>
    <w:rsid w:val="00496790"/>
    <w:rsid w:val="00496C7C"/>
    <w:rsid w:val="00497199"/>
    <w:rsid w:val="00497784"/>
    <w:rsid w:val="00497898"/>
    <w:rsid w:val="004A0B9F"/>
    <w:rsid w:val="004A113E"/>
    <w:rsid w:val="004A1171"/>
    <w:rsid w:val="004A16E0"/>
    <w:rsid w:val="004A183D"/>
    <w:rsid w:val="004A1A79"/>
    <w:rsid w:val="004A1C87"/>
    <w:rsid w:val="004A20E7"/>
    <w:rsid w:val="004A2B03"/>
    <w:rsid w:val="004A2C56"/>
    <w:rsid w:val="004A2F58"/>
    <w:rsid w:val="004A49BD"/>
    <w:rsid w:val="004A4CA3"/>
    <w:rsid w:val="004A5EBD"/>
    <w:rsid w:val="004A78B7"/>
    <w:rsid w:val="004B111F"/>
    <w:rsid w:val="004B1406"/>
    <w:rsid w:val="004B1FB5"/>
    <w:rsid w:val="004B2D14"/>
    <w:rsid w:val="004B390F"/>
    <w:rsid w:val="004B428A"/>
    <w:rsid w:val="004B5019"/>
    <w:rsid w:val="004B5C9A"/>
    <w:rsid w:val="004B63DF"/>
    <w:rsid w:val="004B751D"/>
    <w:rsid w:val="004C0A52"/>
    <w:rsid w:val="004C3BCD"/>
    <w:rsid w:val="004C56DB"/>
    <w:rsid w:val="004C5BFA"/>
    <w:rsid w:val="004C75DF"/>
    <w:rsid w:val="004D043F"/>
    <w:rsid w:val="004D0F66"/>
    <w:rsid w:val="004D113F"/>
    <w:rsid w:val="004D1242"/>
    <w:rsid w:val="004D13D7"/>
    <w:rsid w:val="004D198B"/>
    <w:rsid w:val="004D1A17"/>
    <w:rsid w:val="004D3EFF"/>
    <w:rsid w:val="004D3F09"/>
    <w:rsid w:val="004D3F84"/>
    <w:rsid w:val="004D48AA"/>
    <w:rsid w:val="004D4BF1"/>
    <w:rsid w:val="004D5596"/>
    <w:rsid w:val="004D612F"/>
    <w:rsid w:val="004D6185"/>
    <w:rsid w:val="004D61B7"/>
    <w:rsid w:val="004D6352"/>
    <w:rsid w:val="004D7A98"/>
    <w:rsid w:val="004E0FB3"/>
    <w:rsid w:val="004E1214"/>
    <w:rsid w:val="004E1B93"/>
    <w:rsid w:val="004E1DCC"/>
    <w:rsid w:val="004E1F37"/>
    <w:rsid w:val="004E2272"/>
    <w:rsid w:val="004E3309"/>
    <w:rsid w:val="004E3B8F"/>
    <w:rsid w:val="004E418A"/>
    <w:rsid w:val="004E4E05"/>
    <w:rsid w:val="004E61E0"/>
    <w:rsid w:val="004E6EF5"/>
    <w:rsid w:val="004E7FA2"/>
    <w:rsid w:val="004F0E5F"/>
    <w:rsid w:val="004F1816"/>
    <w:rsid w:val="004F25CC"/>
    <w:rsid w:val="004F3207"/>
    <w:rsid w:val="004F3D4B"/>
    <w:rsid w:val="004F3E90"/>
    <w:rsid w:val="004F456A"/>
    <w:rsid w:val="004F5120"/>
    <w:rsid w:val="004F52A6"/>
    <w:rsid w:val="004F55A0"/>
    <w:rsid w:val="004F5D61"/>
    <w:rsid w:val="004F6A1E"/>
    <w:rsid w:val="004F7AED"/>
    <w:rsid w:val="004F7C13"/>
    <w:rsid w:val="00501A35"/>
    <w:rsid w:val="00502551"/>
    <w:rsid w:val="005029F6"/>
    <w:rsid w:val="00502C79"/>
    <w:rsid w:val="00503FA1"/>
    <w:rsid w:val="005040F1"/>
    <w:rsid w:val="005045AC"/>
    <w:rsid w:val="005050FE"/>
    <w:rsid w:val="0050510C"/>
    <w:rsid w:val="005074F0"/>
    <w:rsid w:val="0050793C"/>
    <w:rsid w:val="00510726"/>
    <w:rsid w:val="005107B6"/>
    <w:rsid w:val="00510C20"/>
    <w:rsid w:val="005117DA"/>
    <w:rsid w:val="0051191F"/>
    <w:rsid w:val="005125CA"/>
    <w:rsid w:val="005128DA"/>
    <w:rsid w:val="00512F2B"/>
    <w:rsid w:val="005133EF"/>
    <w:rsid w:val="0051481D"/>
    <w:rsid w:val="005153A7"/>
    <w:rsid w:val="0051617E"/>
    <w:rsid w:val="0051639A"/>
    <w:rsid w:val="005166D5"/>
    <w:rsid w:val="005214E8"/>
    <w:rsid w:val="0052176A"/>
    <w:rsid w:val="00521D33"/>
    <w:rsid w:val="00522B33"/>
    <w:rsid w:val="00523599"/>
    <w:rsid w:val="0052468A"/>
    <w:rsid w:val="00524987"/>
    <w:rsid w:val="00524EA0"/>
    <w:rsid w:val="00524F36"/>
    <w:rsid w:val="0052572B"/>
    <w:rsid w:val="005259D0"/>
    <w:rsid w:val="00526248"/>
    <w:rsid w:val="00526DB0"/>
    <w:rsid w:val="00530205"/>
    <w:rsid w:val="00530A8F"/>
    <w:rsid w:val="00531798"/>
    <w:rsid w:val="00532271"/>
    <w:rsid w:val="00532359"/>
    <w:rsid w:val="005326BB"/>
    <w:rsid w:val="00535784"/>
    <w:rsid w:val="00535DB8"/>
    <w:rsid w:val="00536994"/>
    <w:rsid w:val="00537A38"/>
    <w:rsid w:val="00540658"/>
    <w:rsid w:val="005409B1"/>
    <w:rsid w:val="00540CB7"/>
    <w:rsid w:val="00541710"/>
    <w:rsid w:val="00541D4E"/>
    <w:rsid w:val="00541DAB"/>
    <w:rsid w:val="005424DD"/>
    <w:rsid w:val="00542CC0"/>
    <w:rsid w:val="00543224"/>
    <w:rsid w:val="0054327F"/>
    <w:rsid w:val="005434E0"/>
    <w:rsid w:val="0054368A"/>
    <w:rsid w:val="0054439D"/>
    <w:rsid w:val="00544CD4"/>
    <w:rsid w:val="00544EFD"/>
    <w:rsid w:val="0054520F"/>
    <w:rsid w:val="00545288"/>
    <w:rsid w:val="00545397"/>
    <w:rsid w:val="005476E4"/>
    <w:rsid w:val="00547D9E"/>
    <w:rsid w:val="00551939"/>
    <w:rsid w:val="005539EE"/>
    <w:rsid w:val="005553CD"/>
    <w:rsid w:val="00555C6B"/>
    <w:rsid w:val="0055693B"/>
    <w:rsid w:val="00556F37"/>
    <w:rsid w:val="00557206"/>
    <w:rsid w:val="0055790B"/>
    <w:rsid w:val="00557AF2"/>
    <w:rsid w:val="00557B67"/>
    <w:rsid w:val="00560B02"/>
    <w:rsid w:val="005613B0"/>
    <w:rsid w:val="00561455"/>
    <w:rsid w:val="0056243D"/>
    <w:rsid w:val="00562920"/>
    <w:rsid w:val="0056294D"/>
    <w:rsid w:val="005629CC"/>
    <w:rsid w:val="00563D54"/>
    <w:rsid w:val="005643A9"/>
    <w:rsid w:val="00566363"/>
    <w:rsid w:val="00566644"/>
    <w:rsid w:val="00566D6D"/>
    <w:rsid w:val="00567D99"/>
    <w:rsid w:val="00570129"/>
    <w:rsid w:val="005705D8"/>
    <w:rsid w:val="00571951"/>
    <w:rsid w:val="00571DB9"/>
    <w:rsid w:val="00571DD6"/>
    <w:rsid w:val="00572175"/>
    <w:rsid w:val="0057285C"/>
    <w:rsid w:val="00572D46"/>
    <w:rsid w:val="00573015"/>
    <w:rsid w:val="00573BC1"/>
    <w:rsid w:val="005740B7"/>
    <w:rsid w:val="0057473E"/>
    <w:rsid w:val="005749E8"/>
    <w:rsid w:val="00574ADC"/>
    <w:rsid w:val="00574FBC"/>
    <w:rsid w:val="005751E2"/>
    <w:rsid w:val="00575EFF"/>
    <w:rsid w:val="005764D8"/>
    <w:rsid w:val="005767F6"/>
    <w:rsid w:val="005769B7"/>
    <w:rsid w:val="00580667"/>
    <w:rsid w:val="005810B1"/>
    <w:rsid w:val="00582F48"/>
    <w:rsid w:val="0058340B"/>
    <w:rsid w:val="0058397C"/>
    <w:rsid w:val="00583B0D"/>
    <w:rsid w:val="00585085"/>
    <w:rsid w:val="0058528A"/>
    <w:rsid w:val="0058546A"/>
    <w:rsid w:val="00585E27"/>
    <w:rsid w:val="005871DE"/>
    <w:rsid w:val="0058773E"/>
    <w:rsid w:val="00587C88"/>
    <w:rsid w:val="005909D5"/>
    <w:rsid w:val="00590DA3"/>
    <w:rsid w:val="005930CD"/>
    <w:rsid w:val="005933AC"/>
    <w:rsid w:val="005939ED"/>
    <w:rsid w:val="00593ED7"/>
    <w:rsid w:val="00594947"/>
    <w:rsid w:val="00595424"/>
    <w:rsid w:val="00595A08"/>
    <w:rsid w:val="005963DF"/>
    <w:rsid w:val="00597427"/>
    <w:rsid w:val="005975A3"/>
    <w:rsid w:val="005A009E"/>
    <w:rsid w:val="005A0BF1"/>
    <w:rsid w:val="005A0DFD"/>
    <w:rsid w:val="005A125F"/>
    <w:rsid w:val="005A1572"/>
    <w:rsid w:val="005A2C50"/>
    <w:rsid w:val="005A2FCD"/>
    <w:rsid w:val="005A37FC"/>
    <w:rsid w:val="005A3F8F"/>
    <w:rsid w:val="005A6306"/>
    <w:rsid w:val="005A755C"/>
    <w:rsid w:val="005B030A"/>
    <w:rsid w:val="005B05BA"/>
    <w:rsid w:val="005B1A57"/>
    <w:rsid w:val="005B1E63"/>
    <w:rsid w:val="005B46D5"/>
    <w:rsid w:val="005B4B38"/>
    <w:rsid w:val="005B5EE8"/>
    <w:rsid w:val="005B6809"/>
    <w:rsid w:val="005B6937"/>
    <w:rsid w:val="005B6D86"/>
    <w:rsid w:val="005C0EE6"/>
    <w:rsid w:val="005C199A"/>
    <w:rsid w:val="005C203E"/>
    <w:rsid w:val="005C2780"/>
    <w:rsid w:val="005C28AE"/>
    <w:rsid w:val="005C2D89"/>
    <w:rsid w:val="005C3D43"/>
    <w:rsid w:val="005C4E9F"/>
    <w:rsid w:val="005C5E93"/>
    <w:rsid w:val="005C5F47"/>
    <w:rsid w:val="005C73C5"/>
    <w:rsid w:val="005C7BE4"/>
    <w:rsid w:val="005D0122"/>
    <w:rsid w:val="005D0D4E"/>
    <w:rsid w:val="005D0D67"/>
    <w:rsid w:val="005D1D31"/>
    <w:rsid w:val="005D24D7"/>
    <w:rsid w:val="005D2837"/>
    <w:rsid w:val="005D2BE6"/>
    <w:rsid w:val="005D2DFC"/>
    <w:rsid w:val="005D3D89"/>
    <w:rsid w:val="005D44AF"/>
    <w:rsid w:val="005D4813"/>
    <w:rsid w:val="005D4CC5"/>
    <w:rsid w:val="005D59EE"/>
    <w:rsid w:val="005D5EAA"/>
    <w:rsid w:val="005D5F6E"/>
    <w:rsid w:val="005D64F7"/>
    <w:rsid w:val="005D7099"/>
    <w:rsid w:val="005D74E7"/>
    <w:rsid w:val="005E03BD"/>
    <w:rsid w:val="005E08E1"/>
    <w:rsid w:val="005E0D70"/>
    <w:rsid w:val="005E119A"/>
    <w:rsid w:val="005E1566"/>
    <w:rsid w:val="005E15E8"/>
    <w:rsid w:val="005E1D89"/>
    <w:rsid w:val="005E2812"/>
    <w:rsid w:val="005E2F07"/>
    <w:rsid w:val="005E36F7"/>
    <w:rsid w:val="005E3CB5"/>
    <w:rsid w:val="005E43B1"/>
    <w:rsid w:val="005E4AB4"/>
    <w:rsid w:val="005E4C5D"/>
    <w:rsid w:val="005E5D52"/>
    <w:rsid w:val="005E6025"/>
    <w:rsid w:val="005E64CA"/>
    <w:rsid w:val="005E6669"/>
    <w:rsid w:val="005E7607"/>
    <w:rsid w:val="005E7A20"/>
    <w:rsid w:val="005F01A4"/>
    <w:rsid w:val="005F0CA4"/>
    <w:rsid w:val="005F0D87"/>
    <w:rsid w:val="005F10E8"/>
    <w:rsid w:val="005F1C5B"/>
    <w:rsid w:val="005F2490"/>
    <w:rsid w:val="005F2843"/>
    <w:rsid w:val="005F286D"/>
    <w:rsid w:val="005F2C16"/>
    <w:rsid w:val="005F4376"/>
    <w:rsid w:val="005F5111"/>
    <w:rsid w:val="005F5117"/>
    <w:rsid w:val="005F5483"/>
    <w:rsid w:val="005F629A"/>
    <w:rsid w:val="005F6332"/>
    <w:rsid w:val="005F64E1"/>
    <w:rsid w:val="005F6FD6"/>
    <w:rsid w:val="005F7CFD"/>
    <w:rsid w:val="005F7EBB"/>
    <w:rsid w:val="00600B8D"/>
    <w:rsid w:val="006014EE"/>
    <w:rsid w:val="00601F44"/>
    <w:rsid w:val="00602484"/>
    <w:rsid w:val="00602532"/>
    <w:rsid w:val="006028C3"/>
    <w:rsid w:val="00602B3C"/>
    <w:rsid w:val="00602E32"/>
    <w:rsid w:val="006034BC"/>
    <w:rsid w:val="00604762"/>
    <w:rsid w:val="0060486B"/>
    <w:rsid w:val="00605ACF"/>
    <w:rsid w:val="006077AC"/>
    <w:rsid w:val="00607FF2"/>
    <w:rsid w:val="0061071D"/>
    <w:rsid w:val="00610F2A"/>
    <w:rsid w:val="00611026"/>
    <w:rsid w:val="00611871"/>
    <w:rsid w:val="00611887"/>
    <w:rsid w:val="0061189E"/>
    <w:rsid w:val="00611997"/>
    <w:rsid w:val="00611C6A"/>
    <w:rsid w:val="0061217C"/>
    <w:rsid w:val="00612E21"/>
    <w:rsid w:val="006136C0"/>
    <w:rsid w:val="00613ADD"/>
    <w:rsid w:val="00613F8A"/>
    <w:rsid w:val="006168CC"/>
    <w:rsid w:val="0061694E"/>
    <w:rsid w:val="0062096B"/>
    <w:rsid w:val="00621AE6"/>
    <w:rsid w:val="00623D92"/>
    <w:rsid w:val="006241A0"/>
    <w:rsid w:val="006243D3"/>
    <w:rsid w:val="00624B84"/>
    <w:rsid w:val="00624FD1"/>
    <w:rsid w:val="00625315"/>
    <w:rsid w:val="006267B3"/>
    <w:rsid w:val="00626A34"/>
    <w:rsid w:val="0062781C"/>
    <w:rsid w:val="00631275"/>
    <w:rsid w:val="00631AB8"/>
    <w:rsid w:val="00631BC9"/>
    <w:rsid w:val="0063248E"/>
    <w:rsid w:val="006337EE"/>
    <w:rsid w:val="00634640"/>
    <w:rsid w:val="00634693"/>
    <w:rsid w:val="00634712"/>
    <w:rsid w:val="00635A40"/>
    <w:rsid w:val="006364BC"/>
    <w:rsid w:val="0063719B"/>
    <w:rsid w:val="0063779D"/>
    <w:rsid w:val="00637862"/>
    <w:rsid w:val="00637C5D"/>
    <w:rsid w:val="0064047F"/>
    <w:rsid w:val="0064145D"/>
    <w:rsid w:val="0064168E"/>
    <w:rsid w:val="00641EB8"/>
    <w:rsid w:val="00642448"/>
    <w:rsid w:val="006429BC"/>
    <w:rsid w:val="006437BE"/>
    <w:rsid w:val="00643EB5"/>
    <w:rsid w:val="0064416C"/>
    <w:rsid w:val="006441BA"/>
    <w:rsid w:val="00644333"/>
    <w:rsid w:val="00644A3C"/>
    <w:rsid w:val="00644F6C"/>
    <w:rsid w:val="0064571B"/>
    <w:rsid w:val="006472AD"/>
    <w:rsid w:val="006472F0"/>
    <w:rsid w:val="00647C99"/>
    <w:rsid w:val="00650760"/>
    <w:rsid w:val="00652157"/>
    <w:rsid w:val="006521CB"/>
    <w:rsid w:val="0065239D"/>
    <w:rsid w:val="00652456"/>
    <w:rsid w:val="00654311"/>
    <w:rsid w:val="00654CB6"/>
    <w:rsid w:val="00654CDB"/>
    <w:rsid w:val="0065590C"/>
    <w:rsid w:val="00656008"/>
    <w:rsid w:val="00657015"/>
    <w:rsid w:val="006576F0"/>
    <w:rsid w:val="0065777F"/>
    <w:rsid w:val="00657871"/>
    <w:rsid w:val="00657B33"/>
    <w:rsid w:val="00657F32"/>
    <w:rsid w:val="00660183"/>
    <w:rsid w:val="0066195D"/>
    <w:rsid w:val="00662720"/>
    <w:rsid w:val="00665706"/>
    <w:rsid w:val="0066572E"/>
    <w:rsid w:val="0066591F"/>
    <w:rsid w:val="006664F3"/>
    <w:rsid w:val="00666A79"/>
    <w:rsid w:val="00667B4E"/>
    <w:rsid w:val="00667DFE"/>
    <w:rsid w:val="00667E61"/>
    <w:rsid w:val="00671ED7"/>
    <w:rsid w:val="00672BEF"/>
    <w:rsid w:val="00672D9C"/>
    <w:rsid w:val="00673CCB"/>
    <w:rsid w:val="00674A16"/>
    <w:rsid w:val="00675181"/>
    <w:rsid w:val="006752F3"/>
    <w:rsid w:val="00675723"/>
    <w:rsid w:val="0067582A"/>
    <w:rsid w:val="00675961"/>
    <w:rsid w:val="00676B36"/>
    <w:rsid w:val="0067715D"/>
    <w:rsid w:val="00677E2F"/>
    <w:rsid w:val="00677E83"/>
    <w:rsid w:val="00680861"/>
    <w:rsid w:val="00680BAB"/>
    <w:rsid w:val="0068116F"/>
    <w:rsid w:val="00681519"/>
    <w:rsid w:val="006817D9"/>
    <w:rsid w:val="006817E9"/>
    <w:rsid w:val="00681A3F"/>
    <w:rsid w:val="00682036"/>
    <w:rsid w:val="0068248F"/>
    <w:rsid w:val="00682FB7"/>
    <w:rsid w:val="006830BD"/>
    <w:rsid w:val="00683E18"/>
    <w:rsid w:val="00684526"/>
    <w:rsid w:val="00684F52"/>
    <w:rsid w:val="00685282"/>
    <w:rsid w:val="00685EDD"/>
    <w:rsid w:val="00685F4B"/>
    <w:rsid w:val="00685F82"/>
    <w:rsid w:val="006902F0"/>
    <w:rsid w:val="0069031F"/>
    <w:rsid w:val="00690708"/>
    <w:rsid w:val="006907A1"/>
    <w:rsid w:val="00691966"/>
    <w:rsid w:val="006924D0"/>
    <w:rsid w:val="00692A4D"/>
    <w:rsid w:val="00692F9A"/>
    <w:rsid w:val="00693680"/>
    <w:rsid w:val="006937C5"/>
    <w:rsid w:val="00695AD0"/>
    <w:rsid w:val="0069686F"/>
    <w:rsid w:val="00696F6C"/>
    <w:rsid w:val="00697BD6"/>
    <w:rsid w:val="006A0A39"/>
    <w:rsid w:val="006A1BD3"/>
    <w:rsid w:val="006A2405"/>
    <w:rsid w:val="006A253C"/>
    <w:rsid w:val="006A4DB2"/>
    <w:rsid w:val="006A5142"/>
    <w:rsid w:val="006A6670"/>
    <w:rsid w:val="006A6CAD"/>
    <w:rsid w:val="006A73C7"/>
    <w:rsid w:val="006A772E"/>
    <w:rsid w:val="006A7C49"/>
    <w:rsid w:val="006A7D56"/>
    <w:rsid w:val="006B1521"/>
    <w:rsid w:val="006B253B"/>
    <w:rsid w:val="006B3397"/>
    <w:rsid w:val="006B33C9"/>
    <w:rsid w:val="006B4112"/>
    <w:rsid w:val="006B4689"/>
    <w:rsid w:val="006B57C2"/>
    <w:rsid w:val="006B5E34"/>
    <w:rsid w:val="006B7705"/>
    <w:rsid w:val="006B7894"/>
    <w:rsid w:val="006C0D01"/>
    <w:rsid w:val="006C1A9D"/>
    <w:rsid w:val="006C228E"/>
    <w:rsid w:val="006C279D"/>
    <w:rsid w:val="006C31E1"/>
    <w:rsid w:val="006C372D"/>
    <w:rsid w:val="006C426A"/>
    <w:rsid w:val="006C47EF"/>
    <w:rsid w:val="006C4CFA"/>
    <w:rsid w:val="006C50BE"/>
    <w:rsid w:val="006C5E90"/>
    <w:rsid w:val="006C6D18"/>
    <w:rsid w:val="006C6FA7"/>
    <w:rsid w:val="006C7698"/>
    <w:rsid w:val="006D1ADB"/>
    <w:rsid w:val="006D1D43"/>
    <w:rsid w:val="006D2922"/>
    <w:rsid w:val="006D3CAF"/>
    <w:rsid w:val="006D4571"/>
    <w:rsid w:val="006D4B7B"/>
    <w:rsid w:val="006D553B"/>
    <w:rsid w:val="006D5AC3"/>
    <w:rsid w:val="006D5D6A"/>
    <w:rsid w:val="006D5EC9"/>
    <w:rsid w:val="006D6178"/>
    <w:rsid w:val="006D6567"/>
    <w:rsid w:val="006D6A98"/>
    <w:rsid w:val="006D6B0A"/>
    <w:rsid w:val="006D6C9C"/>
    <w:rsid w:val="006D7F5E"/>
    <w:rsid w:val="006E0761"/>
    <w:rsid w:val="006E14C3"/>
    <w:rsid w:val="006E19C3"/>
    <w:rsid w:val="006E2200"/>
    <w:rsid w:val="006E3D3C"/>
    <w:rsid w:val="006E5062"/>
    <w:rsid w:val="006E547D"/>
    <w:rsid w:val="006E5E7F"/>
    <w:rsid w:val="006E62CB"/>
    <w:rsid w:val="006E647F"/>
    <w:rsid w:val="006E66FD"/>
    <w:rsid w:val="006F0647"/>
    <w:rsid w:val="006F25F7"/>
    <w:rsid w:val="006F5C4D"/>
    <w:rsid w:val="006F5F20"/>
    <w:rsid w:val="006F60A7"/>
    <w:rsid w:val="006F6E38"/>
    <w:rsid w:val="006F70F7"/>
    <w:rsid w:val="006F78EF"/>
    <w:rsid w:val="00700B44"/>
    <w:rsid w:val="00701222"/>
    <w:rsid w:val="007025E0"/>
    <w:rsid w:val="00704BCC"/>
    <w:rsid w:val="00704E76"/>
    <w:rsid w:val="007068EF"/>
    <w:rsid w:val="00706F13"/>
    <w:rsid w:val="00710DCF"/>
    <w:rsid w:val="0071156D"/>
    <w:rsid w:val="00711D3D"/>
    <w:rsid w:val="007129EF"/>
    <w:rsid w:val="00713302"/>
    <w:rsid w:val="00713E24"/>
    <w:rsid w:val="00713F73"/>
    <w:rsid w:val="007161C5"/>
    <w:rsid w:val="0071757A"/>
    <w:rsid w:val="00720077"/>
    <w:rsid w:val="007216A5"/>
    <w:rsid w:val="00723297"/>
    <w:rsid w:val="00724503"/>
    <w:rsid w:val="007251FD"/>
    <w:rsid w:val="00726BF6"/>
    <w:rsid w:val="00726C54"/>
    <w:rsid w:val="00727757"/>
    <w:rsid w:val="00727CF2"/>
    <w:rsid w:val="00727D37"/>
    <w:rsid w:val="00730185"/>
    <w:rsid w:val="00730187"/>
    <w:rsid w:val="007309E6"/>
    <w:rsid w:val="00731418"/>
    <w:rsid w:val="007314AC"/>
    <w:rsid w:val="007317F7"/>
    <w:rsid w:val="00731872"/>
    <w:rsid w:val="00731986"/>
    <w:rsid w:val="00734693"/>
    <w:rsid w:val="0073638D"/>
    <w:rsid w:val="007366E6"/>
    <w:rsid w:val="007405C3"/>
    <w:rsid w:val="007409E4"/>
    <w:rsid w:val="00740BFE"/>
    <w:rsid w:val="00743893"/>
    <w:rsid w:val="00744BF2"/>
    <w:rsid w:val="00744D38"/>
    <w:rsid w:val="007459FB"/>
    <w:rsid w:val="00746A30"/>
    <w:rsid w:val="00746A6D"/>
    <w:rsid w:val="00747BC6"/>
    <w:rsid w:val="0075034B"/>
    <w:rsid w:val="00750512"/>
    <w:rsid w:val="0075055B"/>
    <w:rsid w:val="0075064C"/>
    <w:rsid w:val="00750858"/>
    <w:rsid w:val="00752534"/>
    <w:rsid w:val="0075287F"/>
    <w:rsid w:val="007530BF"/>
    <w:rsid w:val="00753416"/>
    <w:rsid w:val="00753D49"/>
    <w:rsid w:val="0075452F"/>
    <w:rsid w:val="0075499A"/>
    <w:rsid w:val="00754C37"/>
    <w:rsid w:val="007555A8"/>
    <w:rsid w:val="00755966"/>
    <w:rsid w:val="00756F58"/>
    <w:rsid w:val="00757B26"/>
    <w:rsid w:val="007603F9"/>
    <w:rsid w:val="00760AC4"/>
    <w:rsid w:val="00760EA0"/>
    <w:rsid w:val="007617AD"/>
    <w:rsid w:val="007619C2"/>
    <w:rsid w:val="00761C58"/>
    <w:rsid w:val="00762B9E"/>
    <w:rsid w:val="00763A84"/>
    <w:rsid w:val="00763F63"/>
    <w:rsid w:val="00764169"/>
    <w:rsid w:val="007643AF"/>
    <w:rsid w:val="007664A1"/>
    <w:rsid w:val="00766DB7"/>
    <w:rsid w:val="00767A05"/>
    <w:rsid w:val="00767BE8"/>
    <w:rsid w:val="007710C5"/>
    <w:rsid w:val="00771AA1"/>
    <w:rsid w:val="00771D8C"/>
    <w:rsid w:val="00772E69"/>
    <w:rsid w:val="00773263"/>
    <w:rsid w:val="00773464"/>
    <w:rsid w:val="00773B33"/>
    <w:rsid w:val="00773F33"/>
    <w:rsid w:val="00774921"/>
    <w:rsid w:val="00774A5A"/>
    <w:rsid w:val="00775845"/>
    <w:rsid w:val="007774F1"/>
    <w:rsid w:val="00777526"/>
    <w:rsid w:val="007777F4"/>
    <w:rsid w:val="00777BB0"/>
    <w:rsid w:val="00781874"/>
    <w:rsid w:val="00782EC4"/>
    <w:rsid w:val="00782EF9"/>
    <w:rsid w:val="00784185"/>
    <w:rsid w:val="007842A2"/>
    <w:rsid w:val="007844AA"/>
    <w:rsid w:val="00784905"/>
    <w:rsid w:val="0078549E"/>
    <w:rsid w:val="00785FE3"/>
    <w:rsid w:val="0078664B"/>
    <w:rsid w:val="007876C3"/>
    <w:rsid w:val="007901E7"/>
    <w:rsid w:val="007904B7"/>
    <w:rsid w:val="00791462"/>
    <w:rsid w:val="00792D90"/>
    <w:rsid w:val="00793876"/>
    <w:rsid w:val="00793A1E"/>
    <w:rsid w:val="007942AF"/>
    <w:rsid w:val="00794E1B"/>
    <w:rsid w:val="00795F4C"/>
    <w:rsid w:val="007964EF"/>
    <w:rsid w:val="00796C4A"/>
    <w:rsid w:val="00797B2C"/>
    <w:rsid w:val="00797C0E"/>
    <w:rsid w:val="007A0BFA"/>
    <w:rsid w:val="007A0C30"/>
    <w:rsid w:val="007A1480"/>
    <w:rsid w:val="007A1726"/>
    <w:rsid w:val="007A1914"/>
    <w:rsid w:val="007A1995"/>
    <w:rsid w:val="007A203C"/>
    <w:rsid w:val="007A22BF"/>
    <w:rsid w:val="007A3EF9"/>
    <w:rsid w:val="007A5306"/>
    <w:rsid w:val="007A5B51"/>
    <w:rsid w:val="007A6F09"/>
    <w:rsid w:val="007A7D2E"/>
    <w:rsid w:val="007B0660"/>
    <w:rsid w:val="007B14D7"/>
    <w:rsid w:val="007B258D"/>
    <w:rsid w:val="007B27B9"/>
    <w:rsid w:val="007B2A44"/>
    <w:rsid w:val="007B33C8"/>
    <w:rsid w:val="007B34AE"/>
    <w:rsid w:val="007B377B"/>
    <w:rsid w:val="007B37C0"/>
    <w:rsid w:val="007B42C8"/>
    <w:rsid w:val="007B5233"/>
    <w:rsid w:val="007B61A6"/>
    <w:rsid w:val="007B6E14"/>
    <w:rsid w:val="007B7DF8"/>
    <w:rsid w:val="007C0224"/>
    <w:rsid w:val="007C0976"/>
    <w:rsid w:val="007C0C0A"/>
    <w:rsid w:val="007C135A"/>
    <w:rsid w:val="007C2347"/>
    <w:rsid w:val="007C29FE"/>
    <w:rsid w:val="007C3022"/>
    <w:rsid w:val="007C3CCF"/>
    <w:rsid w:val="007C42E8"/>
    <w:rsid w:val="007C473D"/>
    <w:rsid w:val="007C5AB6"/>
    <w:rsid w:val="007C5F55"/>
    <w:rsid w:val="007C63ED"/>
    <w:rsid w:val="007C705D"/>
    <w:rsid w:val="007C7956"/>
    <w:rsid w:val="007D0615"/>
    <w:rsid w:val="007D0725"/>
    <w:rsid w:val="007D11DE"/>
    <w:rsid w:val="007D23E0"/>
    <w:rsid w:val="007D2450"/>
    <w:rsid w:val="007D2524"/>
    <w:rsid w:val="007D2C33"/>
    <w:rsid w:val="007D4C36"/>
    <w:rsid w:val="007D781B"/>
    <w:rsid w:val="007E043E"/>
    <w:rsid w:val="007E09A5"/>
    <w:rsid w:val="007E0C3A"/>
    <w:rsid w:val="007E101C"/>
    <w:rsid w:val="007E133F"/>
    <w:rsid w:val="007E24C6"/>
    <w:rsid w:val="007E3361"/>
    <w:rsid w:val="007E3892"/>
    <w:rsid w:val="007E3C1F"/>
    <w:rsid w:val="007E49B0"/>
    <w:rsid w:val="007E4E67"/>
    <w:rsid w:val="007E5327"/>
    <w:rsid w:val="007E5659"/>
    <w:rsid w:val="007E5D46"/>
    <w:rsid w:val="007E67DE"/>
    <w:rsid w:val="007E6A2C"/>
    <w:rsid w:val="007E73BF"/>
    <w:rsid w:val="007E7B9E"/>
    <w:rsid w:val="007E7FB7"/>
    <w:rsid w:val="007F00E8"/>
    <w:rsid w:val="007F142C"/>
    <w:rsid w:val="007F1EF5"/>
    <w:rsid w:val="007F2491"/>
    <w:rsid w:val="007F32B7"/>
    <w:rsid w:val="007F59E5"/>
    <w:rsid w:val="007F5FFD"/>
    <w:rsid w:val="007F6431"/>
    <w:rsid w:val="007F72A9"/>
    <w:rsid w:val="00800239"/>
    <w:rsid w:val="0080079B"/>
    <w:rsid w:val="00800EEF"/>
    <w:rsid w:val="008013F3"/>
    <w:rsid w:val="008017DB"/>
    <w:rsid w:val="00801F14"/>
    <w:rsid w:val="008026A6"/>
    <w:rsid w:val="008032FC"/>
    <w:rsid w:val="008056C9"/>
    <w:rsid w:val="00805A4B"/>
    <w:rsid w:val="00805F50"/>
    <w:rsid w:val="00806356"/>
    <w:rsid w:val="00807146"/>
    <w:rsid w:val="00807331"/>
    <w:rsid w:val="00807E67"/>
    <w:rsid w:val="0081026D"/>
    <w:rsid w:val="0081029C"/>
    <w:rsid w:val="00810518"/>
    <w:rsid w:val="008108B0"/>
    <w:rsid w:val="00810A77"/>
    <w:rsid w:val="00810FDB"/>
    <w:rsid w:val="0081107C"/>
    <w:rsid w:val="0081112C"/>
    <w:rsid w:val="0081119B"/>
    <w:rsid w:val="008113E1"/>
    <w:rsid w:val="008114D0"/>
    <w:rsid w:val="0081249D"/>
    <w:rsid w:val="00812F99"/>
    <w:rsid w:val="00813D2A"/>
    <w:rsid w:val="00814E39"/>
    <w:rsid w:val="00816091"/>
    <w:rsid w:val="00816749"/>
    <w:rsid w:val="00816FC6"/>
    <w:rsid w:val="0081733D"/>
    <w:rsid w:val="00820427"/>
    <w:rsid w:val="00820592"/>
    <w:rsid w:val="00821167"/>
    <w:rsid w:val="00822AC6"/>
    <w:rsid w:val="00822C32"/>
    <w:rsid w:val="008233E9"/>
    <w:rsid w:val="0082594D"/>
    <w:rsid w:val="00825C1C"/>
    <w:rsid w:val="00826084"/>
    <w:rsid w:val="00827710"/>
    <w:rsid w:val="008279E3"/>
    <w:rsid w:val="008303F7"/>
    <w:rsid w:val="00830518"/>
    <w:rsid w:val="008308B8"/>
    <w:rsid w:val="00830B40"/>
    <w:rsid w:val="00831230"/>
    <w:rsid w:val="008323A5"/>
    <w:rsid w:val="0083295C"/>
    <w:rsid w:val="008336BC"/>
    <w:rsid w:val="008350CD"/>
    <w:rsid w:val="0083608F"/>
    <w:rsid w:val="008377CA"/>
    <w:rsid w:val="00837AAE"/>
    <w:rsid w:val="00837BB2"/>
    <w:rsid w:val="00840295"/>
    <w:rsid w:val="0084088B"/>
    <w:rsid w:val="00840A5C"/>
    <w:rsid w:val="00842EE9"/>
    <w:rsid w:val="00843833"/>
    <w:rsid w:val="00843B88"/>
    <w:rsid w:val="008449D1"/>
    <w:rsid w:val="00844B89"/>
    <w:rsid w:val="00844C4D"/>
    <w:rsid w:val="00845857"/>
    <w:rsid w:val="0084642B"/>
    <w:rsid w:val="00847F84"/>
    <w:rsid w:val="008511F4"/>
    <w:rsid w:val="008519A8"/>
    <w:rsid w:val="00851B9B"/>
    <w:rsid w:val="00851D86"/>
    <w:rsid w:val="00852583"/>
    <w:rsid w:val="008526D6"/>
    <w:rsid w:val="00852CAA"/>
    <w:rsid w:val="008536F8"/>
    <w:rsid w:val="00855114"/>
    <w:rsid w:val="008559E1"/>
    <w:rsid w:val="00855BB4"/>
    <w:rsid w:val="0085625E"/>
    <w:rsid w:val="00856993"/>
    <w:rsid w:val="00857E4D"/>
    <w:rsid w:val="008626C7"/>
    <w:rsid w:val="00863310"/>
    <w:rsid w:val="00863C7A"/>
    <w:rsid w:val="00864098"/>
    <w:rsid w:val="0086426C"/>
    <w:rsid w:val="00864757"/>
    <w:rsid w:val="00864FCF"/>
    <w:rsid w:val="008650FB"/>
    <w:rsid w:val="00865333"/>
    <w:rsid w:val="00865654"/>
    <w:rsid w:val="00867617"/>
    <w:rsid w:val="00867C8F"/>
    <w:rsid w:val="00871575"/>
    <w:rsid w:val="0087170F"/>
    <w:rsid w:val="008723CC"/>
    <w:rsid w:val="00872C95"/>
    <w:rsid w:val="00873470"/>
    <w:rsid w:val="00873B95"/>
    <w:rsid w:val="0087420B"/>
    <w:rsid w:val="00875422"/>
    <w:rsid w:val="00875FAC"/>
    <w:rsid w:val="008762BC"/>
    <w:rsid w:val="00876767"/>
    <w:rsid w:val="00876A26"/>
    <w:rsid w:val="0087743B"/>
    <w:rsid w:val="00877A22"/>
    <w:rsid w:val="00877B58"/>
    <w:rsid w:val="00877DC2"/>
    <w:rsid w:val="0088047B"/>
    <w:rsid w:val="00880857"/>
    <w:rsid w:val="00880FE8"/>
    <w:rsid w:val="00882F60"/>
    <w:rsid w:val="00883F95"/>
    <w:rsid w:val="00884961"/>
    <w:rsid w:val="00885005"/>
    <w:rsid w:val="008855C8"/>
    <w:rsid w:val="0088567D"/>
    <w:rsid w:val="00885B56"/>
    <w:rsid w:val="00885F14"/>
    <w:rsid w:val="00886683"/>
    <w:rsid w:val="00886863"/>
    <w:rsid w:val="00886AA2"/>
    <w:rsid w:val="00887C28"/>
    <w:rsid w:val="00892655"/>
    <w:rsid w:val="00892DC3"/>
    <w:rsid w:val="0089351B"/>
    <w:rsid w:val="0089415B"/>
    <w:rsid w:val="00894763"/>
    <w:rsid w:val="0089585E"/>
    <w:rsid w:val="0089609B"/>
    <w:rsid w:val="00896EEB"/>
    <w:rsid w:val="0089768D"/>
    <w:rsid w:val="00897E7A"/>
    <w:rsid w:val="008A0347"/>
    <w:rsid w:val="008A11F4"/>
    <w:rsid w:val="008A2D46"/>
    <w:rsid w:val="008A4B0B"/>
    <w:rsid w:val="008A4D41"/>
    <w:rsid w:val="008A5404"/>
    <w:rsid w:val="008A57F4"/>
    <w:rsid w:val="008A623D"/>
    <w:rsid w:val="008A75E0"/>
    <w:rsid w:val="008B16AB"/>
    <w:rsid w:val="008B2181"/>
    <w:rsid w:val="008B3B2A"/>
    <w:rsid w:val="008B412D"/>
    <w:rsid w:val="008B4239"/>
    <w:rsid w:val="008B4EBA"/>
    <w:rsid w:val="008B6678"/>
    <w:rsid w:val="008B73E6"/>
    <w:rsid w:val="008B74E6"/>
    <w:rsid w:val="008B79AF"/>
    <w:rsid w:val="008B7A80"/>
    <w:rsid w:val="008B7ADB"/>
    <w:rsid w:val="008B7F15"/>
    <w:rsid w:val="008C000B"/>
    <w:rsid w:val="008C0E4E"/>
    <w:rsid w:val="008C19D9"/>
    <w:rsid w:val="008C27E4"/>
    <w:rsid w:val="008C2F32"/>
    <w:rsid w:val="008C2FA3"/>
    <w:rsid w:val="008C31D1"/>
    <w:rsid w:val="008C34EF"/>
    <w:rsid w:val="008C38FC"/>
    <w:rsid w:val="008C3CF1"/>
    <w:rsid w:val="008C42D7"/>
    <w:rsid w:val="008C4501"/>
    <w:rsid w:val="008C45DA"/>
    <w:rsid w:val="008C514B"/>
    <w:rsid w:val="008C680C"/>
    <w:rsid w:val="008C6A95"/>
    <w:rsid w:val="008C6D9E"/>
    <w:rsid w:val="008C71FB"/>
    <w:rsid w:val="008C79CA"/>
    <w:rsid w:val="008D0064"/>
    <w:rsid w:val="008D04C9"/>
    <w:rsid w:val="008D1C5E"/>
    <w:rsid w:val="008D26E6"/>
    <w:rsid w:val="008D2756"/>
    <w:rsid w:val="008D4207"/>
    <w:rsid w:val="008D4861"/>
    <w:rsid w:val="008D5C74"/>
    <w:rsid w:val="008D63A3"/>
    <w:rsid w:val="008D6656"/>
    <w:rsid w:val="008D6750"/>
    <w:rsid w:val="008D68A5"/>
    <w:rsid w:val="008E1EE9"/>
    <w:rsid w:val="008E4A4C"/>
    <w:rsid w:val="008E528D"/>
    <w:rsid w:val="008E5684"/>
    <w:rsid w:val="008E5754"/>
    <w:rsid w:val="008E5897"/>
    <w:rsid w:val="008E595B"/>
    <w:rsid w:val="008E5C21"/>
    <w:rsid w:val="008E6982"/>
    <w:rsid w:val="008E7710"/>
    <w:rsid w:val="008E7ACB"/>
    <w:rsid w:val="008E7E0E"/>
    <w:rsid w:val="008F035D"/>
    <w:rsid w:val="008F0536"/>
    <w:rsid w:val="008F06C3"/>
    <w:rsid w:val="008F1860"/>
    <w:rsid w:val="008F1D11"/>
    <w:rsid w:val="008F342D"/>
    <w:rsid w:val="008F3AAF"/>
    <w:rsid w:val="008F3D99"/>
    <w:rsid w:val="008F4100"/>
    <w:rsid w:val="008F57E9"/>
    <w:rsid w:val="008F5A79"/>
    <w:rsid w:val="008F5FA1"/>
    <w:rsid w:val="008F65B7"/>
    <w:rsid w:val="008F6636"/>
    <w:rsid w:val="008F7346"/>
    <w:rsid w:val="00901F4C"/>
    <w:rsid w:val="00902CA0"/>
    <w:rsid w:val="0090379D"/>
    <w:rsid w:val="00904009"/>
    <w:rsid w:val="009041BD"/>
    <w:rsid w:val="0090469D"/>
    <w:rsid w:val="009047CE"/>
    <w:rsid w:val="0090678B"/>
    <w:rsid w:val="00910850"/>
    <w:rsid w:val="00911587"/>
    <w:rsid w:val="00911D68"/>
    <w:rsid w:val="00911FA9"/>
    <w:rsid w:val="00913307"/>
    <w:rsid w:val="00913D3C"/>
    <w:rsid w:val="00914AF4"/>
    <w:rsid w:val="009151A8"/>
    <w:rsid w:val="00915A76"/>
    <w:rsid w:val="00915D17"/>
    <w:rsid w:val="009160EB"/>
    <w:rsid w:val="00916189"/>
    <w:rsid w:val="009168DE"/>
    <w:rsid w:val="00916D3E"/>
    <w:rsid w:val="009178D8"/>
    <w:rsid w:val="00917D7C"/>
    <w:rsid w:val="00917E8B"/>
    <w:rsid w:val="00920FF2"/>
    <w:rsid w:val="0092125F"/>
    <w:rsid w:val="009238BF"/>
    <w:rsid w:val="00923D1E"/>
    <w:rsid w:val="00923FF8"/>
    <w:rsid w:val="009241B1"/>
    <w:rsid w:val="00924517"/>
    <w:rsid w:val="0092464A"/>
    <w:rsid w:val="00924BE5"/>
    <w:rsid w:val="00925A8B"/>
    <w:rsid w:val="009263B9"/>
    <w:rsid w:val="009266F5"/>
    <w:rsid w:val="00927346"/>
    <w:rsid w:val="0093072E"/>
    <w:rsid w:val="009314AA"/>
    <w:rsid w:val="009328FB"/>
    <w:rsid w:val="00932D36"/>
    <w:rsid w:val="00933B99"/>
    <w:rsid w:val="009355A3"/>
    <w:rsid w:val="00935831"/>
    <w:rsid w:val="00936070"/>
    <w:rsid w:val="00936335"/>
    <w:rsid w:val="00936C35"/>
    <w:rsid w:val="00940AE5"/>
    <w:rsid w:val="00940D0C"/>
    <w:rsid w:val="00940FC0"/>
    <w:rsid w:val="0094154F"/>
    <w:rsid w:val="00942415"/>
    <w:rsid w:val="009425BF"/>
    <w:rsid w:val="00942643"/>
    <w:rsid w:val="00942C7B"/>
    <w:rsid w:val="009435D2"/>
    <w:rsid w:val="009436C9"/>
    <w:rsid w:val="0094379E"/>
    <w:rsid w:val="00944463"/>
    <w:rsid w:val="0094508D"/>
    <w:rsid w:val="009467F3"/>
    <w:rsid w:val="00946C56"/>
    <w:rsid w:val="00946DEF"/>
    <w:rsid w:val="0094709B"/>
    <w:rsid w:val="00950BAF"/>
    <w:rsid w:val="009518DC"/>
    <w:rsid w:val="0095225B"/>
    <w:rsid w:val="009522BB"/>
    <w:rsid w:val="0095238D"/>
    <w:rsid w:val="0095309D"/>
    <w:rsid w:val="009530F8"/>
    <w:rsid w:val="00954B53"/>
    <w:rsid w:val="009555ED"/>
    <w:rsid w:val="009557AD"/>
    <w:rsid w:val="009557AE"/>
    <w:rsid w:val="00955EF5"/>
    <w:rsid w:val="0095681B"/>
    <w:rsid w:val="00956983"/>
    <w:rsid w:val="00956A8D"/>
    <w:rsid w:val="00957349"/>
    <w:rsid w:val="00960A7F"/>
    <w:rsid w:val="00960D58"/>
    <w:rsid w:val="00960F1D"/>
    <w:rsid w:val="009610DA"/>
    <w:rsid w:val="00961767"/>
    <w:rsid w:val="00961DED"/>
    <w:rsid w:val="00962E91"/>
    <w:rsid w:val="00962F8B"/>
    <w:rsid w:val="00964A69"/>
    <w:rsid w:val="00964AD5"/>
    <w:rsid w:val="00964CFD"/>
    <w:rsid w:val="00964EBF"/>
    <w:rsid w:val="00966D4D"/>
    <w:rsid w:val="009702C0"/>
    <w:rsid w:val="00970A36"/>
    <w:rsid w:val="009712BF"/>
    <w:rsid w:val="009714DC"/>
    <w:rsid w:val="00971897"/>
    <w:rsid w:val="00971BA7"/>
    <w:rsid w:val="009720E4"/>
    <w:rsid w:val="00972F22"/>
    <w:rsid w:val="009736FA"/>
    <w:rsid w:val="00974D81"/>
    <w:rsid w:val="009754DB"/>
    <w:rsid w:val="00975582"/>
    <w:rsid w:val="0097618E"/>
    <w:rsid w:val="00976489"/>
    <w:rsid w:val="00976B51"/>
    <w:rsid w:val="00977EB9"/>
    <w:rsid w:val="009801D8"/>
    <w:rsid w:val="00980211"/>
    <w:rsid w:val="009805CD"/>
    <w:rsid w:val="0098123F"/>
    <w:rsid w:val="0098223C"/>
    <w:rsid w:val="009841FC"/>
    <w:rsid w:val="00984235"/>
    <w:rsid w:val="00984BD5"/>
    <w:rsid w:val="00984C4F"/>
    <w:rsid w:val="00985B65"/>
    <w:rsid w:val="00986D04"/>
    <w:rsid w:val="00986EBF"/>
    <w:rsid w:val="00986F61"/>
    <w:rsid w:val="00987ED6"/>
    <w:rsid w:val="009902B1"/>
    <w:rsid w:val="0099062A"/>
    <w:rsid w:val="00990EE5"/>
    <w:rsid w:val="00991926"/>
    <w:rsid w:val="009927DA"/>
    <w:rsid w:val="00992A3E"/>
    <w:rsid w:val="0099319A"/>
    <w:rsid w:val="00993657"/>
    <w:rsid w:val="0099425D"/>
    <w:rsid w:val="00994B00"/>
    <w:rsid w:val="00994DA8"/>
    <w:rsid w:val="009976EE"/>
    <w:rsid w:val="009978B1"/>
    <w:rsid w:val="009A17EF"/>
    <w:rsid w:val="009A1865"/>
    <w:rsid w:val="009A1B4C"/>
    <w:rsid w:val="009A1DC2"/>
    <w:rsid w:val="009A350E"/>
    <w:rsid w:val="009A4596"/>
    <w:rsid w:val="009A56E3"/>
    <w:rsid w:val="009A65DD"/>
    <w:rsid w:val="009A679D"/>
    <w:rsid w:val="009A745E"/>
    <w:rsid w:val="009A75EB"/>
    <w:rsid w:val="009A782A"/>
    <w:rsid w:val="009A7BA3"/>
    <w:rsid w:val="009B2798"/>
    <w:rsid w:val="009B364D"/>
    <w:rsid w:val="009B36EB"/>
    <w:rsid w:val="009B41C9"/>
    <w:rsid w:val="009B5C8E"/>
    <w:rsid w:val="009B618F"/>
    <w:rsid w:val="009B6616"/>
    <w:rsid w:val="009B6825"/>
    <w:rsid w:val="009B696A"/>
    <w:rsid w:val="009B7FCB"/>
    <w:rsid w:val="009C0BAA"/>
    <w:rsid w:val="009C16AD"/>
    <w:rsid w:val="009C20F3"/>
    <w:rsid w:val="009C25BF"/>
    <w:rsid w:val="009C41FA"/>
    <w:rsid w:val="009C574E"/>
    <w:rsid w:val="009C5829"/>
    <w:rsid w:val="009C5E31"/>
    <w:rsid w:val="009C6268"/>
    <w:rsid w:val="009C76F3"/>
    <w:rsid w:val="009C7BB6"/>
    <w:rsid w:val="009C7F9B"/>
    <w:rsid w:val="009D084A"/>
    <w:rsid w:val="009D274D"/>
    <w:rsid w:val="009D3731"/>
    <w:rsid w:val="009D450F"/>
    <w:rsid w:val="009D4DC3"/>
    <w:rsid w:val="009D4F47"/>
    <w:rsid w:val="009D5376"/>
    <w:rsid w:val="009D6583"/>
    <w:rsid w:val="009D6AEA"/>
    <w:rsid w:val="009D6DDB"/>
    <w:rsid w:val="009D6F09"/>
    <w:rsid w:val="009D6FBF"/>
    <w:rsid w:val="009E15D4"/>
    <w:rsid w:val="009E1938"/>
    <w:rsid w:val="009E28D1"/>
    <w:rsid w:val="009E2B89"/>
    <w:rsid w:val="009E44DE"/>
    <w:rsid w:val="009E4E55"/>
    <w:rsid w:val="009E5184"/>
    <w:rsid w:val="009E55E3"/>
    <w:rsid w:val="009E585B"/>
    <w:rsid w:val="009E5E4E"/>
    <w:rsid w:val="009E5F0B"/>
    <w:rsid w:val="009E6261"/>
    <w:rsid w:val="009E72E0"/>
    <w:rsid w:val="009E74DC"/>
    <w:rsid w:val="009E7C73"/>
    <w:rsid w:val="009F120F"/>
    <w:rsid w:val="009F4084"/>
    <w:rsid w:val="009F4D1F"/>
    <w:rsid w:val="009F53B0"/>
    <w:rsid w:val="009F5850"/>
    <w:rsid w:val="009F74EA"/>
    <w:rsid w:val="00A00607"/>
    <w:rsid w:val="00A01056"/>
    <w:rsid w:val="00A01869"/>
    <w:rsid w:val="00A01B7C"/>
    <w:rsid w:val="00A06186"/>
    <w:rsid w:val="00A06E30"/>
    <w:rsid w:val="00A07C24"/>
    <w:rsid w:val="00A108A4"/>
    <w:rsid w:val="00A1109A"/>
    <w:rsid w:val="00A11E18"/>
    <w:rsid w:val="00A1257B"/>
    <w:rsid w:val="00A1286C"/>
    <w:rsid w:val="00A137D0"/>
    <w:rsid w:val="00A14803"/>
    <w:rsid w:val="00A14BF3"/>
    <w:rsid w:val="00A14C2B"/>
    <w:rsid w:val="00A165AA"/>
    <w:rsid w:val="00A200CF"/>
    <w:rsid w:val="00A20634"/>
    <w:rsid w:val="00A20E9C"/>
    <w:rsid w:val="00A23505"/>
    <w:rsid w:val="00A23C8C"/>
    <w:rsid w:val="00A24216"/>
    <w:rsid w:val="00A2577A"/>
    <w:rsid w:val="00A265F6"/>
    <w:rsid w:val="00A26AE7"/>
    <w:rsid w:val="00A27E0B"/>
    <w:rsid w:val="00A305FF"/>
    <w:rsid w:val="00A30CFE"/>
    <w:rsid w:val="00A313EF"/>
    <w:rsid w:val="00A31401"/>
    <w:rsid w:val="00A3198B"/>
    <w:rsid w:val="00A32439"/>
    <w:rsid w:val="00A3477D"/>
    <w:rsid w:val="00A349F5"/>
    <w:rsid w:val="00A34D26"/>
    <w:rsid w:val="00A34F20"/>
    <w:rsid w:val="00A35007"/>
    <w:rsid w:val="00A353C0"/>
    <w:rsid w:val="00A355E6"/>
    <w:rsid w:val="00A35F6B"/>
    <w:rsid w:val="00A37439"/>
    <w:rsid w:val="00A37761"/>
    <w:rsid w:val="00A3778A"/>
    <w:rsid w:val="00A37D7B"/>
    <w:rsid w:val="00A37DEE"/>
    <w:rsid w:val="00A41BA2"/>
    <w:rsid w:val="00A41E7E"/>
    <w:rsid w:val="00A42FA0"/>
    <w:rsid w:val="00A434A9"/>
    <w:rsid w:val="00A43663"/>
    <w:rsid w:val="00A43B5D"/>
    <w:rsid w:val="00A43C24"/>
    <w:rsid w:val="00A43F18"/>
    <w:rsid w:val="00A45146"/>
    <w:rsid w:val="00A4520A"/>
    <w:rsid w:val="00A45501"/>
    <w:rsid w:val="00A47553"/>
    <w:rsid w:val="00A47674"/>
    <w:rsid w:val="00A5001F"/>
    <w:rsid w:val="00A5099F"/>
    <w:rsid w:val="00A51494"/>
    <w:rsid w:val="00A51906"/>
    <w:rsid w:val="00A51B91"/>
    <w:rsid w:val="00A5225F"/>
    <w:rsid w:val="00A52813"/>
    <w:rsid w:val="00A53AC9"/>
    <w:rsid w:val="00A549AA"/>
    <w:rsid w:val="00A55026"/>
    <w:rsid w:val="00A56630"/>
    <w:rsid w:val="00A600CD"/>
    <w:rsid w:val="00A603D5"/>
    <w:rsid w:val="00A60B10"/>
    <w:rsid w:val="00A6106C"/>
    <w:rsid w:val="00A61FA2"/>
    <w:rsid w:val="00A6204F"/>
    <w:rsid w:val="00A621A5"/>
    <w:rsid w:val="00A62314"/>
    <w:rsid w:val="00A62748"/>
    <w:rsid w:val="00A62949"/>
    <w:rsid w:val="00A62D1E"/>
    <w:rsid w:val="00A62E37"/>
    <w:rsid w:val="00A64114"/>
    <w:rsid w:val="00A644F6"/>
    <w:rsid w:val="00A6682B"/>
    <w:rsid w:val="00A66B3E"/>
    <w:rsid w:val="00A66F98"/>
    <w:rsid w:val="00A67EEE"/>
    <w:rsid w:val="00A71126"/>
    <w:rsid w:val="00A711E0"/>
    <w:rsid w:val="00A71E44"/>
    <w:rsid w:val="00A72E3F"/>
    <w:rsid w:val="00A7364C"/>
    <w:rsid w:val="00A737FC"/>
    <w:rsid w:val="00A7433F"/>
    <w:rsid w:val="00A7689D"/>
    <w:rsid w:val="00A77CAB"/>
    <w:rsid w:val="00A80D13"/>
    <w:rsid w:val="00A82442"/>
    <w:rsid w:val="00A8291A"/>
    <w:rsid w:val="00A8351C"/>
    <w:rsid w:val="00A838B6"/>
    <w:rsid w:val="00A83C66"/>
    <w:rsid w:val="00A84177"/>
    <w:rsid w:val="00A8436A"/>
    <w:rsid w:val="00A847B4"/>
    <w:rsid w:val="00A8513A"/>
    <w:rsid w:val="00A8551A"/>
    <w:rsid w:val="00A86B0D"/>
    <w:rsid w:val="00A86D46"/>
    <w:rsid w:val="00A87491"/>
    <w:rsid w:val="00A87719"/>
    <w:rsid w:val="00A92E7F"/>
    <w:rsid w:val="00A9308F"/>
    <w:rsid w:val="00A930F8"/>
    <w:rsid w:val="00A931F6"/>
    <w:rsid w:val="00A93E99"/>
    <w:rsid w:val="00A94816"/>
    <w:rsid w:val="00A966E0"/>
    <w:rsid w:val="00A9722E"/>
    <w:rsid w:val="00A976DE"/>
    <w:rsid w:val="00AA1298"/>
    <w:rsid w:val="00AA14A1"/>
    <w:rsid w:val="00AA1C0A"/>
    <w:rsid w:val="00AA1F34"/>
    <w:rsid w:val="00AA297B"/>
    <w:rsid w:val="00AA2D63"/>
    <w:rsid w:val="00AA3773"/>
    <w:rsid w:val="00AA41C1"/>
    <w:rsid w:val="00AA547A"/>
    <w:rsid w:val="00AA5AF6"/>
    <w:rsid w:val="00AA6C9E"/>
    <w:rsid w:val="00AB0495"/>
    <w:rsid w:val="00AB1517"/>
    <w:rsid w:val="00AB1D5E"/>
    <w:rsid w:val="00AB2658"/>
    <w:rsid w:val="00AB2954"/>
    <w:rsid w:val="00AB2D24"/>
    <w:rsid w:val="00AB2F63"/>
    <w:rsid w:val="00AB4A1C"/>
    <w:rsid w:val="00AB52E4"/>
    <w:rsid w:val="00AB60FE"/>
    <w:rsid w:val="00AB69BB"/>
    <w:rsid w:val="00AB6A15"/>
    <w:rsid w:val="00AC0236"/>
    <w:rsid w:val="00AC0E58"/>
    <w:rsid w:val="00AC0FDA"/>
    <w:rsid w:val="00AC26D9"/>
    <w:rsid w:val="00AC3A1C"/>
    <w:rsid w:val="00AC43F9"/>
    <w:rsid w:val="00AC488C"/>
    <w:rsid w:val="00AC5E69"/>
    <w:rsid w:val="00AC6560"/>
    <w:rsid w:val="00AC697D"/>
    <w:rsid w:val="00AC71E2"/>
    <w:rsid w:val="00AC7D3D"/>
    <w:rsid w:val="00AD0326"/>
    <w:rsid w:val="00AD1322"/>
    <w:rsid w:val="00AD1AEA"/>
    <w:rsid w:val="00AD2694"/>
    <w:rsid w:val="00AD30AA"/>
    <w:rsid w:val="00AD32B6"/>
    <w:rsid w:val="00AD554B"/>
    <w:rsid w:val="00AD5DCB"/>
    <w:rsid w:val="00AD6341"/>
    <w:rsid w:val="00AD637E"/>
    <w:rsid w:val="00AD74CF"/>
    <w:rsid w:val="00AD778A"/>
    <w:rsid w:val="00AD7DA7"/>
    <w:rsid w:val="00AE0635"/>
    <w:rsid w:val="00AE084B"/>
    <w:rsid w:val="00AE099B"/>
    <w:rsid w:val="00AE1DAF"/>
    <w:rsid w:val="00AE1DEA"/>
    <w:rsid w:val="00AE2381"/>
    <w:rsid w:val="00AE2A3A"/>
    <w:rsid w:val="00AE2DE2"/>
    <w:rsid w:val="00AE3E70"/>
    <w:rsid w:val="00AE4085"/>
    <w:rsid w:val="00AE40E6"/>
    <w:rsid w:val="00AE429A"/>
    <w:rsid w:val="00AE47D9"/>
    <w:rsid w:val="00AE49CA"/>
    <w:rsid w:val="00AE545B"/>
    <w:rsid w:val="00AE5B74"/>
    <w:rsid w:val="00AE6907"/>
    <w:rsid w:val="00AE7604"/>
    <w:rsid w:val="00AF0247"/>
    <w:rsid w:val="00AF2385"/>
    <w:rsid w:val="00AF2E68"/>
    <w:rsid w:val="00AF32FB"/>
    <w:rsid w:val="00AF47C1"/>
    <w:rsid w:val="00AF497D"/>
    <w:rsid w:val="00AF5FBF"/>
    <w:rsid w:val="00AF6282"/>
    <w:rsid w:val="00AF6649"/>
    <w:rsid w:val="00AF681C"/>
    <w:rsid w:val="00AF6D84"/>
    <w:rsid w:val="00AF7000"/>
    <w:rsid w:val="00AF735E"/>
    <w:rsid w:val="00AF7944"/>
    <w:rsid w:val="00B00CAB"/>
    <w:rsid w:val="00B00F39"/>
    <w:rsid w:val="00B0195F"/>
    <w:rsid w:val="00B0255B"/>
    <w:rsid w:val="00B04294"/>
    <w:rsid w:val="00B058BC"/>
    <w:rsid w:val="00B05FE0"/>
    <w:rsid w:val="00B062F6"/>
    <w:rsid w:val="00B066DF"/>
    <w:rsid w:val="00B07459"/>
    <w:rsid w:val="00B075FB"/>
    <w:rsid w:val="00B07A94"/>
    <w:rsid w:val="00B10123"/>
    <w:rsid w:val="00B1084C"/>
    <w:rsid w:val="00B10B5A"/>
    <w:rsid w:val="00B10F5C"/>
    <w:rsid w:val="00B11060"/>
    <w:rsid w:val="00B11199"/>
    <w:rsid w:val="00B111E8"/>
    <w:rsid w:val="00B11456"/>
    <w:rsid w:val="00B11E07"/>
    <w:rsid w:val="00B12470"/>
    <w:rsid w:val="00B13C69"/>
    <w:rsid w:val="00B146BA"/>
    <w:rsid w:val="00B14D93"/>
    <w:rsid w:val="00B1659C"/>
    <w:rsid w:val="00B16FC7"/>
    <w:rsid w:val="00B170E2"/>
    <w:rsid w:val="00B17619"/>
    <w:rsid w:val="00B176D0"/>
    <w:rsid w:val="00B17760"/>
    <w:rsid w:val="00B179FF"/>
    <w:rsid w:val="00B17C41"/>
    <w:rsid w:val="00B202BA"/>
    <w:rsid w:val="00B205C7"/>
    <w:rsid w:val="00B2076C"/>
    <w:rsid w:val="00B208EB"/>
    <w:rsid w:val="00B21F4A"/>
    <w:rsid w:val="00B22344"/>
    <w:rsid w:val="00B23E6C"/>
    <w:rsid w:val="00B23F97"/>
    <w:rsid w:val="00B23FA8"/>
    <w:rsid w:val="00B24F99"/>
    <w:rsid w:val="00B252F9"/>
    <w:rsid w:val="00B2533D"/>
    <w:rsid w:val="00B256C8"/>
    <w:rsid w:val="00B25F48"/>
    <w:rsid w:val="00B26B4F"/>
    <w:rsid w:val="00B26CB8"/>
    <w:rsid w:val="00B26FE8"/>
    <w:rsid w:val="00B3056F"/>
    <w:rsid w:val="00B3409A"/>
    <w:rsid w:val="00B343A0"/>
    <w:rsid w:val="00B343A2"/>
    <w:rsid w:val="00B3480B"/>
    <w:rsid w:val="00B36024"/>
    <w:rsid w:val="00B36197"/>
    <w:rsid w:val="00B4017A"/>
    <w:rsid w:val="00B402C7"/>
    <w:rsid w:val="00B402C8"/>
    <w:rsid w:val="00B40F2B"/>
    <w:rsid w:val="00B4153E"/>
    <w:rsid w:val="00B42068"/>
    <w:rsid w:val="00B42942"/>
    <w:rsid w:val="00B42A65"/>
    <w:rsid w:val="00B42D0A"/>
    <w:rsid w:val="00B43D84"/>
    <w:rsid w:val="00B43EE8"/>
    <w:rsid w:val="00B441E9"/>
    <w:rsid w:val="00B44BCB"/>
    <w:rsid w:val="00B45756"/>
    <w:rsid w:val="00B45D2E"/>
    <w:rsid w:val="00B46129"/>
    <w:rsid w:val="00B47CA7"/>
    <w:rsid w:val="00B5019C"/>
    <w:rsid w:val="00B50407"/>
    <w:rsid w:val="00B51F53"/>
    <w:rsid w:val="00B5203A"/>
    <w:rsid w:val="00B53591"/>
    <w:rsid w:val="00B537B0"/>
    <w:rsid w:val="00B53D42"/>
    <w:rsid w:val="00B540EE"/>
    <w:rsid w:val="00B5470F"/>
    <w:rsid w:val="00B54979"/>
    <w:rsid w:val="00B54B3C"/>
    <w:rsid w:val="00B56BEB"/>
    <w:rsid w:val="00B56F29"/>
    <w:rsid w:val="00B57A81"/>
    <w:rsid w:val="00B60E7A"/>
    <w:rsid w:val="00B63E09"/>
    <w:rsid w:val="00B64442"/>
    <w:rsid w:val="00B6596C"/>
    <w:rsid w:val="00B66828"/>
    <w:rsid w:val="00B66957"/>
    <w:rsid w:val="00B66EEA"/>
    <w:rsid w:val="00B6738D"/>
    <w:rsid w:val="00B6739A"/>
    <w:rsid w:val="00B67CA9"/>
    <w:rsid w:val="00B70227"/>
    <w:rsid w:val="00B70237"/>
    <w:rsid w:val="00B70519"/>
    <w:rsid w:val="00B71293"/>
    <w:rsid w:val="00B71B2E"/>
    <w:rsid w:val="00B72098"/>
    <w:rsid w:val="00B72326"/>
    <w:rsid w:val="00B7281B"/>
    <w:rsid w:val="00B72C53"/>
    <w:rsid w:val="00B7379C"/>
    <w:rsid w:val="00B7389E"/>
    <w:rsid w:val="00B74CB2"/>
    <w:rsid w:val="00B74CB8"/>
    <w:rsid w:val="00B7516C"/>
    <w:rsid w:val="00B75DB8"/>
    <w:rsid w:val="00B7658B"/>
    <w:rsid w:val="00B76E03"/>
    <w:rsid w:val="00B805BE"/>
    <w:rsid w:val="00B824A2"/>
    <w:rsid w:val="00B82FC5"/>
    <w:rsid w:val="00B8383F"/>
    <w:rsid w:val="00B8459E"/>
    <w:rsid w:val="00B86F3D"/>
    <w:rsid w:val="00B910F6"/>
    <w:rsid w:val="00B912DB"/>
    <w:rsid w:val="00B91809"/>
    <w:rsid w:val="00B92722"/>
    <w:rsid w:val="00B92A91"/>
    <w:rsid w:val="00B92CE1"/>
    <w:rsid w:val="00B92F9C"/>
    <w:rsid w:val="00B93720"/>
    <w:rsid w:val="00B937CA"/>
    <w:rsid w:val="00B94C5E"/>
    <w:rsid w:val="00B94F1C"/>
    <w:rsid w:val="00B94F66"/>
    <w:rsid w:val="00B9536D"/>
    <w:rsid w:val="00B9536F"/>
    <w:rsid w:val="00B9602A"/>
    <w:rsid w:val="00BA0ACD"/>
    <w:rsid w:val="00BA367A"/>
    <w:rsid w:val="00BA3E71"/>
    <w:rsid w:val="00BA4426"/>
    <w:rsid w:val="00BA5A4C"/>
    <w:rsid w:val="00BA68FF"/>
    <w:rsid w:val="00BA6EBF"/>
    <w:rsid w:val="00BA6EDD"/>
    <w:rsid w:val="00BA74EC"/>
    <w:rsid w:val="00BA7985"/>
    <w:rsid w:val="00BA7F0D"/>
    <w:rsid w:val="00BB2300"/>
    <w:rsid w:val="00BB2417"/>
    <w:rsid w:val="00BB3242"/>
    <w:rsid w:val="00BB3295"/>
    <w:rsid w:val="00BB40D5"/>
    <w:rsid w:val="00BB4924"/>
    <w:rsid w:val="00BB5564"/>
    <w:rsid w:val="00BB5DE9"/>
    <w:rsid w:val="00BB6474"/>
    <w:rsid w:val="00BB7683"/>
    <w:rsid w:val="00BC0C51"/>
    <w:rsid w:val="00BC0FEE"/>
    <w:rsid w:val="00BC196D"/>
    <w:rsid w:val="00BC1C78"/>
    <w:rsid w:val="00BC1FB5"/>
    <w:rsid w:val="00BC2214"/>
    <w:rsid w:val="00BC27C1"/>
    <w:rsid w:val="00BC3CD8"/>
    <w:rsid w:val="00BC55A1"/>
    <w:rsid w:val="00BC57EA"/>
    <w:rsid w:val="00BC7113"/>
    <w:rsid w:val="00BD0C0F"/>
    <w:rsid w:val="00BD0E14"/>
    <w:rsid w:val="00BD17C4"/>
    <w:rsid w:val="00BD2A4B"/>
    <w:rsid w:val="00BD3476"/>
    <w:rsid w:val="00BD34E3"/>
    <w:rsid w:val="00BD42CC"/>
    <w:rsid w:val="00BD4CC7"/>
    <w:rsid w:val="00BD50DE"/>
    <w:rsid w:val="00BD5B78"/>
    <w:rsid w:val="00BD5F2D"/>
    <w:rsid w:val="00BD652C"/>
    <w:rsid w:val="00BD6B1D"/>
    <w:rsid w:val="00BD6B1E"/>
    <w:rsid w:val="00BD705C"/>
    <w:rsid w:val="00BD7E69"/>
    <w:rsid w:val="00BE019E"/>
    <w:rsid w:val="00BE1189"/>
    <w:rsid w:val="00BE1214"/>
    <w:rsid w:val="00BE16D1"/>
    <w:rsid w:val="00BE36C8"/>
    <w:rsid w:val="00BE38C3"/>
    <w:rsid w:val="00BE4AA3"/>
    <w:rsid w:val="00BE6F5A"/>
    <w:rsid w:val="00BE6FB9"/>
    <w:rsid w:val="00BF13B7"/>
    <w:rsid w:val="00BF14E9"/>
    <w:rsid w:val="00BF1F51"/>
    <w:rsid w:val="00BF1FEA"/>
    <w:rsid w:val="00BF22A6"/>
    <w:rsid w:val="00BF2358"/>
    <w:rsid w:val="00BF375C"/>
    <w:rsid w:val="00BF4302"/>
    <w:rsid w:val="00BF4CFA"/>
    <w:rsid w:val="00BF4F6F"/>
    <w:rsid w:val="00BF5AB3"/>
    <w:rsid w:val="00BF621F"/>
    <w:rsid w:val="00BF6F5D"/>
    <w:rsid w:val="00C00465"/>
    <w:rsid w:val="00C00F1D"/>
    <w:rsid w:val="00C0185D"/>
    <w:rsid w:val="00C01966"/>
    <w:rsid w:val="00C02435"/>
    <w:rsid w:val="00C051AA"/>
    <w:rsid w:val="00C06F83"/>
    <w:rsid w:val="00C0780D"/>
    <w:rsid w:val="00C07BA1"/>
    <w:rsid w:val="00C07DFA"/>
    <w:rsid w:val="00C07E16"/>
    <w:rsid w:val="00C10454"/>
    <w:rsid w:val="00C11C42"/>
    <w:rsid w:val="00C11C66"/>
    <w:rsid w:val="00C11E92"/>
    <w:rsid w:val="00C1330E"/>
    <w:rsid w:val="00C136F8"/>
    <w:rsid w:val="00C1388E"/>
    <w:rsid w:val="00C13FF6"/>
    <w:rsid w:val="00C14DC6"/>
    <w:rsid w:val="00C14DC7"/>
    <w:rsid w:val="00C16779"/>
    <w:rsid w:val="00C16F8D"/>
    <w:rsid w:val="00C17CC2"/>
    <w:rsid w:val="00C202E1"/>
    <w:rsid w:val="00C2200F"/>
    <w:rsid w:val="00C25A1C"/>
    <w:rsid w:val="00C26D51"/>
    <w:rsid w:val="00C272F3"/>
    <w:rsid w:val="00C2784C"/>
    <w:rsid w:val="00C27AF9"/>
    <w:rsid w:val="00C314BD"/>
    <w:rsid w:val="00C3204B"/>
    <w:rsid w:val="00C32063"/>
    <w:rsid w:val="00C32D3B"/>
    <w:rsid w:val="00C3364C"/>
    <w:rsid w:val="00C3437B"/>
    <w:rsid w:val="00C343BC"/>
    <w:rsid w:val="00C34684"/>
    <w:rsid w:val="00C346A4"/>
    <w:rsid w:val="00C354B3"/>
    <w:rsid w:val="00C358CA"/>
    <w:rsid w:val="00C360C1"/>
    <w:rsid w:val="00C36B44"/>
    <w:rsid w:val="00C371B5"/>
    <w:rsid w:val="00C37ADE"/>
    <w:rsid w:val="00C40034"/>
    <w:rsid w:val="00C4017E"/>
    <w:rsid w:val="00C422CD"/>
    <w:rsid w:val="00C44BE1"/>
    <w:rsid w:val="00C45B6B"/>
    <w:rsid w:val="00C4691A"/>
    <w:rsid w:val="00C504B7"/>
    <w:rsid w:val="00C50794"/>
    <w:rsid w:val="00C51016"/>
    <w:rsid w:val="00C522A4"/>
    <w:rsid w:val="00C52756"/>
    <w:rsid w:val="00C52EB9"/>
    <w:rsid w:val="00C53171"/>
    <w:rsid w:val="00C53CA0"/>
    <w:rsid w:val="00C550E5"/>
    <w:rsid w:val="00C55E03"/>
    <w:rsid w:val="00C55EF1"/>
    <w:rsid w:val="00C577E6"/>
    <w:rsid w:val="00C57BCD"/>
    <w:rsid w:val="00C61C57"/>
    <w:rsid w:val="00C61D20"/>
    <w:rsid w:val="00C61EF5"/>
    <w:rsid w:val="00C634BC"/>
    <w:rsid w:val="00C63B95"/>
    <w:rsid w:val="00C63BF4"/>
    <w:rsid w:val="00C64604"/>
    <w:rsid w:val="00C650EB"/>
    <w:rsid w:val="00C65228"/>
    <w:rsid w:val="00C65A69"/>
    <w:rsid w:val="00C65F10"/>
    <w:rsid w:val="00C6631D"/>
    <w:rsid w:val="00C6703A"/>
    <w:rsid w:val="00C67392"/>
    <w:rsid w:val="00C6771E"/>
    <w:rsid w:val="00C6777E"/>
    <w:rsid w:val="00C67BDA"/>
    <w:rsid w:val="00C708CB"/>
    <w:rsid w:val="00C70D14"/>
    <w:rsid w:val="00C7104A"/>
    <w:rsid w:val="00C71F00"/>
    <w:rsid w:val="00C72592"/>
    <w:rsid w:val="00C72881"/>
    <w:rsid w:val="00C73D10"/>
    <w:rsid w:val="00C763D2"/>
    <w:rsid w:val="00C769FD"/>
    <w:rsid w:val="00C77EB8"/>
    <w:rsid w:val="00C82247"/>
    <w:rsid w:val="00C83107"/>
    <w:rsid w:val="00C835FD"/>
    <w:rsid w:val="00C83F08"/>
    <w:rsid w:val="00C84289"/>
    <w:rsid w:val="00C8483C"/>
    <w:rsid w:val="00C84DCA"/>
    <w:rsid w:val="00C854FF"/>
    <w:rsid w:val="00C868E8"/>
    <w:rsid w:val="00C873D9"/>
    <w:rsid w:val="00C90827"/>
    <w:rsid w:val="00C91180"/>
    <w:rsid w:val="00C91679"/>
    <w:rsid w:val="00C932FE"/>
    <w:rsid w:val="00C93952"/>
    <w:rsid w:val="00C93AB0"/>
    <w:rsid w:val="00C94836"/>
    <w:rsid w:val="00C94BC6"/>
    <w:rsid w:val="00C95AE3"/>
    <w:rsid w:val="00C9628F"/>
    <w:rsid w:val="00C967EF"/>
    <w:rsid w:val="00C96952"/>
    <w:rsid w:val="00C97332"/>
    <w:rsid w:val="00C976A2"/>
    <w:rsid w:val="00C976D8"/>
    <w:rsid w:val="00C97EAF"/>
    <w:rsid w:val="00CA07C6"/>
    <w:rsid w:val="00CA14DB"/>
    <w:rsid w:val="00CA28FF"/>
    <w:rsid w:val="00CA2DC0"/>
    <w:rsid w:val="00CA35C1"/>
    <w:rsid w:val="00CA4D78"/>
    <w:rsid w:val="00CA641D"/>
    <w:rsid w:val="00CA6E02"/>
    <w:rsid w:val="00CA71D3"/>
    <w:rsid w:val="00CA7E36"/>
    <w:rsid w:val="00CB0742"/>
    <w:rsid w:val="00CB386C"/>
    <w:rsid w:val="00CB40B0"/>
    <w:rsid w:val="00CB4866"/>
    <w:rsid w:val="00CB4D28"/>
    <w:rsid w:val="00CB4F3C"/>
    <w:rsid w:val="00CB585F"/>
    <w:rsid w:val="00CB6A8E"/>
    <w:rsid w:val="00CB7157"/>
    <w:rsid w:val="00CB75F2"/>
    <w:rsid w:val="00CB7837"/>
    <w:rsid w:val="00CC003E"/>
    <w:rsid w:val="00CC028E"/>
    <w:rsid w:val="00CC06C6"/>
    <w:rsid w:val="00CC1AD9"/>
    <w:rsid w:val="00CC1EBC"/>
    <w:rsid w:val="00CC3CC3"/>
    <w:rsid w:val="00CC3FA9"/>
    <w:rsid w:val="00CC41F1"/>
    <w:rsid w:val="00CC52AD"/>
    <w:rsid w:val="00CC56D6"/>
    <w:rsid w:val="00CC7D03"/>
    <w:rsid w:val="00CD0596"/>
    <w:rsid w:val="00CD065F"/>
    <w:rsid w:val="00CD326F"/>
    <w:rsid w:val="00CD35EA"/>
    <w:rsid w:val="00CD3EE7"/>
    <w:rsid w:val="00CD5FA1"/>
    <w:rsid w:val="00CD781E"/>
    <w:rsid w:val="00CD78F3"/>
    <w:rsid w:val="00CE095F"/>
    <w:rsid w:val="00CE18C2"/>
    <w:rsid w:val="00CE240A"/>
    <w:rsid w:val="00CE2F2D"/>
    <w:rsid w:val="00CE327E"/>
    <w:rsid w:val="00CE3FB5"/>
    <w:rsid w:val="00CE4905"/>
    <w:rsid w:val="00CE4EB2"/>
    <w:rsid w:val="00CE5228"/>
    <w:rsid w:val="00CE5EF8"/>
    <w:rsid w:val="00CE661E"/>
    <w:rsid w:val="00CF0720"/>
    <w:rsid w:val="00CF0A2B"/>
    <w:rsid w:val="00CF126D"/>
    <w:rsid w:val="00CF2118"/>
    <w:rsid w:val="00CF2C5F"/>
    <w:rsid w:val="00CF2FA5"/>
    <w:rsid w:val="00CF41BB"/>
    <w:rsid w:val="00CF6BBF"/>
    <w:rsid w:val="00CF7BD5"/>
    <w:rsid w:val="00D009C1"/>
    <w:rsid w:val="00D01092"/>
    <w:rsid w:val="00D0229A"/>
    <w:rsid w:val="00D02715"/>
    <w:rsid w:val="00D02DD1"/>
    <w:rsid w:val="00D03466"/>
    <w:rsid w:val="00D03A05"/>
    <w:rsid w:val="00D0431C"/>
    <w:rsid w:val="00D0527E"/>
    <w:rsid w:val="00D05745"/>
    <w:rsid w:val="00D05926"/>
    <w:rsid w:val="00D073CA"/>
    <w:rsid w:val="00D07AA9"/>
    <w:rsid w:val="00D12552"/>
    <w:rsid w:val="00D1274C"/>
    <w:rsid w:val="00D12C0D"/>
    <w:rsid w:val="00D12DDE"/>
    <w:rsid w:val="00D13BDC"/>
    <w:rsid w:val="00D141FE"/>
    <w:rsid w:val="00D15FF2"/>
    <w:rsid w:val="00D16D5A"/>
    <w:rsid w:val="00D1717D"/>
    <w:rsid w:val="00D17A8E"/>
    <w:rsid w:val="00D20AF1"/>
    <w:rsid w:val="00D2158E"/>
    <w:rsid w:val="00D220A6"/>
    <w:rsid w:val="00D22134"/>
    <w:rsid w:val="00D221E4"/>
    <w:rsid w:val="00D225F6"/>
    <w:rsid w:val="00D2264B"/>
    <w:rsid w:val="00D2294A"/>
    <w:rsid w:val="00D22DD2"/>
    <w:rsid w:val="00D23441"/>
    <w:rsid w:val="00D2365D"/>
    <w:rsid w:val="00D23AD2"/>
    <w:rsid w:val="00D253C7"/>
    <w:rsid w:val="00D25724"/>
    <w:rsid w:val="00D260CC"/>
    <w:rsid w:val="00D26C13"/>
    <w:rsid w:val="00D273E4"/>
    <w:rsid w:val="00D27548"/>
    <w:rsid w:val="00D27B59"/>
    <w:rsid w:val="00D3157E"/>
    <w:rsid w:val="00D316D5"/>
    <w:rsid w:val="00D326E0"/>
    <w:rsid w:val="00D32F90"/>
    <w:rsid w:val="00D34E1F"/>
    <w:rsid w:val="00D355F9"/>
    <w:rsid w:val="00D358F9"/>
    <w:rsid w:val="00D35F46"/>
    <w:rsid w:val="00D3625C"/>
    <w:rsid w:val="00D36651"/>
    <w:rsid w:val="00D36BBF"/>
    <w:rsid w:val="00D36C3B"/>
    <w:rsid w:val="00D3717D"/>
    <w:rsid w:val="00D375EB"/>
    <w:rsid w:val="00D40209"/>
    <w:rsid w:val="00D41105"/>
    <w:rsid w:val="00D41167"/>
    <w:rsid w:val="00D41A90"/>
    <w:rsid w:val="00D4231E"/>
    <w:rsid w:val="00D423D0"/>
    <w:rsid w:val="00D42D9E"/>
    <w:rsid w:val="00D43142"/>
    <w:rsid w:val="00D43932"/>
    <w:rsid w:val="00D43DBF"/>
    <w:rsid w:val="00D44046"/>
    <w:rsid w:val="00D44048"/>
    <w:rsid w:val="00D479E3"/>
    <w:rsid w:val="00D47D86"/>
    <w:rsid w:val="00D503CE"/>
    <w:rsid w:val="00D50756"/>
    <w:rsid w:val="00D50ED7"/>
    <w:rsid w:val="00D51251"/>
    <w:rsid w:val="00D5148A"/>
    <w:rsid w:val="00D5224F"/>
    <w:rsid w:val="00D523F6"/>
    <w:rsid w:val="00D52B84"/>
    <w:rsid w:val="00D54D2B"/>
    <w:rsid w:val="00D55BBB"/>
    <w:rsid w:val="00D570FC"/>
    <w:rsid w:val="00D5724C"/>
    <w:rsid w:val="00D60071"/>
    <w:rsid w:val="00D60C3E"/>
    <w:rsid w:val="00D60E4D"/>
    <w:rsid w:val="00D619D3"/>
    <w:rsid w:val="00D620E1"/>
    <w:rsid w:val="00D62572"/>
    <w:rsid w:val="00D62771"/>
    <w:rsid w:val="00D6342E"/>
    <w:rsid w:val="00D63571"/>
    <w:rsid w:val="00D6362B"/>
    <w:rsid w:val="00D6373D"/>
    <w:rsid w:val="00D63CB5"/>
    <w:rsid w:val="00D64C29"/>
    <w:rsid w:val="00D6535D"/>
    <w:rsid w:val="00D6573C"/>
    <w:rsid w:val="00D66199"/>
    <w:rsid w:val="00D666F3"/>
    <w:rsid w:val="00D672ED"/>
    <w:rsid w:val="00D67B73"/>
    <w:rsid w:val="00D67E75"/>
    <w:rsid w:val="00D70C49"/>
    <w:rsid w:val="00D70DFF"/>
    <w:rsid w:val="00D719BD"/>
    <w:rsid w:val="00D7310F"/>
    <w:rsid w:val="00D75B64"/>
    <w:rsid w:val="00D777F6"/>
    <w:rsid w:val="00D77FAD"/>
    <w:rsid w:val="00D80092"/>
    <w:rsid w:val="00D801DD"/>
    <w:rsid w:val="00D806F3"/>
    <w:rsid w:val="00D80E09"/>
    <w:rsid w:val="00D81916"/>
    <w:rsid w:val="00D8241C"/>
    <w:rsid w:val="00D82C2A"/>
    <w:rsid w:val="00D832E8"/>
    <w:rsid w:val="00D83A7B"/>
    <w:rsid w:val="00D83ABB"/>
    <w:rsid w:val="00D841EC"/>
    <w:rsid w:val="00D843C5"/>
    <w:rsid w:val="00D85650"/>
    <w:rsid w:val="00D873B8"/>
    <w:rsid w:val="00D87C61"/>
    <w:rsid w:val="00D900C5"/>
    <w:rsid w:val="00D900F4"/>
    <w:rsid w:val="00D91CD3"/>
    <w:rsid w:val="00D927FE"/>
    <w:rsid w:val="00D93906"/>
    <w:rsid w:val="00D939B2"/>
    <w:rsid w:val="00D9429C"/>
    <w:rsid w:val="00D9636B"/>
    <w:rsid w:val="00D96548"/>
    <w:rsid w:val="00D967FF"/>
    <w:rsid w:val="00D9723B"/>
    <w:rsid w:val="00D97888"/>
    <w:rsid w:val="00DA0329"/>
    <w:rsid w:val="00DA1DCC"/>
    <w:rsid w:val="00DA3246"/>
    <w:rsid w:val="00DA3984"/>
    <w:rsid w:val="00DA482E"/>
    <w:rsid w:val="00DA4D2A"/>
    <w:rsid w:val="00DA63D9"/>
    <w:rsid w:val="00DA7694"/>
    <w:rsid w:val="00DA76E7"/>
    <w:rsid w:val="00DB0FB7"/>
    <w:rsid w:val="00DB1EA4"/>
    <w:rsid w:val="00DB1EFF"/>
    <w:rsid w:val="00DB2BA1"/>
    <w:rsid w:val="00DB3EBD"/>
    <w:rsid w:val="00DB501E"/>
    <w:rsid w:val="00DB5210"/>
    <w:rsid w:val="00DB5644"/>
    <w:rsid w:val="00DB58E4"/>
    <w:rsid w:val="00DB606A"/>
    <w:rsid w:val="00DB615A"/>
    <w:rsid w:val="00DB6638"/>
    <w:rsid w:val="00DB6BF4"/>
    <w:rsid w:val="00DB772D"/>
    <w:rsid w:val="00DC0044"/>
    <w:rsid w:val="00DC06AE"/>
    <w:rsid w:val="00DC1686"/>
    <w:rsid w:val="00DC1C4E"/>
    <w:rsid w:val="00DC2D99"/>
    <w:rsid w:val="00DC46A4"/>
    <w:rsid w:val="00DC5A4D"/>
    <w:rsid w:val="00DC6131"/>
    <w:rsid w:val="00DC7071"/>
    <w:rsid w:val="00DC76B0"/>
    <w:rsid w:val="00DD0257"/>
    <w:rsid w:val="00DD0396"/>
    <w:rsid w:val="00DD0E04"/>
    <w:rsid w:val="00DD15E8"/>
    <w:rsid w:val="00DD329A"/>
    <w:rsid w:val="00DD3B4F"/>
    <w:rsid w:val="00DD3CAF"/>
    <w:rsid w:val="00DD4421"/>
    <w:rsid w:val="00DD5EB4"/>
    <w:rsid w:val="00DD6AA2"/>
    <w:rsid w:val="00DD71CA"/>
    <w:rsid w:val="00DD7200"/>
    <w:rsid w:val="00DE0105"/>
    <w:rsid w:val="00DE28D2"/>
    <w:rsid w:val="00DE2E63"/>
    <w:rsid w:val="00DE3572"/>
    <w:rsid w:val="00DE3660"/>
    <w:rsid w:val="00DE3B84"/>
    <w:rsid w:val="00DE6F94"/>
    <w:rsid w:val="00DE706C"/>
    <w:rsid w:val="00DE7FD4"/>
    <w:rsid w:val="00DF0809"/>
    <w:rsid w:val="00DF0E34"/>
    <w:rsid w:val="00DF1082"/>
    <w:rsid w:val="00DF161A"/>
    <w:rsid w:val="00DF1E1E"/>
    <w:rsid w:val="00DF33B5"/>
    <w:rsid w:val="00DF34DD"/>
    <w:rsid w:val="00DF3DCF"/>
    <w:rsid w:val="00DF3FE0"/>
    <w:rsid w:val="00DF43A2"/>
    <w:rsid w:val="00DF45C7"/>
    <w:rsid w:val="00DF46B5"/>
    <w:rsid w:val="00DF50C8"/>
    <w:rsid w:val="00DF696B"/>
    <w:rsid w:val="00DF7CC4"/>
    <w:rsid w:val="00E0020B"/>
    <w:rsid w:val="00E01149"/>
    <w:rsid w:val="00E0157B"/>
    <w:rsid w:val="00E02496"/>
    <w:rsid w:val="00E02AA2"/>
    <w:rsid w:val="00E02BE6"/>
    <w:rsid w:val="00E02DAA"/>
    <w:rsid w:val="00E03B78"/>
    <w:rsid w:val="00E044A2"/>
    <w:rsid w:val="00E05263"/>
    <w:rsid w:val="00E06731"/>
    <w:rsid w:val="00E07774"/>
    <w:rsid w:val="00E07E9B"/>
    <w:rsid w:val="00E107B9"/>
    <w:rsid w:val="00E118C4"/>
    <w:rsid w:val="00E119F1"/>
    <w:rsid w:val="00E1312E"/>
    <w:rsid w:val="00E1427A"/>
    <w:rsid w:val="00E1439F"/>
    <w:rsid w:val="00E145CF"/>
    <w:rsid w:val="00E14D30"/>
    <w:rsid w:val="00E1523F"/>
    <w:rsid w:val="00E15506"/>
    <w:rsid w:val="00E15B7A"/>
    <w:rsid w:val="00E17D88"/>
    <w:rsid w:val="00E17E6D"/>
    <w:rsid w:val="00E20011"/>
    <w:rsid w:val="00E20246"/>
    <w:rsid w:val="00E212A0"/>
    <w:rsid w:val="00E21BC8"/>
    <w:rsid w:val="00E21FD9"/>
    <w:rsid w:val="00E23004"/>
    <w:rsid w:val="00E25DEC"/>
    <w:rsid w:val="00E26D32"/>
    <w:rsid w:val="00E2728A"/>
    <w:rsid w:val="00E30E94"/>
    <w:rsid w:val="00E312FE"/>
    <w:rsid w:val="00E314AA"/>
    <w:rsid w:val="00E31B10"/>
    <w:rsid w:val="00E322D7"/>
    <w:rsid w:val="00E333B1"/>
    <w:rsid w:val="00E333D7"/>
    <w:rsid w:val="00E33711"/>
    <w:rsid w:val="00E3406F"/>
    <w:rsid w:val="00E34232"/>
    <w:rsid w:val="00E354B6"/>
    <w:rsid w:val="00E35D91"/>
    <w:rsid w:val="00E40188"/>
    <w:rsid w:val="00E40563"/>
    <w:rsid w:val="00E40984"/>
    <w:rsid w:val="00E40DBA"/>
    <w:rsid w:val="00E40E56"/>
    <w:rsid w:val="00E41769"/>
    <w:rsid w:val="00E41EBB"/>
    <w:rsid w:val="00E42107"/>
    <w:rsid w:val="00E4211C"/>
    <w:rsid w:val="00E4310C"/>
    <w:rsid w:val="00E43304"/>
    <w:rsid w:val="00E43CC5"/>
    <w:rsid w:val="00E45ADE"/>
    <w:rsid w:val="00E46886"/>
    <w:rsid w:val="00E46A46"/>
    <w:rsid w:val="00E47435"/>
    <w:rsid w:val="00E47C15"/>
    <w:rsid w:val="00E500B1"/>
    <w:rsid w:val="00E50658"/>
    <w:rsid w:val="00E518C5"/>
    <w:rsid w:val="00E51976"/>
    <w:rsid w:val="00E539A6"/>
    <w:rsid w:val="00E543D6"/>
    <w:rsid w:val="00E5474F"/>
    <w:rsid w:val="00E551CE"/>
    <w:rsid w:val="00E5636E"/>
    <w:rsid w:val="00E57343"/>
    <w:rsid w:val="00E57A3A"/>
    <w:rsid w:val="00E57E29"/>
    <w:rsid w:val="00E62B39"/>
    <w:rsid w:val="00E62CA0"/>
    <w:rsid w:val="00E633F3"/>
    <w:rsid w:val="00E638EF"/>
    <w:rsid w:val="00E63A5F"/>
    <w:rsid w:val="00E64760"/>
    <w:rsid w:val="00E655EA"/>
    <w:rsid w:val="00E6602D"/>
    <w:rsid w:val="00E66DB0"/>
    <w:rsid w:val="00E66FCC"/>
    <w:rsid w:val="00E678C1"/>
    <w:rsid w:val="00E67EBE"/>
    <w:rsid w:val="00E704EF"/>
    <w:rsid w:val="00E704F0"/>
    <w:rsid w:val="00E706B9"/>
    <w:rsid w:val="00E70D61"/>
    <w:rsid w:val="00E70FF4"/>
    <w:rsid w:val="00E715C2"/>
    <w:rsid w:val="00E72AED"/>
    <w:rsid w:val="00E73606"/>
    <w:rsid w:val="00E74146"/>
    <w:rsid w:val="00E74790"/>
    <w:rsid w:val="00E753DE"/>
    <w:rsid w:val="00E75529"/>
    <w:rsid w:val="00E7634D"/>
    <w:rsid w:val="00E766B0"/>
    <w:rsid w:val="00E76E42"/>
    <w:rsid w:val="00E8087D"/>
    <w:rsid w:val="00E80AC6"/>
    <w:rsid w:val="00E81742"/>
    <w:rsid w:val="00E823A3"/>
    <w:rsid w:val="00E83840"/>
    <w:rsid w:val="00E83A92"/>
    <w:rsid w:val="00E84167"/>
    <w:rsid w:val="00E847A5"/>
    <w:rsid w:val="00E84FB4"/>
    <w:rsid w:val="00E856B0"/>
    <w:rsid w:val="00E8604D"/>
    <w:rsid w:val="00E87C69"/>
    <w:rsid w:val="00E904C8"/>
    <w:rsid w:val="00E90FA5"/>
    <w:rsid w:val="00E91AF4"/>
    <w:rsid w:val="00E9304D"/>
    <w:rsid w:val="00E953CE"/>
    <w:rsid w:val="00E96A75"/>
    <w:rsid w:val="00E9783C"/>
    <w:rsid w:val="00EA0BA0"/>
    <w:rsid w:val="00EA1530"/>
    <w:rsid w:val="00EA2271"/>
    <w:rsid w:val="00EA256B"/>
    <w:rsid w:val="00EA28A0"/>
    <w:rsid w:val="00EA30E8"/>
    <w:rsid w:val="00EA3F56"/>
    <w:rsid w:val="00EA4116"/>
    <w:rsid w:val="00EA45DF"/>
    <w:rsid w:val="00EA4CCE"/>
    <w:rsid w:val="00EA5EEF"/>
    <w:rsid w:val="00EA6AE5"/>
    <w:rsid w:val="00EA700C"/>
    <w:rsid w:val="00EA7068"/>
    <w:rsid w:val="00EB016E"/>
    <w:rsid w:val="00EB1925"/>
    <w:rsid w:val="00EB3677"/>
    <w:rsid w:val="00EB36B4"/>
    <w:rsid w:val="00EB6838"/>
    <w:rsid w:val="00EB6C81"/>
    <w:rsid w:val="00EB7174"/>
    <w:rsid w:val="00EC06DF"/>
    <w:rsid w:val="00EC11DF"/>
    <w:rsid w:val="00EC1934"/>
    <w:rsid w:val="00EC1A5B"/>
    <w:rsid w:val="00EC209D"/>
    <w:rsid w:val="00EC23E4"/>
    <w:rsid w:val="00EC3B06"/>
    <w:rsid w:val="00EC4632"/>
    <w:rsid w:val="00EC4919"/>
    <w:rsid w:val="00EC5AA2"/>
    <w:rsid w:val="00EC7821"/>
    <w:rsid w:val="00EC7DAD"/>
    <w:rsid w:val="00ED0C9B"/>
    <w:rsid w:val="00ED0CB8"/>
    <w:rsid w:val="00ED0F58"/>
    <w:rsid w:val="00ED15B7"/>
    <w:rsid w:val="00ED15C2"/>
    <w:rsid w:val="00ED1A8A"/>
    <w:rsid w:val="00ED2916"/>
    <w:rsid w:val="00ED3508"/>
    <w:rsid w:val="00ED3D13"/>
    <w:rsid w:val="00ED50E0"/>
    <w:rsid w:val="00ED6510"/>
    <w:rsid w:val="00ED6B80"/>
    <w:rsid w:val="00ED77DE"/>
    <w:rsid w:val="00ED7B3F"/>
    <w:rsid w:val="00EE0AC0"/>
    <w:rsid w:val="00EE0E4A"/>
    <w:rsid w:val="00EE0E4D"/>
    <w:rsid w:val="00EE13D0"/>
    <w:rsid w:val="00EE1425"/>
    <w:rsid w:val="00EE30F0"/>
    <w:rsid w:val="00EE3A20"/>
    <w:rsid w:val="00EE4B61"/>
    <w:rsid w:val="00EE711C"/>
    <w:rsid w:val="00EE75EB"/>
    <w:rsid w:val="00EE7E18"/>
    <w:rsid w:val="00EF1B4A"/>
    <w:rsid w:val="00EF2143"/>
    <w:rsid w:val="00EF21BD"/>
    <w:rsid w:val="00EF334F"/>
    <w:rsid w:val="00EF34D6"/>
    <w:rsid w:val="00EF3E13"/>
    <w:rsid w:val="00EF41EF"/>
    <w:rsid w:val="00EF4559"/>
    <w:rsid w:val="00EF64BF"/>
    <w:rsid w:val="00EF7E39"/>
    <w:rsid w:val="00F0055B"/>
    <w:rsid w:val="00F00945"/>
    <w:rsid w:val="00F01F9A"/>
    <w:rsid w:val="00F02B02"/>
    <w:rsid w:val="00F04A6D"/>
    <w:rsid w:val="00F05017"/>
    <w:rsid w:val="00F05270"/>
    <w:rsid w:val="00F05B10"/>
    <w:rsid w:val="00F05CE8"/>
    <w:rsid w:val="00F07341"/>
    <w:rsid w:val="00F07903"/>
    <w:rsid w:val="00F10B1B"/>
    <w:rsid w:val="00F10D09"/>
    <w:rsid w:val="00F13A0C"/>
    <w:rsid w:val="00F14219"/>
    <w:rsid w:val="00F1421A"/>
    <w:rsid w:val="00F14956"/>
    <w:rsid w:val="00F16B8E"/>
    <w:rsid w:val="00F16E41"/>
    <w:rsid w:val="00F17596"/>
    <w:rsid w:val="00F1766E"/>
    <w:rsid w:val="00F20C36"/>
    <w:rsid w:val="00F21413"/>
    <w:rsid w:val="00F221D6"/>
    <w:rsid w:val="00F240B7"/>
    <w:rsid w:val="00F24737"/>
    <w:rsid w:val="00F26108"/>
    <w:rsid w:val="00F265BD"/>
    <w:rsid w:val="00F26FEA"/>
    <w:rsid w:val="00F307BE"/>
    <w:rsid w:val="00F309C7"/>
    <w:rsid w:val="00F31A00"/>
    <w:rsid w:val="00F31D16"/>
    <w:rsid w:val="00F3241C"/>
    <w:rsid w:val="00F329E9"/>
    <w:rsid w:val="00F32FA0"/>
    <w:rsid w:val="00F33B22"/>
    <w:rsid w:val="00F35FD9"/>
    <w:rsid w:val="00F3655A"/>
    <w:rsid w:val="00F4001B"/>
    <w:rsid w:val="00F40D98"/>
    <w:rsid w:val="00F4118B"/>
    <w:rsid w:val="00F41FC1"/>
    <w:rsid w:val="00F42867"/>
    <w:rsid w:val="00F440C5"/>
    <w:rsid w:val="00F44198"/>
    <w:rsid w:val="00F443E8"/>
    <w:rsid w:val="00F44BBF"/>
    <w:rsid w:val="00F44C77"/>
    <w:rsid w:val="00F45F45"/>
    <w:rsid w:val="00F46243"/>
    <w:rsid w:val="00F46B2B"/>
    <w:rsid w:val="00F46C92"/>
    <w:rsid w:val="00F518BB"/>
    <w:rsid w:val="00F52588"/>
    <w:rsid w:val="00F5316B"/>
    <w:rsid w:val="00F535AD"/>
    <w:rsid w:val="00F5396B"/>
    <w:rsid w:val="00F53CC1"/>
    <w:rsid w:val="00F5405B"/>
    <w:rsid w:val="00F54D04"/>
    <w:rsid w:val="00F5559E"/>
    <w:rsid w:val="00F56613"/>
    <w:rsid w:val="00F60C15"/>
    <w:rsid w:val="00F63F37"/>
    <w:rsid w:val="00F65937"/>
    <w:rsid w:val="00F668CC"/>
    <w:rsid w:val="00F674AB"/>
    <w:rsid w:val="00F730DF"/>
    <w:rsid w:val="00F7392A"/>
    <w:rsid w:val="00F73AA5"/>
    <w:rsid w:val="00F74C3F"/>
    <w:rsid w:val="00F751D6"/>
    <w:rsid w:val="00F753D7"/>
    <w:rsid w:val="00F76613"/>
    <w:rsid w:val="00F76A32"/>
    <w:rsid w:val="00F77805"/>
    <w:rsid w:val="00F8006B"/>
    <w:rsid w:val="00F808D2"/>
    <w:rsid w:val="00F81B98"/>
    <w:rsid w:val="00F821C5"/>
    <w:rsid w:val="00F824ED"/>
    <w:rsid w:val="00F82839"/>
    <w:rsid w:val="00F8287D"/>
    <w:rsid w:val="00F828B1"/>
    <w:rsid w:val="00F82BF0"/>
    <w:rsid w:val="00F85568"/>
    <w:rsid w:val="00F85CEA"/>
    <w:rsid w:val="00F85F53"/>
    <w:rsid w:val="00F8603A"/>
    <w:rsid w:val="00F862BD"/>
    <w:rsid w:val="00F86F2B"/>
    <w:rsid w:val="00F879B1"/>
    <w:rsid w:val="00F87DCA"/>
    <w:rsid w:val="00F87EC9"/>
    <w:rsid w:val="00F91817"/>
    <w:rsid w:val="00F918A1"/>
    <w:rsid w:val="00F91FC8"/>
    <w:rsid w:val="00F920B5"/>
    <w:rsid w:val="00F92F97"/>
    <w:rsid w:val="00F939C5"/>
    <w:rsid w:val="00F93D4C"/>
    <w:rsid w:val="00F93D6D"/>
    <w:rsid w:val="00F944AE"/>
    <w:rsid w:val="00F94A84"/>
    <w:rsid w:val="00F9546D"/>
    <w:rsid w:val="00F954FD"/>
    <w:rsid w:val="00F965AF"/>
    <w:rsid w:val="00F97A92"/>
    <w:rsid w:val="00FA037E"/>
    <w:rsid w:val="00FA05A3"/>
    <w:rsid w:val="00FA0830"/>
    <w:rsid w:val="00FA0DAC"/>
    <w:rsid w:val="00FA1350"/>
    <w:rsid w:val="00FA3580"/>
    <w:rsid w:val="00FA3583"/>
    <w:rsid w:val="00FA4D4C"/>
    <w:rsid w:val="00FA4D90"/>
    <w:rsid w:val="00FA4E86"/>
    <w:rsid w:val="00FA61DC"/>
    <w:rsid w:val="00FA6B41"/>
    <w:rsid w:val="00FA713D"/>
    <w:rsid w:val="00FA7C5F"/>
    <w:rsid w:val="00FA7CF9"/>
    <w:rsid w:val="00FB0302"/>
    <w:rsid w:val="00FB07F3"/>
    <w:rsid w:val="00FB1189"/>
    <w:rsid w:val="00FB14FB"/>
    <w:rsid w:val="00FB1866"/>
    <w:rsid w:val="00FB22E5"/>
    <w:rsid w:val="00FB319A"/>
    <w:rsid w:val="00FB3B5D"/>
    <w:rsid w:val="00FB40A4"/>
    <w:rsid w:val="00FB4D2A"/>
    <w:rsid w:val="00FB62FC"/>
    <w:rsid w:val="00FB6BDA"/>
    <w:rsid w:val="00FB7256"/>
    <w:rsid w:val="00FB76DB"/>
    <w:rsid w:val="00FC0859"/>
    <w:rsid w:val="00FC0AAD"/>
    <w:rsid w:val="00FC1654"/>
    <w:rsid w:val="00FC1890"/>
    <w:rsid w:val="00FC21A7"/>
    <w:rsid w:val="00FC3347"/>
    <w:rsid w:val="00FC36CC"/>
    <w:rsid w:val="00FC37E5"/>
    <w:rsid w:val="00FC44C1"/>
    <w:rsid w:val="00FC4967"/>
    <w:rsid w:val="00FC5452"/>
    <w:rsid w:val="00FC57F8"/>
    <w:rsid w:val="00FC5ED3"/>
    <w:rsid w:val="00FC63E3"/>
    <w:rsid w:val="00FC7B83"/>
    <w:rsid w:val="00FD197E"/>
    <w:rsid w:val="00FD1EFE"/>
    <w:rsid w:val="00FD4E85"/>
    <w:rsid w:val="00FD6043"/>
    <w:rsid w:val="00FD6C68"/>
    <w:rsid w:val="00FD6E94"/>
    <w:rsid w:val="00FD7667"/>
    <w:rsid w:val="00FD79BB"/>
    <w:rsid w:val="00FE0215"/>
    <w:rsid w:val="00FE08B3"/>
    <w:rsid w:val="00FE0F66"/>
    <w:rsid w:val="00FE2131"/>
    <w:rsid w:val="00FE214B"/>
    <w:rsid w:val="00FE214F"/>
    <w:rsid w:val="00FE2D28"/>
    <w:rsid w:val="00FE50BD"/>
    <w:rsid w:val="00FE57F9"/>
    <w:rsid w:val="00FE5D96"/>
    <w:rsid w:val="00FE7804"/>
    <w:rsid w:val="00FE7AE6"/>
    <w:rsid w:val="00FF09F1"/>
    <w:rsid w:val="00FF164E"/>
    <w:rsid w:val="00FF1C1A"/>
    <w:rsid w:val="00FF203A"/>
    <w:rsid w:val="00FF21D1"/>
    <w:rsid w:val="00FF39ED"/>
    <w:rsid w:val="00FF421E"/>
    <w:rsid w:val="00FF4378"/>
    <w:rsid w:val="00FF4921"/>
    <w:rsid w:val="00FF4954"/>
    <w:rsid w:val="00FF49AB"/>
    <w:rsid w:val="00FF4AC1"/>
    <w:rsid w:val="00FF4D68"/>
    <w:rsid w:val="00FF4E36"/>
    <w:rsid w:val="00FF508F"/>
    <w:rsid w:val="00FF58BE"/>
    <w:rsid w:val="00FF6659"/>
    <w:rsid w:val="00FF6EC1"/>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40">
      <o:colormru v:ext="edit" colors="#006c67"/>
    </o:shapedefaults>
    <o:shapelayout v:ext="edit">
      <o:idmap v:ext="edit" data="2"/>
    </o:shapelayout>
  </w:shapeDefaults>
  <w:decimalSymbol w:val="."/>
  <w:listSeparator w:val=","/>
  <w14:docId w14:val="599D63AD"/>
  <w15:docId w15:val="{1F640A74-7F96-4567-B739-9D731747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2027"/>
    <w:pPr>
      <w:spacing w:after="160" w:line="259" w:lineRule="auto"/>
    </w:pPr>
    <w:rPr>
      <w:rFonts w:asciiTheme="minorHAnsi" w:eastAsiaTheme="minorHAnsi" w:hAnsiTheme="minorHAnsi" w:cstheme="minorBidi"/>
      <w:kern w:val="2"/>
      <w:sz w:val="22"/>
      <w:szCs w:val="22"/>
      <w:lang w:val="en-IN"/>
    </w:rPr>
  </w:style>
  <w:style w:type="paragraph" w:styleId="Heading1">
    <w:name w:val="heading 1"/>
    <w:basedOn w:val="Normal"/>
    <w:next w:val="Normal"/>
    <w:qFormat/>
    <w:rsid w:val="00214F10"/>
    <w:pPr>
      <w:keepNext/>
      <w:pageBreakBefore/>
      <w:numPr>
        <w:numId w:val="1"/>
      </w:numPr>
      <w:spacing w:before="240" w:after="480"/>
      <w:outlineLvl w:val="0"/>
    </w:pPr>
    <w:rPr>
      <w:rFonts w:ascii="Helvetica" w:hAnsi="Helvetica" w:cs="Helvetica"/>
      <w:b/>
      <w:bCs/>
      <w:i/>
      <w:color w:val="006C67"/>
      <w:kern w:val="32"/>
      <w:sz w:val="36"/>
      <w:szCs w:val="32"/>
    </w:rPr>
  </w:style>
  <w:style w:type="paragraph" w:styleId="Heading2">
    <w:name w:val="heading 2"/>
    <w:basedOn w:val="Normal"/>
    <w:next w:val="Normal"/>
    <w:qFormat/>
    <w:rsid w:val="00886863"/>
    <w:pPr>
      <w:keepNext/>
      <w:numPr>
        <w:ilvl w:val="1"/>
        <w:numId w:val="1"/>
      </w:numPr>
      <w:tabs>
        <w:tab w:val="num" w:pos="426"/>
      </w:tabs>
      <w:spacing w:before="240" w:after="240"/>
      <w:ind w:left="426"/>
      <w:outlineLvl w:val="1"/>
    </w:pPr>
    <w:rPr>
      <w:rFonts w:ascii="Helvetica" w:hAnsi="Helvetica" w:cs="Helvetica"/>
      <w:b/>
      <w:bCs/>
      <w:iCs/>
      <w:color w:val="006C67"/>
      <w:sz w:val="28"/>
      <w:szCs w:val="28"/>
    </w:rPr>
  </w:style>
  <w:style w:type="paragraph" w:styleId="Heading3">
    <w:name w:val="heading 3"/>
    <w:basedOn w:val="Normal"/>
    <w:next w:val="Normal"/>
    <w:link w:val="Heading3Char"/>
    <w:qFormat/>
    <w:rsid w:val="00393E78"/>
    <w:pPr>
      <w:keepNext/>
      <w:numPr>
        <w:ilvl w:val="2"/>
        <w:numId w:val="1"/>
      </w:numPr>
      <w:tabs>
        <w:tab w:val="left" w:pos="1008"/>
        <w:tab w:val="left" w:pos="1440"/>
      </w:tabs>
      <w:spacing w:before="240" w:after="120"/>
      <w:outlineLvl w:val="2"/>
    </w:pPr>
    <w:rPr>
      <w:rFonts w:cs="Helvetica"/>
      <w:b/>
      <w:bCs/>
      <w:color w:val="006C67"/>
      <w:sz w:val="26"/>
      <w:szCs w:val="26"/>
    </w:rPr>
  </w:style>
  <w:style w:type="paragraph" w:styleId="Heading4">
    <w:name w:val="heading 4"/>
    <w:basedOn w:val="Normal"/>
    <w:next w:val="Normal"/>
    <w:qFormat/>
    <w:rsid w:val="00214F10"/>
    <w:pPr>
      <w:keepNext/>
      <w:numPr>
        <w:ilvl w:val="3"/>
        <w:numId w:val="1"/>
      </w:numPr>
      <w:tabs>
        <w:tab w:val="left" w:pos="1152"/>
      </w:tabs>
      <w:spacing w:before="240" w:after="120"/>
      <w:outlineLvl w:val="3"/>
    </w:pPr>
    <w:rPr>
      <w:rFonts w:cs="Times"/>
      <w:b/>
      <w:bCs/>
      <w:color w:val="006C67"/>
      <w:sz w:val="24"/>
      <w:szCs w:val="28"/>
    </w:rPr>
  </w:style>
  <w:style w:type="paragraph" w:styleId="Heading5">
    <w:name w:val="heading 5"/>
    <w:basedOn w:val="Normal"/>
    <w:next w:val="Normal"/>
    <w:qFormat/>
    <w:rsid w:val="00366019"/>
    <w:pPr>
      <w:numPr>
        <w:ilvl w:val="4"/>
        <w:numId w:val="1"/>
      </w:numPr>
      <w:spacing w:before="240" w:after="60"/>
      <w:outlineLvl w:val="4"/>
    </w:pPr>
    <w:rPr>
      <w:b/>
      <w:bCs/>
      <w:i/>
      <w:iCs/>
      <w:sz w:val="26"/>
      <w:szCs w:val="26"/>
    </w:rPr>
  </w:style>
  <w:style w:type="paragraph" w:styleId="Heading6">
    <w:name w:val="heading 6"/>
    <w:basedOn w:val="Normal"/>
    <w:next w:val="Normal"/>
    <w:qFormat/>
    <w:locked/>
    <w:rsid w:val="00366019"/>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locked/>
    <w:rsid w:val="00366019"/>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locked/>
    <w:rsid w:val="00366019"/>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locked/>
    <w:rsid w:val="00366019"/>
    <w:pPr>
      <w:numPr>
        <w:ilvl w:val="8"/>
        <w:numId w:val="1"/>
      </w:numPr>
      <w:spacing w:before="240" w:after="60"/>
      <w:outlineLvl w:val="8"/>
    </w:pPr>
    <w:rPr>
      <w:rFonts w:cs="Arial"/>
    </w:rPr>
  </w:style>
  <w:style w:type="character" w:default="1" w:styleId="DefaultParagraphFont">
    <w:name w:val="Default Paragraph Font"/>
    <w:uiPriority w:val="1"/>
    <w:semiHidden/>
    <w:unhideWhenUsed/>
    <w:rsid w:val="003820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2027"/>
  </w:style>
  <w:style w:type="paragraph" w:customStyle="1" w:styleId="HeadingNoNum">
    <w:name w:val="Heading NoNum"/>
    <w:basedOn w:val="Normal"/>
    <w:link w:val="HeadingNoNumCharChar"/>
    <w:rsid w:val="00214F10"/>
    <w:pPr>
      <w:keepNext/>
      <w:pageBreakBefore/>
      <w:spacing w:before="120" w:after="240"/>
    </w:pPr>
    <w:rPr>
      <w:rFonts w:ascii="Helvetica" w:hAnsi="Helvetica" w:cs="Times"/>
      <w:b/>
      <w:i/>
      <w:color w:val="006C67"/>
      <w:sz w:val="36"/>
    </w:rPr>
  </w:style>
  <w:style w:type="character" w:styleId="Hyperlink">
    <w:name w:val="Hyperlink"/>
    <w:uiPriority w:val="99"/>
    <w:locked/>
    <w:rsid w:val="000821EF"/>
    <w:rPr>
      <w:color w:val="0000FF"/>
      <w:u w:val="single"/>
    </w:rPr>
  </w:style>
  <w:style w:type="paragraph" w:customStyle="1" w:styleId="BodyText">
    <w:name w:val="BodyText"/>
    <w:basedOn w:val="Normal"/>
    <w:rsid w:val="00FA3580"/>
    <w:pPr>
      <w:spacing w:before="120"/>
    </w:pPr>
    <w:rPr>
      <w:szCs w:val="20"/>
    </w:rPr>
  </w:style>
  <w:style w:type="paragraph" w:styleId="Caption">
    <w:name w:val="caption"/>
    <w:basedOn w:val="Normal"/>
    <w:next w:val="Normal"/>
    <w:link w:val="CaptionChar"/>
    <w:qFormat/>
    <w:rsid w:val="00DA76E7"/>
    <w:pPr>
      <w:spacing w:before="120" w:after="60"/>
    </w:pPr>
    <w:rPr>
      <w:b/>
      <w:bCs/>
      <w:sz w:val="18"/>
      <w:szCs w:val="20"/>
    </w:rPr>
  </w:style>
  <w:style w:type="paragraph" w:customStyle="1" w:styleId="TableHeading">
    <w:name w:val="TableHeading"/>
    <w:basedOn w:val="Normal"/>
    <w:link w:val="TableHeadingChar"/>
    <w:rsid w:val="00C272F3"/>
    <w:pPr>
      <w:spacing w:before="40" w:after="40"/>
    </w:pPr>
    <w:rPr>
      <w:b/>
      <w:bCs/>
      <w:sz w:val="18"/>
    </w:rPr>
  </w:style>
  <w:style w:type="paragraph" w:customStyle="1" w:styleId="TableBody">
    <w:name w:val="TableBody"/>
    <w:basedOn w:val="Normal"/>
    <w:link w:val="TableBodyCharChar"/>
    <w:rsid w:val="00DA76E7"/>
    <w:pPr>
      <w:spacing w:before="40" w:after="40"/>
    </w:pPr>
    <w:rPr>
      <w:sz w:val="18"/>
    </w:rPr>
  </w:style>
  <w:style w:type="paragraph" w:styleId="TOC6">
    <w:name w:val="toc 6"/>
    <w:basedOn w:val="Normal"/>
    <w:next w:val="Normal"/>
    <w:autoRedefine/>
    <w:uiPriority w:val="39"/>
    <w:rsid w:val="000821EF"/>
    <w:pPr>
      <w:ind w:left="1200"/>
    </w:pPr>
  </w:style>
  <w:style w:type="paragraph" w:customStyle="1" w:styleId="Bulleted">
    <w:name w:val="Bulleted"/>
    <w:basedOn w:val="Normal"/>
    <w:rsid w:val="00282AFC"/>
    <w:pPr>
      <w:numPr>
        <w:numId w:val="4"/>
      </w:numPr>
      <w:spacing w:before="120"/>
    </w:pPr>
    <w:rPr>
      <w:szCs w:val="20"/>
    </w:rPr>
  </w:style>
  <w:style w:type="paragraph" w:styleId="Footer">
    <w:name w:val="footer"/>
    <w:basedOn w:val="Normal"/>
    <w:rsid w:val="0097618E"/>
    <w:pPr>
      <w:tabs>
        <w:tab w:val="center" w:pos="1440"/>
        <w:tab w:val="center" w:pos="5040"/>
        <w:tab w:val="right" w:pos="9360"/>
      </w:tabs>
    </w:pPr>
    <w:rPr>
      <w:rFonts w:cs="Times"/>
      <w:b/>
      <w:sz w:val="16"/>
    </w:rPr>
  </w:style>
  <w:style w:type="paragraph" w:customStyle="1" w:styleId="BullletedIndent2">
    <w:name w:val="BullletedIndent2"/>
    <w:basedOn w:val="BodyText"/>
    <w:rsid w:val="00A200CF"/>
    <w:pPr>
      <w:numPr>
        <w:numId w:val="5"/>
      </w:numPr>
      <w:tabs>
        <w:tab w:val="left" w:pos="288"/>
        <w:tab w:val="left" w:pos="864"/>
      </w:tabs>
      <w:ind w:left="864" w:hanging="288"/>
    </w:pPr>
  </w:style>
  <w:style w:type="table" w:styleId="TableGrid">
    <w:name w:val="Table Grid"/>
    <w:basedOn w:val="TableNormal"/>
    <w:rsid w:val="00884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0821EF"/>
  </w:style>
  <w:style w:type="paragraph" w:styleId="TOC1">
    <w:name w:val="toc 1"/>
    <w:basedOn w:val="Normal"/>
    <w:next w:val="Normal"/>
    <w:autoRedefine/>
    <w:uiPriority w:val="39"/>
    <w:rsid w:val="000821EF"/>
    <w:rPr>
      <w:b/>
    </w:rPr>
  </w:style>
  <w:style w:type="paragraph" w:styleId="TOC2">
    <w:name w:val="toc 2"/>
    <w:basedOn w:val="Normal"/>
    <w:next w:val="Normal"/>
    <w:autoRedefine/>
    <w:uiPriority w:val="39"/>
    <w:rsid w:val="000821EF"/>
    <w:pPr>
      <w:ind w:left="432"/>
    </w:pPr>
  </w:style>
  <w:style w:type="paragraph" w:styleId="TOC3">
    <w:name w:val="toc 3"/>
    <w:basedOn w:val="Normal"/>
    <w:next w:val="Normal"/>
    <w:autoRedefine/>
    <w:uiPriority w:val="39"/>
    <w:rsid w:val="000821EF"/>
    <w:pPr>
      <w:ind w:left="720"/>
    </w:pPr>
  </w:style>
  <w:style w:type="paragraph" w:styleId="TOC4">
    <w:name w:val="toc 4"/>
    <w:basedOn w:val="Normal"/>
    <w:next w:val="Normal"/>
    <w:autoRedefine/>
    <w:uiPriority w:val="39"/>
    <w:rsid w:val="000821EF"/>
    <w:pPr>
      <w:ind w:left="1008"/>
    </w:pPr>
  </w:style>
  <w:style w:type="paragraph" w:styleId="TOC5">
    <w:name w:val="toc 5"/>
    <w:basedOn w:val="Normal"/>
    <w:next w:val="Normal"/>
    <w:autoRedefine/>
    <w:uiPriority w:val="39"/>
    <w:rsid w:val="000821EF"/>
    <w:pPr>
      <w:ind w:left="960"/>
    </w:pPr>
  </w:style>
  <w:style w:type="paragraph" w:styleId="TableofFigures">
    <w:name w:val="table of figures"/>
    <w:basedOn w:val="Normal"/>
    <w:next w:val="Normal"/>
    <w:uiPriority w:val="99"/>
    <w:locked/>
    <w:rsid w:val="000821EF"/>
  </w:style>
  <w:style w:type="paragraph" w:styleId="TOC7">
    <w:name w:val="toc 7"/>
    <w:basedOn w:val="Normal"/>
    <w:next w:val="Normal"/>
    <w:autoRedefine/>
    <w:uiPriority w:val="39"/>
    <w:rsid w:val="000821EF"/>
    <w:pPr>
      <w:ind w:left="1440"/>
    </w:pPr>
  </w:style>
  <w:style w:type="paragraph" w:styleId="TOC8">
    <w:name w:val="toc 8"/>
    <w:basedOn w:val="Normal"/>
    <w:next w:val="Normal"/>
    <w:autoRedefine/>
    <w:uiPriority w:val="39"/>
    <w:locked/>
    <w:rsid w:val="000821EF"/>
    <w:pPr>
      <w:ind w:left="1680"/>
    </w:pPr>
  </w:style>
  <w:style w:type="paragraph" w:styleId="TOC9">
    <w:name w:val="toc 9"/>
    <w:basedOn w:val="Normal"/>
    <w:next w:val="Normal"/>
    <w:autoRedefine/>
    <w:uiPriority w:val="39"/>
    <w:locked/>
    <w:rsid w:val="000821EF"/>
    <w:pPr>
      <w:ind w:left="1920"/>
    </w:pPr>
  </w:style>
  <w:style w:type="paragraph" w:styleId="DocumentMap">
    <w:name w:val="Document Map"/>
    <w:basedOn w:val="Normal"/>
    <w:semiHidden/>
    <w:rsid w:val="000821EF"/>
    <w:pPr>
      <w:shd w:val="clear" w:color="auto" w:fill="000080"/>
    </w:pPr>
    <w:rPr>
      <w:rFonts w:ascii="Tahoma" w:hAnsi="Tahoma"/>
      <w:szCs w:val="20"/>
    </w:rPr>
  </w:style>
  <w:style w:type="character" w:customStyle="1" w:styleId="Code">
    <w:name w:val="Code"/>
    <w:rsid w:val="00D27548"/>
    <w:rPr>
      <w:rFonts w:ascii="Courier New" w:hAnsi="Courier New"/>
      <w:sz w:val="20"/>
    </w:rPr>
  </w:style>
  <w:style w:type="character" w:styleId="Emphasis">
    <w:name w:val="Emphasis"/>
    <w:qFormat/>
    <w:rsid w:val="000821EF"/>
    <w:rPr>
      <w:i/>
    </w:rPr>
  </w:style>
  <w:style w:type="character" w:styleId="CommentReference">
    <w:name w:val="annotation reference"/>
    <w:semiHidden/>
    <w:rsid w:val="000821EF"/>
    <w:rPr>
      <w:sz w:val="16"/>
      <w:szCs w:val="16"/>
    </w:rPr>
  </w:style>
  <w:style w:type="character" w:styleId="FootnoteReference">
    <w:name w:val="footnote reference"/>
    <w:semiHidden/>
    <w:rsid w:val="000821EF"/>
    <w:rPr>
      <w:vertAlign w:val="superscript"/>
    </w:rPr>
  </w:style>
  <w:style w:type="paragraph" w:styleId="CommentText">
    <w:name w:val="annotation text"/>
    <w:basedOn w:val="Normal"/>
    <w:semiHidden/>
    <w:rsid w:val="000821EF"/>
    <w:pPr>
      <w:spacing w:after="120"/>
    </w:pPr>
    <w:rPr>
      <w:szCs w:val="20"/>
    </w:rPr>
  </w:style>
  <w:style w:type="paragraph" w:styleId="CommentSubject">
    <w:name w:val="annotation subject"/>
    <w:basedOn w:val="CommentText"/>
    <w:next w:val="CommentText"/>
    <w:semiHidden/>
    <w:rsid w:val="000821EF"/>
    <w:rPr>
      <w:b/>
      <w:bCs/>
    </w:rPr>
  </w:style>
  <w:style w:type="paragraph" w:styleId="FootnoteText">
    <w:name w:val="footnote text"/>
    <w:basedOn w:val="Normal"/>
    <w:semiHidden/>
    <w:rsid w:val="000821EF"/>
    <w:pPr>
      <w:spacing w:after="120"/>
    </w:pPr>
    <w:rPr>
      <w:szCs w:val="20"/>
    </w:rPr>
  </w:style>
  <w:style w:type="paragraph" w:styleId="EndnoteText">
    <w:name w:val="endnote text"/>
    <w:basedOn w:val="Normal"/>
    <w:semiHidden/>
    <w:rsid w:val="000821EF"/>
    <w:rPr>
      <w:szCs w:val="20"/>
    </w:rPr>
  </w:style>
  <w:style w:type="paragraph" w:styleId="Index1">
    <w:name w:val="index 1"/>
    <w:basedOn w:val="Normal"/>
    <w:next w:val="Normal"/>
    <w:autoRedefine/>
    <w:semiHidden/>
    <w:rsid w:val="000821EF"/>
    <w:pPr>
      <w:ind w:left="200" w:hanging="200"/>
    </w:pPr>
  </w:style>
  <w:style w:type="paragraph" w:styleId="IndexHeading">
    <w:name w:val="index heading"/>
    <w:basedOn w:val="Normal"/>
    <w:next w:val="Index1"/>
    <w:semiHidden/>
    <w:rsid w:val="000821EF"/>
    <w:rPr>
      <w:rFonts w:cs="Arial"/>
      <w:b/>
      <w:bCs/>
    </w:rPr>
  </w:style>
  <w:style w:type="paragraph" w:styleId="MacroText">
    <w:name w:val="macro"/>
    <w:semiHidden/>
    <w:rsid w:val="000821EF"/>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TableofAuthorities">
    <w:name w:val="table of authorities"/>
    <w:basedOn w:val="Normal"/>
    <w:next w:val="Normal"/>
    <w:semiHidden/>
    <w:rsid w:val="000821EF"/>
    <w:pPr>
      <w:ind w:left="200" w:hanging="200"/>
    </w:pPr>
  </w:style>
  <w:style w:type="paragraph" w:styleId="TOAHeading">
    <w:name w:val="toa heading"/>
    <w:basedOn w:val="Normal"/>
    <w:next w:val="Normal"/>
    <w:semiHidden/>
    <w:rsid w:val="000821EF"/>
    <w:pPr>
      <w:spacing w:before="120"/>
    </w:pPr>
    <w:rPr>
      <w:rFonts w:cs="Arial"/>
      <w:b/>
      <w:bCs/>
      <w:sz w:val="24"/>
    </w:rPr>
  </w:style>
  <w:style w:type="paragraph" w:styleId="Index2">
    <w:name w:val="index 2"/>
    <w:basedOn w:val="Normal"/>
    <w:next w:val="Normal"/>
    <w:autoRedefine/>
    <w:semiHidden/>
    <w:rsid w:val="000821EF"/>
    <w:pPr>
      <w:ind w:left="400" w:hanging="200"/>
    </w:pPr>
  </w:style>
  <w:style w:type="paragraph" w:styleId="Index3">
    <w:name w:val="index 3"/>
    <w:basedOn w:val="Normal"/>
    <w:next w:val="Normal"/>
    <w:autoRedefine/>
    <w:semiHidden/>
    <w:rsid w:val="000821EF"/>
    <w:pPr>
      <w:ind w:left="600" w:hanging="200"/>
    </w:pPr>
  </w:style>
  <w:style w:type="paragraph" w:styleId="Index4">
    <w:name w:val="index 4"/>
    <w:basedOn w:val="Normal"/>
    <w:next w:val="Normal"/>
    <w:autoRedefine/>
    <w:semiHidden/>
    <w:rsid w:val="000821EF"/>
    <w:pPr>
      <w:ind w:left="800" w:hanging="200"/>
    </w:pPr>
  </w:style>
  <w:style w:type="paragraph" w:styleId="Index5">
    <w:name w:val="index 5"/>
    <w:basedOn w:val="Normal"/>
    <w:next w:val="Normal"/>
    <w:autoRedefine/>
    <w:semiHidden/>
    <w:rsid w:val="000821EF"/>
    <w:pPr>
      <w:ind w:left="1000" w:hanging="200"/>
    </w:pPr>
  </w:style>
  <w:style w:type="paragraph" w:styleId="Index6">
    <w:name w:val="index 6"/>
    <w:basedOn w:val="Normal"/>
    <w:next w:val="Normal"/>
    <w:autoRedefine/>
    <w:semiHidden/>
    <w:rsid w:val="000821EF"/>
    <w:pPr>
      <w:ind w:left="1200" w:hanging="200"/>
    </w:pPr>
  </w:style>
  <w:style w:type="paragraph" w:styleId="Index7">
    <w:name w:val="index 7"/>
    <w:basedOn w:val="Normal"/>
    <w:next w:val="Normal"/>
    <w:autoRedefine/>
    <w:semiHidden/>
    <w:rsid w:val="000821EF"/>
    <w:pPr>
      <w:ind w:left="1400" w:hanging="200"/>
    </w:pPr>
  </w:style>
  <w:style w:type="paragraph" w:styleId="Index8">
    <w:name w:val="index 8"/>
    <w:basedOn w:val="Normal"/>
    <w:next w:val="Normal"/>
    <w:autoRedefine/>
    <w:semiHidden/>
    <w:rsid w:val="000821EF"/>
    <w:pPr>
      <w:ind w:left="1600" w:hanging="200"/>
    </w:pPr>
  </w:style>
  <w:style w:type="paragraph" w:styleId="Index9">
    <w:name w:val="index 9"/>
    <w:basedOn w:val="Normal"/>
    <w:next w:val="Normal"/>
    <w:autoRedefine/>
    <w:semiHidden/>
    <w:rsid w:val="000821EF"/>
    <w:pPr>
      <w:ind w:left="1800" w:hanging="200"/>
    </w:pPr>
  </w:style>
  <w:style w:type="paragraph" w:customStyle="1" w:styleId="BodyTextIndentNum">
    <w:name w:val="BodyTextIndentNum"/>
    <w:basedOn w:val="BodyTextIndent"/>
    <w:rsid w:val="00F3241C"/>
    <w:pPr>
      <w:ind w:left="648" w:hanging="360"/>
    </w:pPr>
  </w:style>
  <w:style w:type="table" w:customStyle="1" w:styleId="TableSnowbush">
    <w:name w:val="Table Snowbush"/>
    <w:basedOn w:val="TableNormal"/>
    <w:rsid w:val="008D68A5"/>
    <w:rPr>
      <w:rFonts w:ascii="Arial" w:eastAsia="Batang" w:hAnsi="Arial"/>
      <w:sz w:val="18"/>
    </w:rPr>
    <w:tblPr>
      <w:tblStyleRowBandSize w:val="1"/>
      <w:tblBorders>
        <w:top w:val="single" w:sz="2" w:space="0" w:color="006C67"/>
        <w:left w:val="single" w:sz="2" w:space="0" w:color="006C67"/>
        <w:bottom w:val="single" w:sz="2" w:space="0" w:color="006C67"/>
        <w:right w:val="single" w:sz="2" w:space="0" w:color="006C67"/>
        <w:insideH w:val="single" w:sz="2" w:space="0" w:color="006C67"/>
        <w:insideV w:val="single" w:sz="2" w:space="0" w:color="006C67"/>
      </w:tblBorders>
    </w:tblPr>
    <w:trPr>
      <w:cantSplit/>
    </w:trPr>
    <w:tblStylePr w:type="firstRow">
      <w:rPr>
        <w:color w:val="auto"/>
      </w:rPr>
      <w:tblPr/>
      <w:trPr>
        <w:cantSplit/>
        <w:tblHeader/>
      </w:trPr>
      <w:tcPr>
        <w:tcBorders>
          <w:top w:val="single" w:sz="2" w:space="0" w:color="006C67"/>
          <w:left w:val="single" w:sz="2" w:space="0" w:color="006C67"/>
          <w:bottom w:val="single" w:sz="2" w:space="0" w:color="006C67"/>
          <w:right w:val="single" w:sz="2" w:space="0" w:color="006C67"/>
          <w:insideH w:val="single" w:sz="2" w:space="0" w:color="006C67"/>
          <w:insideV w:val="single" w:sz="2" w:space="0" w:color="006C67"/>
          <w:tl2br w:val="nil"/>
          <w:tr2bl w:val="nil"/>
        </w:tcBorders>
        <w:shd w:val="clear" w:color="auto" w:fill="CAE8E2"/>
      </w:tcPr>
    </w:tblStylePr>
    <w:tblStylePr w:type="band2Horz">
      <w:tblPr/>
      <w:tcPr>
        <w:tcBorders>
          <w:top w:val="single" w:sz="2" w:space="0" w:color="006C67"/>
          <w:left w:val="single" w:sz="2" w:space="0" w:color="006C67"/>
          <w:bottom w:val="single" w:sz="2" w:space="0" w:color="006C67"/>
          <w:right w:val="single" w:sz="2" w:space="0" w:color="006C67"/>
          <w:insideH w:val="single" w:sz="2" w:space="0" w:color="006C67"/>
          <w:insideV w:val="single" w:sz="2" w:space="0" w:color="006C67"/>
          <w:tl2br w:val="nil"/>
          <w:tr2bl w:val="nil"/>
        </w:tcBorders>
        <w:shd w:val="clear" w:color="auto" w:fill="EEF8F6"/>
      </w:tcPr>
    </w:tblStylePr>
  </w:style>
  <w:style w:type="paragraph" w:customStyle="1" w:styleId="BookTitle1">
    <w:name w:val="Book Title1"/>
    <w:basedOn w:val="Normal"/>
    <w:rsid w:val="00C272F3"/>
    <w:pPr>
      <w:outlineLvl w:val="0"/>
    </w:pPr>
    <w:rPr>
      <w:rFonts w:cs="Arial"/>
      <w:b/>
      <w:bCs/>
      <w:smallCaps/>
      <w:color w:val="333333"/>
      <w:spacing w:val="20"/>
      <w:kern w:val="28"/>
      <w:sz w:val="40"/>
      <w:szCs w:val="40"/>
    </w:rPr>
  </w:style>
  <w:style w:type="paragraph" w:customStyle="1" w:styleId="BookSubtitle">
    <w:name w:val="Book Subtitle"/>
    <w:basedOn w:val="BookTitle1"/>
    <w:rsid w:val="000821EF"/>
    <w:rPr>
      <w:sz w:val="32"/>
    </w:rPr>
  </w:style>
  <w:style w:type="paragraph" w:customStyle="1" w:styleId="ProductID">
    <w:name w:val="Product ID"/>
    <w:basedOn w:val="BookSubtitle"/>
    <w:rsid w:val="0097618E"/>
    <w:pPr>
      <w:jc w:val="right"/>
    </w:pPr>
    <w:rPr>
      <w:color w:val="006C67"/>
      <w:spacing w:val="5"/>
      <w:sz w:val="28"/>
    </w:rPr>
  </w:style>
  <w:style w:type="paragraph" w:customStyle="1" w:styleId="BodyTextIndent">
    <w:name w:val="BodyTextIndent"/>
    <w:basedOn w:val="Normal"/>
    <w:rsid w:val="00984BD5"/>
    <w:pPr>
      <w:spacing w:before="120"/>
      <w:ind w:left="288"/>
    </w:pPr>
    <w:rPr>
      <w:szCs w:val="20"/>
    </w:rPr>
  </w:style>
  <w:style w:type="paragraph" w:customStyle="1" w:styleId="BulletedIndent">
    <w:name w:val="BulletedIndent"/>
    <w:basedOn w:val="BodyText"/>
    <w:rsid w:val="00884961"/>
    <w:pPr>
      <w:numPr>
        <w:numId w:val="2"/>
      </w:numPr>
      <w:tabs>
        <w:tab w:val="clear" w:pos="288"/>
        <w:tab w:val="left" w:pos="576"/>
      </w:tabs>
      <w:ind w:left="576" w:hanging="288"/>
    </w:pPr>
  </w:style>
  <w:style w:type="paragraph" w:customStyle="1" w:styleId="TableHeadingCenter">
    <w:name w:val="TableHeadingCenter"/>
    <w:basedOn w:val="TableHeading"/>
    <w:rsid w:val="00B42A65"/>
    <w:pPr>
      <w:jc w:val="center"/>
    </w:pPr>
  </w:style>
  <w:style w:type="character" w:customStyle="1" w:styleId="HyperSnow">
    <w:name w:val="HyperSnow"/>
    <w:rsid w:val="00214F10"/>
    <w:rPr>
      <w:b/>
      <w:color w:val="006C67"/>
    </w:rPr>
  </w:style>
  <w:style w:type="paragraph" w:customStyle="1" w:styleId="TableBodyCenter">
    <w:name w:val="TableBodyCenter"/>
    <w:basedOn w:val="Normal"/>
    <w:rsid w:val="00282AFC"/>
    <w:pPr>
      <w:spacing w:before="40" w:after="40"/>
      <w:jc w:val="center"/>
    </w:pPr>
    <w:rPr>
      <w:rFonts w:eastAsia="Times New Roman"/>
      <w:sz w:val="18"/>
      <w:szCs w:val="20"/>
    </w:rPr>
  </w:style>
  <w:style w:type="paragraph" w:customStyle="1" w:styleId="TableNotes">
    <w:name w:val="TableNotes"/>
    <w:basedOn w:val="Normal"/>
    <w:rsid w:val="00425E76"/>
    <w:pPr>
      <w:spacing w:before="40"/>
      <w:ind w:left="317" w:hanging="317"/>
    </w:pPr>
    <w:rPr>
      <w:sz w:val="18"/>
      <w:szCs w:val="20"/>
    </w:rPr>
  </w:style>
  <w:style w:type="paragraph" w:customStyle="1" w:styleId="Note">
    <w:name w:val="Note"/>
    <w:basedOn w:val="Normal"/>
    <w:next w:val="HeadingNoNum"/>
    <w:rsid w:val="00214F10"/>
    <w:pPr>
      <w:pBdr>
        <w:top w:val="single" w:sz="8" w:space="1" w:color="006C67"/>
        <w:bottom w:val="single" w:sz="8" w:space="1" w:color="006C67"/>
      </w:pBdr>
      <w:spacing w:before="120" w:after="120"/>
      <w:ind w:left="576" w:hanging="576"/>
    </w:pPr>
    <w:rPr>
      <w:szCs w:val="20"/>
    </w:rPr>
  </w:style>
  <w:style w:type="paragraph" w:customStyle="1" w:styleId="Heading2NoNum">
    <w:name w:val="Heading2 NoNum"/>
    <w:basedOn w:val="Normal"/>
    <w:rsid w:val="007A1480"/>
    <w:pPr>
      <w:autoSpaceDE w:val="0"/>
      <w:autoSpaceDN w:val="0"/>
      <w:adjustRightInd w:val="0"/>
      <w:jc w:val="both"/>
    </w:pPr>
    <w:rPr>
      <w:rFonts w:eastAsia="Times New Roman" w:cs="Arial"/>
      <w:b/>
      <w:sz w:val="28"/>
      <w:szCs w:val="16"/>
    </w:rPr>
  </w:style>
  <w:style w:type="character" w:customStyle="1" w:styleId="Signal">
    <w:name w:val="Signal"/>
    <w:rsid w:val="002C76B2"/>
    <w:rPr>
      <w:b/>
    </w:rPr>
  </w:style>
  <w:style w:type="paragraph" w:customStyle="1" w:styleId="TableBullet">
    <w:name w:val="TableBullet"/>
    <w:basedOn w:val="Normal"/>
    <w:rsid w:val="00C272F3"/>
    <w:pPr>
      <w:numPr>
        <w:numId w:val="3"/>
      </w:numPr>
    </w:pPr>
    <w:rPr>
      <w:sz w:val="18"/>
      <w:szCs w:val="20"/>
    </w:rPr>
  </w:style>
  <w:style w:type="paragraph" w:styleId="Header">
    <w:name w:val="header"/>
    <w:basedOn w:val="Normal"/>
    <w:rsid w:val="0013523F"/>
    <w:pPr>
      <w:tabs>
        <w:tab w:val="center" w:pos="4320"/>
        <w:tab w:val="right" w:pos="8640"/>
      </w:tabs>
    </w:pPr>
  </w:style>
  <w:style w:type="character" w:customStyle="1" w:styleId="HeadingNoNumCharChar">
    <w:name w:val="Heading NoNum Char Char"/>
    <w:link w:val="HeadingNoNum"/>
    <w:locked/>
    <w:rsid w:val="00214F10"/>
    <w:rPr>
      <w:rFonts w:ascii="Helvetica" w:eastAsia="Batang" w:hAnsi="Helvetica" w:cs="Times"/>
      <w:b/>
      <w:i/>
      <w:color w:val="006C67"/>
      <w:sz w:val="36"/>
      <w:szCs w:val="24"/>
      <w:lang w:val="en-US" w:eastAsia="ko-KR" w:bidi="ar-SA"/>
    </w:rPr>
  </w:style>
  <w:style w:type="character" w:customStyle="1" w:styleId="TableBodyCharChar">
    <w:name w:val="TableBody Char Char"/>
    <w:link w:val="TableBody"/>
    <w:locked/>
    <w:rsid w:val="00026DED"/>
    <w:rPr>
      <w:rFonts w:ascii="Arial" w:eastAsia="Batang" w:hAnsi="Arial"/>
      <w:sz w:val="18"/>
      <w:szCs w:val="24"/>
      <w:lang w:val="en-US" w:eastAsia="ko-KR" w:bidi="ar-SA"/>
    </w:rPr>
  </w:style>
  <w:style w:type="character" w:customStyle="1" w:styleId="CMUDual">
    <w:name w:val="_CMU_Dual"/>
    <w:basedOn w:val="DefaultParagraphFont"/>
    <w:rsid w:val="007B5233"/>
  </w:style>
  <w:style w:type="character" w:customStyle="1" w:styleId="CMUSingle">
    <w:name w:val="_CMU_Single"/>
    <w:basedOn w:val="DefaultParagraphFont"/>
    <w:rsid w:val="007B5233"/>
  </w:style>
  <w:style w:type="character" w:customStyle="1" w:styleId="CopyrightCharChar">
    <w:name w:val="Copyright Char Char"/>
    <w:link w:val="Copyright"/>
    <w:locked/>
    <w:rsid w:val="009328FB"/>
    <w:rPr>
      <w:rFonts w:ascii="Arial" w:hAnsi="Arial" w:cs="Arial"/>
      <w:b/>
      <w:sz w:val="18"/>
      <w:szCs w:val="16"/>
      <w:lang w:val="en-CA" w:eastAsia="en-US" w:bidi="ar-SA"/>
    </w:rPr>
  </w:style>
  <w:style w:type="paragraph" w:customStyle="1" w:styleId="Copyright">
    <w:name w:val="Copyright"/>
    <w:basedOn w:val="Normal"/>
    <w:link w:val="CopyrightCharChar"/>
    <w:autoRedefine/>
    <w:rsid w:val="009328FB"/>
    <w:pPr>
      <w:keepNext/>
      <w:keepLines/>
      <w:tabs>
        <w:tab w:val="left" w:pos="720"/>
      </w:tabs>
      <w:spacing w:after="20"/>
      <w:contextualSpacing/>
      <w:jc w:val="both"/>
    </w:pPr>
    <w:rPr>
      <w:rFonts w:eastAsia="Times New Roman" w:cs="Arial"/>
      <w:b/>
      <w:sz w:val="18"/>
      <w:szCs w:val="16"/>
      <w:lang w:val="en-CA"/>
    </w:rPr>
  </w:style>
  <w:style w:type="character" w:customStyle="1" w:styleId="TableHeadingChar">
    <w:name w:val="TableHeading Char"/>
    <w:link w:val="TableHeading"/>
    <w:locked/>
    <w:rsid w:val="00026DED"/>
    <w:rPr>
      <w:rFonts w:ascii="Arial" w:eastAsia="Batang" w:hAnsi="Arial"/>
      <w:b/>
      <w:bCs/>
      <w:sz w:val="18"/>
      <w:szCs w:val="24"/>
      <w:lang w:val="en-US" w:eastAsia="ko-KR" w:bidi="ar-SA"/>
    </w:rPr>
  </w:style>
  <w:style w:type="character" w:customStyle="1" w:styleId="1000Base-KX">
    <w:name w:val="_1000Base-KX"/>
    <w:rsid w:val="007B5233"/>
    <w:rPr>
      <w:color w:val="auto"/>
      <w:bdr w:val="none" w:sz="0" w:space="0" w:color="auto"/>
      <w:shd w:val="clear" w:color="auto" w:fill="E1FFFF"/>
    </w:rPr>
  </w:style>
  <w:style w:type="character" w:customStyle="1" w:styleId="10GBase-KR">
    <w:name w:val="_10GBase-KR"/>
    <w:rsid w:val="007B5233"/>
    <w:rPr>
      <w:color w:val="auto"/>
      <w:bdr w:val="none" w:sz="0" w:space="0" w:color="auto"/>
      <w:shd w:val="clear" w:color="auto" w:fill="FFEEDD"/>
    </w:rPr>
  </w:style>
  <w:style w:type="character" w:customStyle="1" w:styleId="OC-48">
    <w:name w:val="_OC-48"/>
    <w:rsid w:val="002147DD"/>
    <w:rPr>
      <w:color w:val="FF0000"/>
    </w:rPr>
  </w:style>
  <w:style w:type="character" w:customStyle="1" w:styleId="OIFCEI">
    <w:name w:val="_OIF_CEI"/>
    <w:rsid w:val="002147DD"/>
    <w:rPr>
      <w:color w:val="008000"/>
    </w:rPr>
  </w:style>
  <w:style w:type="character" w:customStyle="1" w:styleId="XAUI">
    <w:name w:val="_XAUI"/>
    <w:rsid w:val="002147DD"/>
    <w:rPr>
      <w:color w:val="993300"/>
    </w:rPr>
  </w:style>
  <w:style w:type="character" w:customStyle="1" w:styleId="XFI">
    <w:name w:val="_XFI"/>
    <w:rsid w:val="002147DD"/>
    <w:rPr>
      <w:color w:val="3366FF"/>
    </w:rPr>
  </w:style>
  <w:style w:type="character" w:customStyle="1" w:styleId="PCIe">
    <w:name w:val="_PCIe"/>
    <w:rsid w:val="004E1DCC"/>
    <w:rPr>
      <w:color w:val="0000FF"/>
    </w:rPr>
  </w:style>
  <w:style w:type="character" w:customStyle="1" w:styleId="SATA">
    <w:name w:val="_SATA"/>
    <w:rsid w:val="004E1DCC"/>
    <w:rPr>
      <w:color w:val="FF00FF"/>
    </w:rPr>
  </w:style>
  <w:style w:type="paragraph" w:customStyle="1" w:styleId="BodyTextNum">
    <w:name w:val="BodyTextNum"/>
    <w:basedOn w:val="BodyText"/>
    <w:rsid w:val="00BD50DE"/>
    <w:pPr>
      <w:ind w:left="360" w:hanging="360"/>
    </w:pPr>
  </w:style>
  <w:style w:type="paragraph" w:customStyle="1" w:styleId="TableNotesIndent">
    <w:name w:val="TableNotesIndent"/>
    <w:basedOn w:val="TableNotes"/>
    <w:rsid w:val="00BD50DE"/>
    <w:pPr>
      <w:ind w:left="360" w:hanging="360"/>
    </w:pPr>
  </w:style>
  <w:style w:type="character" w:customStyle="1" w:styleId="HonshuONLY">
    <w:name w:val="_Honshu_ONLY"/>
    <w:rsid w:val="007B5233"/>
    <w:rPr>
      <w:color w:val="800000"/>
    </w:rPr>
  </w:style>
  <w:style w:type="character" w:customStyle="1" w:styleId="Honshu2highendcDFE">
    <w:name w:val="_Honshu2_high_end_cDFE"/>
    <w:rsid w:val="007B5233"/>
    <w:rPr>
      <w:color w:val="FF6600"/>
    </w:rPr>
  </w:style>
  <w:style w:type="character" w:customStyle="1" w:styleId="Honshu2lowend">
    <w:name w:val="_Honshu2_low_end"/>
    <w:rsid w:val="007B5233"/>
    <w:rPr>
      <w:color w:val="800080"/>
    </w:rPr>
  </w:style>
  <w:style w:type="character" w:customStyle="1" w:styleId="KyushuONLY">
    <w:name w:val="_Kyushu_ONLY"/>
    <w:rsid w:val="007B5233"/>
    <w:rPr>
      <w:color w:val="000080"/>
    </w:rPr>
  </w:style>
  <w:style w:type="character" w:customStyle="1" w:styleId="PRBS23NOcDFE">
    <w:name w:val="_PRBS23_NO_cDFE"/>
    <w:rsid w:val="007B5233"/>
    <w:rPr>
      <w:bdr w:val="none" w:sz="0" w:space="0" w:color="auto"/>
      <w:shd w:val="clear" w:color="auto" w:fill="FFFFCC"/>
    </w:rPr>
  </w:style>
  <w:style w:type="paragraph" w:customStyle="1" w:styleId="ContactInfo">
    <w:name w:val="ContactInfo"/>
    <w:basedOn w:val="Normal"/>
    <w:rsid w:val="007A1480"/>
    <w:pPr>
      <w:autoSpaceDE w:val="0"/>
      <w:autoSpaceDN w:val="0"/>
      <w:adjustRightInd w:val="0"/>
      <w:spacing w:line="280" w:lineRule="exact"/>
      <w:jc w:val="center"/>
    </w:pPr>
    <w:rPr>
      <w:b/>
      <w:bCs/>
      <w:szCs w:val="18"/>
    </w:rPr>
  </w:style>
  <w:style w:type="paragraph" w:customStyle="1" w:styleId="DocIdHeading">
    <w:name w:val="DocIdHeading"/>
    <w:basedOn w:val="Normal"/>
    <w:rsid w:val="009328FB"/>
    <w:pPr>
      <w:ind w:right="-61"/>
    </w:pPr>
    <w:rPr>
      <w:b/>
      <w:bCs/>
      <w:sz w:val="16"/>
      <w:szCs w:val="14"/>
    </w:rPr>
  </w:style>
  <w:style w:type="paragraph" w:customStyle="1" w:styleId="DocIdText">
    <w:name w:val="DocIdText"/>
    <w:basedOn w:val="Normal"/>
    <w:rsid w:val="009328FB"/>
    <w:pPr>
      <w:ind w:right="-61"/>
    </w:pPr>
    <w:rPr>
      <w:sz w:val="14"/>
      <w:szCs w:val="14"/>
    </w:rPr>
  </w:style>
  <w:style w:type="paragraph" w:styleId="BalloonText">
    <w:name w:val="Balloon Text"/>
    <w:basedOn w:val="Normal"/>
    <w:link w:val="BalloonTextChar"/>
    <w:rsid w:val="00046C61"/>
    <w:rPr>
      <w:rFonts w:ascii="Tahoma" w:hAnsi="Tahoma"/>
      <w:sz w:val="16"/>
      <w:szCs w:val="16"/>
    </w:rPr>
  </w:style>
  <w:style w:type="character" w:customStyle="1" w:styleId="BalloonTextChar">
    <w:name w:val="Balloon Text Char"/>
    <w:link w:val="BalloonText"/>
    <w:rsid w:val="00046C61"/>
    <w:rPr>
      <w:rFonts w:ascii="Tahoma" w:eastAsia="Batang" w:hAnsi="Tahoma" w:cs="Tahoma"/>
      <w:sz w:val="16"/>
      <w:szCs w:val="16"/>
      <w:lang w:val="en-US" w:eastAsia="ko-KR"/>
    </w:rPr>
  </w:style>
  <w:style w:type="paragraph" w:styleId="BodyText2">
    <w:name w:val="Body Text 2"/>
    <w:basedOn w:val="Normal"/>
    <w:rsid w:val="00660183"/>
    <w:pPr>
      <w:spacing w:before="120" w:after="120"/>
      <w:ind w:left="1134"/>
    </w:pPr>
    <w:rPr>
      <w:rFonts w:ascii="Helvetica-Light" w:eastAsia="MS Mincho" w:hAnsi="Helvetica-Light"/>
      <w:sz w:val="18"/>
      <w:szCs w:val="20"/>
    </w:rPr>
  </w:style>
  <w:style w:type="paragraph" w:customStyle="1" w:styleId="Heading1Paragraph">
    <w:name w:val="Heading 1 Paragraph"/>
    <w:basedOn w:val="Normal"/>
    <w:link w:val="Heading1ParagraphChar"/>
    <w:rsid w:val="00BE1214"/>
    <w:pPr>
      <w:jc w:val="both"/>
    </w:pPr>
    <w:rPr>
      <w:rFonts w:eastAsia="MS Mincho"/>
      <w:sz w:val="24"/>
      <w:szCs w:val="20"/>
    </w:rPr>
  </w:style>
  <w:style w:type="character" w:customStyle="1" w:styleId="Heading1ParagraphChar">
    <w:name w:val="Heading 1 Paragraph Char"/>
    <w:link w:val="Heading1Paragraph"/>
    <w:locked/>
    <w:rsid w:val="00BE1214"/>
    <w:rPr>
      <w:rFonts w:ascii="Arial" w:eastAsia="MS Mincho" w:hAnsi="Arial"/>
      <w:sz w:val="24"/>
      <w:lang w:val="en-US" w:eastAsia="en-US" w:bidi="ar-SA"/>
    </w:rPr>
  </w:style>
  <w:style w:type="character" w:customStyle="1" w:styleId="Heading3Char">
    <w:name w:val="Heading 3 Char"/>
    <w:link w:val="Heading3"/>
    <w:locked/>
    <w:rsid w:val="00393E78"/>
    <w:rPr>
      <w:rFonts w:asciiTheme="minorHAnsi" w:eastAsiaTheme="minorHAnsi" w:hAnsiTheme="minorHAnsi" w:cs="Helvetica"/>
      <w:b/>
      <w:bCs/>
      <w:color w:val="006C67"/>
      <w:kern w:val="2"/>
      <w:sz w:val="26"/>
      <w:szCs w:val="26"/>
      <w:lang w:val="en-IN"/>
    </w:rPr>
  </w:style>
  <w:style w:type="paragraph" w:customStyle="1" w:styleId="Heading2Paragraph">
    <w:name w:val="Heading 2 Paragraph"/>
    <w:basedOn w:val="Normal"/>
    <w:rsid w:val="003943F5"/>
    <w:pPr>
      <w:ind w:left="720"/>
      <w:jc w:val="both"/>
    </w:pPr>
    <w:rPr>
      <w:rFonts w:eastAsia="MS Mincho"/>
    </w:rPr>
  </w:style>
  <w:style w:type="character" w:styleId="FollowedHyperlink">
    <w:name w:val="FollowedHyperlink"/>
    <w:rsid w:val="003943F5"/>
    <w:rPr>
      <w:color w:val="800080"/>
      <w:u w:val="single"/>
    </w:rPr>
  </w:style>
  <w:style w:type="character" w:customStyle="1" w:styleId="CaptionChar">
    <w:name w:val="Caption Char"/>
    <w:link w:val="Caption"/>
    <w:rsid w:val="002C7492"/>
    <w:rPr>
      <w:rFonts w:ascii="Arial" w:eastAsia="Batang" w:hAnsi="Arial"/>
      <w:b/>
      <w:bCs/>
      <w:sz w:val="18"/>
      <w:lang w:val="en-US" w:eastAsia="ko-KR"/>
    </w:rPr>
  </w:style>
  <w:style w:type="paragraph" w:styleId="HTMLPreformatted">
    <w:name w:val="HTML Preformatted"/>
    <w:basedOn w:val="Normal"/>
    <w:link w:val="HTMLPreformattedChar"/>
    <w:uiPriority w:val="99"/>
    <w:unhideWhenUsed/>
    <w:rsid w:val="0037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Cs w:val="20"/>
    </w:rPr>
  </w:style>
  <w:style w:type="character" w:customStyle="1" w:styleId="HTMLPreformattedChar">
    <w:name w:val="HTML Preformatted Char"/>
    <w:link w:val="HTMLPreformatted"/>
    <w:uiPriority w:val="99"/>
    <w:rsid w:val="00371707"/>
    <w:rPr>
      <w:rFonts w:ascii="Courier New" w:hAnsi="Courier New" w:cs="Courier New"/>
    </w:rPr>
  </w:style>
  <w:style w:type="paragraph" w:styleId="ListParagraph">
    <w:name w:val="List Paragraph"/>
    <w:basedOn w:val="Normal"/>
    <w:uiPriority w:val="1"/>
    <w:qFormat/>
    <w:rsid w:val="00FB1866"/>
    <w:pPr>
      <w:ind w:left="720"/>
      <w:contextualSpacing/>
    </w:pPr>
  </w:style>
  <w:style w:type="paragraph" w:styleId="NormalWeb">
    <w:name w:val="Normal (Web)"/>
    <w:basedOn w:val="Normal"/>
    <w:uiPriority w:val="99"/>
    <w:unhideWhenUsed/>
    <w:rsid w:val="004B390F"/>
    <w:pPr>
      <w:spacing w:before="100" w:beforeAutospacing="1" w:after="100" w:afterAutospacing="1"/>
    </w:pPr>
    <w:rPr>
      <w:rFonts w:ascii="Times New Roman" w:eastAsiaTheme="minorEastAsia" w:hAnsi="Times New Roman"/>
      <w:sz w:val="24"/>
    </w:rPr>
  </w:style>
  <w:style w:type="paragraph" w:styleId="BodyText0">
    <w:name w:val="Body Text"/>
    <w:basedOn w:val="Normal"/>
    <w:link w:val="BodyTextChar"/>
    <w:semiHidden/>
    <w:unhideWhenUsed/>
    <w:rsid w:val="006A5142"/>
    <w:pPr>
      <w:spacing w:after="120"/>
    </w:pPr>
  </w:style>
  <w:style w:type="character" w:customStyle="1" w:styleId="BodyTextChar">
    <w:name w:val="Body Text Char"/>
    <w:basedOn w:val="DefaultParagraphFont"/>
    <w:link w:val="BodyText0"/>
    <w:semiHidden/>
    <w:rsid w:val="006A5142"/>
    <w:rPr>
      <w:rFonts w:asciiTheme="minorHAnsi" w:eastAsiaTheme="minorHAnsi" w:hAnsiTheme="minorHAnsi" w:cstheme="minorBidi"/>
      <w:kern w:val="2"/>
      <w:sz w:val="22"/>
      <w:szCs w:val="22"/>
      <w:lang w:val="en-IN"/>
    </w:rPr>
  </w:style>
  <w:style w:type="character" w:styleId="UnresolvedMention">
    <w:name w:val="Unresolved Mention"/>
    <w:basedOn w:val="DefaultParagraphFont"/>
    <w:uiPriority w:val="99"/>
    <w:semiHidden/>
    <w:unhideWhenUsed/>
    <w:rsid w:val="00494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4803">
      <w:bodyDiv w:val="1"/>
      <w:marLeft w:val="0"/>
      <w:marRight w:val="0"/>
      <w:marTop w:val="0"/>
      <w:marBottom w:val="0"/>
      <w:divBdr>
        <w:top w:val="none" w:sz="0" w:space="0" w:color="auto"/>
        <w:left w:val="none" w:sz="0" w:space="0" w:color="auto"/>
        <w:bottom w:val="none" w:sz="0" w:space="0" w:color="auto"/>
        <w:right w:val="none" w:sz="0" w:space="0" w:color="auto"/>
      </w:divBdr>
    </w:div>
    <w:div w:id="264197448">
      <w:bodyDiv w:val="1"/>
      <w:marLeft w:val="0"/>
      <w:marRight w:val="0"/>
      <w:marTop w:val="0"/>
      <w:marBottom w:val="0"/>
      <w:divBdr>
        <w:top w:val="none" w:sz="0" w:space="0" w:color="auto"/>
        <w:left w:val="none" w:sz="0" w:space="0" w:color="auto"/>
        <w:bottom w:val="none" w:sz="0" w:space="0" w:color="auto"/>
        <w:right w:val="none" w:sz="0" w:space="0" w:color="auto"/>
      </w:divBdr>
    </w:div>
    <w:div w:id="363987563">
      <w:bodyDiv w:val="1"/>
      <w:marLeft w:val="0"/>
      <w:marRight w:val="0"/>
      <w:marTop w:val="0"/>
      <w:marBottom w:val="0"/>
      <w:divBdr>
        <w:top w:val="none" w:sz="0" w:space="0" w:color="auto"/>
        <w:left w:val="none" w:sz="0" w:space="0" w:color="auto"/>
        <w:bottom w:val="none" w:sz="0" w:space="0" w:color="auto"/>
        <w:right w:val="none" w:sz="0" w:space="0" w:color="auto"/>
      </w:divBdr>
      <w:divsChild>
        <w:div w:id="301204327">
          <w:marLeft w:val="1166"/>
          <w:marRight w:val="0"/>
          <w:marTop w:val="38"/>
          <w:marBottom w:val="0"/>
          <w:divBdr>
            <w:top w:val="none" w:sz="0" w:space="0" w:color="auto"/>
            <w:left w:val="none" w:sz="0" w:space="0" w:color="auto"/>
            <w:bottom w:val="none" w:sz="0" w:space="0" w:color="auto"/>
            <w:right w:val="none" w:sz="0" w:space="0" w:color="auto"/>
          </w:divBdr>
        </w:div>
        <w:div w:id="429862801">
          <w:marLeft w:val="547"/>
          <w:marRight w:val="0"/>
          <w:marTop w:val="48"/>
          <w:marBottom w:val="0"/>
          <w:divBdr>
            <w:top w:val="none" w:sz="0" w:space="0" w:color="auto"/>
            <w:left w:val="none" w:sz="0" w:space="0" w:color="auto"/>
            <w:bottom w:val="none" w:sz="0" w:space="0" w:color="auto"/>
            <w:right w:val="none" w:sz="0" w:space="0" w:color="auto"/>
          </w:divBdr>
        </w:div>
        <w:div w:id="576090583">
          <w:marLeft w:val="1166"/>
          <w:marRight w:val="0"/>
          <w:marTop w:val="38"/>
          <w:marBottom w:val="0"/>
          <w:divBdr>
            <w:top w:val="none" w:sz="0" w:space="0" w:color="auto"/>
            <w:left w:val="none" w:sz="0" w:space="0" w:color="auto"/>
            <w:bottom w:val="none" w:sz="0" w:space="0" w:color="auto"/>
            <w:right w:val="none" w:sz="0" w:space="0" w:color="auto"/>
          </w:divBdr>
        </w:div>
        <w:div w:id="1838570109">
          <w:marLeft w:val="547"/>
          <w:marRight w:val="0"/>
          <w:marTop w:val="48"/>
          <w:marBottom w:val="0"/>
          <w:divBdr>
            <w:top w:val="none" w:sz="0" w:space="0" w:color="auto"/>
            <w:left w:val="none" w:sz="0" w:space="0" w:color="auto"/>
            <w:bottom w:val="none" w:sz="0" w:space="0" w:color="auto"/>
            <w:right w:val="none" w:sz="0" w:space="0" w:color="auto"/>
          </w:divBdr>
        </w:div>
        <w:div w:id="1962301333">
          <w:marLeft w:val="1166"/>
          <w:marRight w:val="0"/>
          <w:marTop w:val="38"/>
          <w:marBottom w:val="0"/>
          <w:divBdr>
            <w:top w:val="none" w:sz="0" w:space="0" w:color="auto"/>
            <w:left w:val="none" w:sz="0" w:space="0" w:color="auto"/>
            <w:bottom w:val="none" w:sz="0" w:space="0" w:color="auto"/>
            <w:right w:val="none" w:sz="0" w:space="0" w:color="auto"/>
          </w:divBdr>
        </w:div>
      </w:divsChild>
    </w:div>
    <w:div w:id="484663677">
      <w:bodyDiv w:val="1"/>
      <w:marLeft w:val="0"/>
      <w:marRight w:val="0"/>
      <w:marTop w:val="0"/>
      <w:marBottom w:val="0"/>
      <w:divBdr>
        <w:top w:val="none" w:sz="0" w:space="0" w:color="auto"/>
        <w:left w:val="none" w:sz="0" w:space="0" w:color="auto"/>
        <w:bottom w:val="none" w:sz="0" w:space="0" w:color="auto"/>
        <w:right w:val="none" w:sz="0" w:space="0" w:color="auto"/>
      </w:divBdr>
    </w:div>
    <w:div w:id="498809791">
      <w:bodyDiv w:val="1"/>
      <w:marLeft w:val="0"/>
      <w:marRight w:val="0"/>
      <w:marTop w:val="0"/>
      <w:marBottom w:val="0"/>
      <w:divBdr>
        <w:top w:val="none" w:sz="0" w:space="0" w:color="auto"/>
        <w:left w:val="none" w:sz="0" w:space="0" w:color="auto"/>
        <w:bottom w:val="none" w:sz="0" w:space="0" w:color="auto"/>
        <w:right w:val="none" w:sz="0" w:space="0" w:color="auto"/>
      </w:divBdr>
    </w:div>
    <w:div w:id="534150633">
      <w:bodyDiv w:val="1"/>
      <w:marLeft w:val="0"/>
      <w:marRight w:val="0"/>
      <w:marTop w:val="0"/>
      <w:marBottom w:val="0"/>
      <w:divBdr>
        <w:top w:val="none" w:sz="0" w:space="0" w:color="auto"/>
        <w:left w:val="none" w:sz="0" w:space="0" w:color="auto"/>
        <w:bottom w:val="none" w:sz="0" w:space="0" w:color="auto"/>
        <w:right w:val="none" w:sz="0" w:space="0" w:color="auto"/>
      </w:divBdr>
    </w:div>
    <w:div w:id="557134236">
      <w:bodyDiv w:val="1"/>
      <w:marLeft w:val="0"/>
      <w:marRight w:val="0"/>
      <w:marTop w:val="0"/>
      <w:marBottom w:val="0"/>
      <w:divBdr>
        <w:top w:val="none" w:sz="0" w:space="0" w:color="auto"/>
        <w:left w:val="none" w:sz="0" w:space="0" w:color="auto"/>
        <w:bottom w:val="none" w:sz="0" w:space="0" w:color="auto"/>
        <w:right w:val="none" w:sz="0" w:space="0" w:color="auto"/>
      </w:divBdr>
    </w:div>
    <w:div w:id="589237917">
      <w:bodyDiv w:val="1"/>
      <w:marLeft w:val="0"/>
      <w:marRight w:val="0"/>
      <w:marTop w:val="0"/>
      <w:marBottom w:val="0"/>
      <w:divBdr>
        <w:top w:val="none" w:sz="0" w:space="0" w:color="auto"/>
        <w:left w:val="none" w:sz="0" w:space="0" w:color="auto"/>
        <w:bottom w:val="none" w:sz="0" w:space="0" w:color="auto"/>
        <w:right w:val="none" w:sz="0" w:space="0" w:color="auto"/>
      </w:divBdr>
    </w:div>
    <w:div w:id="792752658">
      <w:bodyDiv w:val="1"/>
      <w:marLeft w:val="0"/>
      <w:marRight w:val="0"/>
      <w:marTop w:val="0"/>
      <w:marBottom w:val="0"/>
      <w:divBdr>
        <w:top w:val="none" w:sz="0" w:space="0" w:color="auto"/>
        <w:left w:val="none" w:sz="0" w:space="0" w:color="auto"/>
        <w:bottom w:val="none" w:sz="0" w:space="0" w:color="auto"/>
        <w:right w:val="none" w:sz="0" w:space="0" w:color="auto"/>
      </w:divBdr>
    </w:div>
    <w:div w:id="1041977046">
      <w:bodyDiv w:val="1"/>
      <w:marLeft w:val="0"/>
      <w:marRight w:val="0"/>
      <w:marTop w:val="0"/>
      <w:marBottom w:val="0"/>
      <w:divBdr>
        <w:top w:val="none" w:sz="0" w:space="0" w:color="auto"/>
        <w:left w:val="none" w:sz="0" w:space="0" w:color="auto"/>
        <w:bottom w:val="none" w:sz="0" w:space="0" w:color="auto"/>
        <w:right w:val="none" w:sz="0" w:space="0" w:color="auto"/>
      </w:divBdr>
    </w:div>
    <w:div w:id="1098257213">
      <w:bodyDiv w:val="1"/>
      <w:marLeft w:val="0"/>
      <w:marRight w:val="0"/>
      <w:marTop w:val="0"/>
      <w:marBottom w:val="0"/>
      <w:divBdr>
        <w:top w:val="none" w:sz="0" w:space="0" w:color="auto"/>
        <w:left w:val="none" w:sz="0" w:space="0" w:color="auto"/>
        <w:bottom w:val="none" w:sz="0" w:space="0" w:color="auto"/>
        <w:right w:val="none" w:sz="0" w:space="0" w:color="auto"/>
      </w:divBdr>
    </w:div>
    <w:div w:id="1206989998">
      <w:bodyDiv w:val="1"/>
      <w:marLeft w:val="0"/>
      <w:marRight w:val="0"/>
      <w:marTop w:val="0"/>
      <w:marBottom w:val="0"/>
      <w:divBdr>
        <w:top w:val="none" w:sz="0" w:space="0" w:color="auto"/>
        <w:left w:val="none" w:sz="0" w:space="0" w:color="auto"/>
        <w:bottom w:val="none" w:sz="0" w:space="0" w:color="auto"/>
        <w:right w:val="none" w:sz="0" w:space="0" w:color="auto"/>
      </w:divBdr>
    </w:div>
    <w:div w:id="1463618577">
      <w:bodyDiv w:val="1"/>
      <w:marLeft w:val="0"/>
      <w:marRight w:val="0"/>
      <w:marTop w:val="0"/>
      <w:marBottom w:val="0"/>
      <w:divBdr>
        <w:top w:val="none" w:sz="0" w:space="0" w:color="auto"/>
        <w:left w:val="none" w:sz="0" w:space="0" w:color="auto"/>
        <w:bottom w:val="none" w:sz="0" w:space="0" w:color="auto"/>
        <w:right w:val="none" w:sz="0" w:space="0" w:color="auto"/>
      </w:divBdr>
    </w:div>
    <w:div w:id="1495494372">
      <w:bodyDiv w:val="1"/>
      <w:marLeft w:val="0"/>
      <w:marRight w:val="0"/>
      <w:marTop w:val="0"/>
      <w:marBottom w:val="0"/>
      <w:divBdr>
        <w:top w:val="none" w:sz="0" w:space="0" w:color="auto"/>
        <w:left w:val="none" w:sz="0" w:space="0" w:color="auto"/>
        <w:bottom w:val="none" w:sz="0" w:space="0" w:color="auto"/>
        <w:right w:val="none" w:sz="0" w:space="0" w:color="auto"/>
      </w:divBdr>
    </w:div>
    <w:div w:id="210464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APB_feature_list.xlsx"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638DC-2805-4512-AB76-821297D32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3655</TotalTime>
  <Pages>16</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azAXI </vt:lpstr>
    </vt:vector>
  </TitlesOfParts>
  <Company>AsicZen</Company>
  <LinksUpToDate>false</LinksUpToDate>
  <CharactersWithSpaces>12986</CharactersWithSpaces>
  <SharedDoc>false</SharedDoc>
  <HyperlinkBase/>
  <HLinks>
    <vt:vector size="444" baseType="variant">
      <vt:variant>
        <vt:i4>3997705</vt:i4>
      </vt:variant>
      <vt:variant>
        <vt:i4>507</vt:i4>
      </vt:variant>
      <vt:variant>
        <vt:i4>0</vt:i4>
      </vt:variant>
      <vt:variant>
        <vt:i4>5</vt:i4>
      </vt:variant>
      <vt:variant>
        <vt:lpwstr>http://dmsrv.gennum.com:8326/sbtor/Digital/verif_ip/docs/VerificationIP_arch_description.doc</vt:lpwstr>
      </vt:variant>
      <vt:variant>
        <vt:lpwstr/>
      </vt:variant>
      <vt:variant>
        <vt:i4>1376305</vt:i4>
      </vt:variant>
      <vt:variant>
        <vt:i4>452</vt:i4>
      </vt:variant>
      <vt:variant>
        <vt:i4>0</vt:i4>
      </vt:variant>
      <vt:variant>
        <vt:i4>5</vt:i4>
      </vt:variant>
      <vt:variant>
        <vt:lpwstr/>
      </vt:variant>
      <vt:variant>
        <vt:lpwstr>_Toc342315109</vt:lpwstr>
      </vt:variant>
      <vt:variant>
        <vt:i4>2031670</vt:i4>
      </vt:variant>
      <vt:variant>
        <vt:i4>443</vt:i4>
      </vt:variant>
      <vt:variant>
        <vt:i4>0</vt:i4>
      </vt:variant>
      <vt:variant>
        <vt:i4>5</vt:i4>
      </vt:variant>
      <vt:variant>
        <vt:lpwstr/>
      </vt:variant>
      <vt:variant>
        <vt:lpwstr>_Toc379384487</vt:lpwstr>
      </vt:variant>
      <vt:variant>
        <vt:i4>2031670</vt:i4>
      </vt:variant>
      <vt:variant>
        <vt:i4>437</vt:i4>
      </vt:variant>
      <vt:variant>
        <vt:i4>0</vt:i4>
      </vt:variant>
      <vt:variant>
        <vt:i4>5</vt:i4>
      </vt:variant>
      <vt:variant>
        <vt:lpwstr/>
      </vt:variant>
      <vt:variant>
        <vt:lpwstr>_Toc379384486</vt:lpwstr>
      </vt:variant>
      <vt:variant>
        <vt:i4>2031670</vt:i4>
      </vt:variant>
      <vt:variant>
        <vt:i4>431</vt:i4>
      </vt:variant>
      <vt:variant>
        <vt:i4>0</vt:i4>
      </vt:variant>
      <vt:variant>
        <vt:i4>5</vt:i4>
      </vt:variant>
      <vt:variant>
        <vt:lpwstr/>
      </vt:variant>
      <vt:variant>
        <vt:lpwstr>_Toc379384485</vt:lpwstr>
      </vt:variant>
      <vt:variant>
        <vt:i4>2031670</vt:i4>
      </vt:variant>
      <vt:variant>
        <vt:i4>425</vt:i4>
      </vt:variant>
      <vt:variant>
        <vt:i4>0</vt:i4>
      </vt:variant>
      <vt:variant>
        <vt:i4>5</vt:i4>
      </vt:variant>
      <vt:variant>
        <vt:lpwstr/>
      </vt:variant>
      <vt:variant>
        <vt:lpwstr>_Toc379384484</vt:lpwstr>
      </vt:variant>
      <vt:variant>
        <vt:i4>2031670</vt:i4>
      </vt:variant>
      <vt:variant>
        <vt:i4>419</vt:i4>
      </vt:variant>
      <vt:variant>
        <vt:i4>0</vt:i4>
      </vt:variant>
      <vt:variant>
        <vt:i4>5</vt:i4>
      </vt:variant>
      <vt:variant>
        <vt:lpwstr/>
      </vt:variant>
      <vt:variant>
        <vt:lpwstr>_Toc379384483</vt:lpwstr>
      </vt:variant>
      <vt:variant>
        <vt:i4>1179702</vt:i4>
      </vt:variant>
      <vt:variant>
        <vt:i4>410</vt:i4>
      </vt:variant>
      <vt:variant>
        <vt:i4>0</vt:i4>
      </vt:variant>
      <vt:variant>
        <vt:i4>5</vt:i4>
      </vt:variant>
      <vt:variant>
        <vt:lpwstr/>
      </vt:variant>
      <vt:variant>
        <vt:lpwstr>_Toc379384457</vt:lpwstr>
      </vt:variant>
      <vt:variant>
        <vt:i4>1179702</vt:i4>
      </vt:variant>
      <vt:variant>
        <vt:i4>404</vt:i4>
      </vt:variant>
      <vt:variant>
        <vt:i4>0</vt:i4>
      </vt:variant>
      <vt:variant>
        <vt:i4>5</vt:i4>
      </vt:variant>
      <vt:variant>
        <vt:lpwstr/>
      </vt:variant>
      <vt:variant>
        <vt:lpwstr>_Toc379384456</vt:lpwstr>
      </vt:variant>
      <vt:variant>
        <vt:i4>1179702</vt:i4>
      </vt:variant>
      <vt:variant>
        <vt:i4>398</vt:i4>
      </vt:variant>
      <vt:variant>
        <vt:i4>0</vt:i4>
      </vt:variant>
      <vt:variant>
        <vt:i4>5</vt:i4>
      </vt:variant>
      <vt:variant>
        <vt:lpwstr/>
      </vt:variant>
      <vt:variant>
        <vt:lpwstr>_Toc379384455</vt:lpwstr>
      </vt:variant>
      <vt:variant>
        <vt:i4>1179702</vt:i4>
      </vt:variant>
      <vt:variant>
        <vt:i4>392</vt:i4>
      </vt:variant>
      <vt:variant>
        <vt:i4>0</vt:i4>
      </vt:variant>
      <vt:variant>
        <vt:i4>5</vt:i4>
      </vt:variant>
      <vt:variant>
        <vt:lpwstr/>
      </vt:variant>
      <vt:variant>
        <vt:lpwstr>_Toc379384454</vt:lpwstr>
      </vt:variant>
      <vt:variant>
        <vt:i4>1179702</vt:i4>
      </vt:variant>
      <vt:variant>
        <vt:i4>386</vt:i4>
      </vt:variant>
      <vt:variant>
        <vt:i4>0</vt:i4>
      </vt:variant>
      <vt:variant>
        <vt:i4>5</vt:i4>
      </vt:variant>
      <vt:variant>
        <vt:lpwstr/>
      </vt:variant>
      <vt:variant>
        <vt:lpwstr>_Toc379384453</vt:lpwstr>
      </vt:variant>
      <vt:variant>
        <vt:i4>1179702</vt:i4>
      </vt:variant>
      <vt:variant>
        <vt:i4>380</vt:i4>
      </vt:variant>
      <vt:variant>
        <vt:i4>0</vt:i4>
      </vt:variant>
      <vt:variant>
        <vt:i4>5</vt:i4>
      </vt:variant>
      <vt:variant>
        <vt:lpwstr/>
      </vt:variant>
      <vt:variant>
        <vt:lpwstr>_Toc379384452</vt:lpwstr>
      </vt:variant>
      <vt:variant>
        <vt:i4>1179702</vt:i4>
      </vt:variant>
      <vt:variant>
        <vt:i4>374</vt:i4>
      </vt:variant>
      <vt:variant>
        <vt:i4>0</vt:i4>
      </vt:variant>
      <vt:variant>
        <vt:i4>5</vt:i4>
      </vt:variant>
      <vt:variant>
        <vt:lpwstr/>
      </vt:variant>
      <vt:variant>
        <vt:lpwstr>_Toc379384451</vt:lpwstr>
      </vt:variant>
      <vt:variant>
        <vt:i4>1179702</vt:i4>
      </vt:variant>
      <vt:variant>
        <vt:i4>368</vt:i4>
      </vt:variant>
      <vt:variant>
        <vt:i4>0</vt:i4>
      </vt:variant>
      <vt:variant>
        <vt:i4>5</vt:i4>
      </vt:variant>
      <vt:variant>
        <vt:lpwstr/>
      </vt:variant>
      <vt:variant>
        <vt:lpwstr>_Toc379384450</vt:lpwstr>
      </vt:variant>
      <vt:variant>
        <vt:i4>1245238</vt:i4>
      </vt:variant>
      <vt:variant>
        <vt:i4>362</vt:i4>
      </vt:variant>
      <vt:variant>
        <vt:i4>0</vt:i4>
      </vt:variant>
      <vt:variant>
        <vt:i4>5</vt:i4>
      </vt:variant>
      <vt:variant>
        <vt:lpwstr/>
      </vt:variant>
      <vt:variant>
        <vt:lpwstr>_Toc379384449</vt:lpwstr>
      </vt:variant>
      <vt:variant>
        <vt:i4>1245238</vt:i4>
      </vt:variant>
      <vt:variant>
        <vt:i4>356</vt:i4>
      </vt:variant>
      <vt:variant>
        <vt:i4>0</vt:i4>
      </vt:variant>
      <vt:variant>
        <vt:i4>5</vt:i4>
      </vt:variant>
      <vt:variant>
        <vt:lpwstr/>
      </vt:variant>
      <vt:variant>
        <vt:lpwstr>_Toc379384448</vt:lpwstr>
      </vt:variant>
      <vt:variant>
        <vt:i4>1245238</vt:i4>
      </vt:variant>
      <vt:variant>
        <vt:i4>350</vt:i4>
      </vt:variant>
      <vt:variant>
        <vt:i4>0</vt:i4>
      </vt:variant>
      <vt:variant>
        <vt:i4>5</vt:i4>
      </vt:variant>
      <vt:variant>
        <vt:lpwstr/>
      </vt:variant>
      <vt:variant>
        <vt:lpwstr>_Toc379384447</vt:lpwstr>
      </vt:variant>
      <vt:variant>
        <vt:i4>1245238</vt:i4>
      </vt:variant>
      <vt:variant>
        <vt:i4>344</vt:i4>
      </vt:variant>
      <vt:variant>
        <vt:i4>0</vt:i4>
      </vt:variant>
      <vt:variant>
        <vt:i4>5</vt:i4>
      </vt:variant>
      <vt:variant>
        <vt:lpwstr/>
      </vt:variant>
      <vt:variant>
        <vt:lpwstr>_Toc379384446</vt:lpwstr>
      </vt:variant>
      <vt:variant>
        <vt:i4>1245238</vt:i4>
      </vt:variant>
      <vt:variant>
        <vt:i4>338</vt:i4>
      </vt:variant>
      <vt:variant>
        <vt:i4>0</vt:i4>
      </vt:variant>
      <vt:variant>
        <vt:i4>5</vt:i4>
      </vt:variant>
      <vt:variant>
        <vt:lpwstr/>
      </vt:variant>
      <vt:variant>
        <vt:lpwstr>_Toc379384445</vt:lpwstr>
      </vt:variant>
      <vt:variant>
        <vt:i4>1245238</vt:i4>
      </vt:variant>
      <vt:variant>
        <vt:i4>332</vt:i4>
      </vt:variant>
      <vt:variant>
        <vt:i4>0</vt:i4>
      </vt:variant>
      <vt:variant>
        <vt:i4>5</vt:i4>
      </vt:variant>
      <vt:variant>
        <vt:lpwstr/>
      </vt:variant>
      <vt:variant>
        <vt:lpwstr>_Toc379384444</vt:lpwstr>
      </vt:variant>
      <vt:variant>
        <vt:i4>1245238</vt:i4>
      </vt:variant>
      <vt:variant>
        <vt:i4>326</vt:i4>
      </vt:variant>
      <vt:variant>
        <vt:i4>0</vt:i4>
      </vt:variant>
      <vt:variant>
        <vt:i4>5</vt:i4>
      </vt:variant>
      <vt:variant>
        <vt:lpwstr/>
      </vt:variant>
      <vt:variant>
        <vt:lpwstr>_Toc379384443</vt:lpwstr>
      </vt:variant>
      <vt:variant>
        <vt:i4>1245238</vt:i4>
      </vt:variant>
      <vt:variant>
        <vt:i4>320</vt:i4>
      </vt:variant>
      <vt:variant>
        <vt:i4>0</vt:i4>
      </vt:variant>
      <vt:variant>
        <vt:i4>5</vt:i4>
      </vt:variant>
      <vt:variant>
        <vt:lpwstr/>
      </vt:variant>
      <vt:variant>
        <vt:lpwstr>_Toc379384442</vt:lpwstr>
      </vt:variant>
      <vt:variant>
        <vt:i4>1245238</vt:i4>
      </vt:variant>
      <vt:variant>
        <vt:i4>314</vt:i4>
      </vt:variant>
      <vt:variant>
        <vt:i4>0</vt:i4>
      </vt:variant>
      <vt:variant>
        <vt:i4>5</vt:i4>
      </vt:variant>
      <vt:variant>
        <vt:lpwstr/>
      </vt:variant>
      <vt:variant>
        <vt:lpwstr>_Toc379384441</vt:lpwstr>
      </vt:variant>
      <vt:variant>
        <vt:i4>1245238</vt:i4>
      </vt:variant>
      <vt:variant>
        <vt:i4>308</vt:i4>
      </vt:variant>
      <vt:variant>
        <vt:i4>0</vt:i4>
      </vt:variant>
      <vt:variant>
        <vt:i4>5</vt:i4>
      </vt:variant>
      <vt:variant>
        <vt:lpwstr/>
      </vt:variant>
      <vt:variant>
        <vt:lpwstr>_Toc379384440</vt:lpwstr>
      </vt:variant>
      <vt:variant>
        <vt:i4>1310774</vt:i4>
      </vt:variant>
      <vt:variant>
        <vt:i4>302</vt:i4>
      </vt:variant>
      <vt:variant>
        <vt:i4>0</vt:i4>
      </vt:variant>
      <vt:variant>
        <vt:i4>5</vt:i4>
      </vt:variant>
      <vt:variant>
        <vt:lpwstr/>
      </vt:variant>
      <vt:variant>
        <vt:lpwstr>_Toc379384439</vt:lpwstr>
      </vt:variant>
      <vt:variant>
        <vt:i4>1310774</vt:i4>
      </vt:variant>
      <vt:variant>
        <vt:i4>296</vt:i4>
      </vt:variant>
      <vt:variant>
        <vt:i4>0</vt:i4>
      </vt:variant>
      <vt:variant>
        <vt:i4>5</vt:i4>
      </vt:variant>
      <vt:variant>
        <vt:lpwstr/>
      </vt:variant>
      <vt:variant>
        <vt:lpwstr>_Toc379384438</vt:lpwstr>
      </vt:variant>
      <vt:variant>
        <vt:i4>1310774</vt:i4>
      </vt:variant>
      <vt:variant>
        <vt:i4>290</vt:i4>
      </vt:variant>
      <vt:variant>
        <vt:i4>0</vt:i4>
      </vt:variant>
      <vt:variant>
        <vt:i4>5</vt:i4>
      </vt:variant>
      <vt:variant>
        <vt:lpwstr/>
      </vt:variant>
      <vt:variant>
        <vt:lpwstr>_Toc379384437</vt:lpwstr>
      </vt:variant>
      <vt:variant>
        <vt:i4>1310774</vt:i4>
      </vt:variant>
      <vt:variant>
        <vt:i4>284</vt:i4>
      </vt:variant>
      <vt:variant>
        <vt:i4>0</vt:i4>
      </vt:variant>
      <vt:variant>
        <vt:i4>5</vt:i4>
      </vt:variant>
      <vt:variant>
        <vt:lpwstr/>
      </vt:variant>
      <vt:variant>
        <vt:lpwstr>_Toc379384436</vt:lpwstr>
      </vt:variant>
      <vt:variant>
        <vt:i4>1310774</vt:i4>
      </vt:variant>
      <vt:variant>
        <vt:i4>278</vt:i4>
      </vt:variant>
      <vt:variant>
        <vt:i4>0</vt:i4>
      </vt:variant>
      <vt:variant>
        <vt:i4>5</vt:i4>
      </vt:variant>
      <vt:variant>
        <vt:lpwstr/>
      </vt:variant>
      <vt:variant>
        <vt:lpwstr>_Toc379384435</vt:lpwstr>
      </vt:variant>
      <vt:variant>
        <vt:i4>1310774</vt:i4>
      </vt:variant>
      <vt:variant>
        <vt:i4>272</vt:i4>
      </vt:variant>
      <vt:variant>
        <vt:i4>0</vt:i4>
      </vt:variant>
      <vt:variant>
        <vt:i4>5</vt:i4>
      </vt:variant>
      <vt:variant>
        <vt:lpwstr/>
      </vt:variant>
      <vt:variant>
        <vt:lpwstr>_Toc379384434</vt:lpwstr>
      </vt:variant>
      <vt:variant>
        <vt:i4>1310774</vt:i4>
      </vt:variant>
      <vt:variant>
        <vt:i4>266</vt:i4>
      </vt:variant>
      <vt:variant>
        <vt:i4>0</vt:i4>
      </vt:variant>
      <vt:variant>
        <vt:i4>5</vt:i4>
      </vt:variant>
      <vt:variant>
        <vt:lpwstr/>
      </vt:variant>
      <vt:variant>
        <vt:lpwstr>_Toc379384433</vt:lpwstr>
      </vt:variant>
      <vt:variant>
        <vt:i4>1310774</vt:i4>
      </vt:variant>
      <vt:variant>
        <vt:i4>260</vt:i4>
      </vt:variant>
      <vt:variant>
        <vt:i4>0</vt:i4>
      </vt:variant>
      <vt:variant>
        <vt:i4>5</vt:i4>
      </vt:variant>
      <vt:variant>
        <vt:lpwstr/>
      </vt:variant>
      <vt:variant>
        <vt:lpwstr>_Toc379384432</vt:lpwstr>
      </vt:variant>
      <vt:variant>
        <vt:i4>1310774</vt:i4>
      </vt:variant>
      <vt:variant>
        <vt:i4>254</vt:i4>
      </vt:variant>
      <vt:variant>
        <vt:i4>0</vt:i4>
      </vt:variant>
      <vt:variant>
        <vt:i4>5</vt:i4>
      </vt:variant>
      <vt:variant>
        <vt:lpwstr/>
      </vt:variant>
      <vt:variant>
        <vt:lpwstr>_Toc379384431</vt:lpwstr>
      </vt:variant>
      <vt:variant>
        <vt:i4>1310774</vt:i4>
      </vt:variant>
      <vt:variant>
        <vt:i4>248</vt:i4>
      </vt:variant>
      <vt:variant>
        <vt:i4>0</vt:i4>
      </vt:variant>
      <vt:variant>
        <vt:i4>5</vt:i4>
      </vt:variant>
      <vt:variant>
        <vt:lpwstr/>
      </vt:variant>
      <vt:variant>
        <vt:lpwstr>_Toc379384430</vt:lpwstr>
      </vt:variant>
      <vt:variant>
        <vt:i4>1376310</vt:i4>
      </vt:variant>
      <vt:variant>
        <vt:i4>242</vt:i4>
      </vt:variant>
      <vt:variant>
        <vt:i4>0</vt:i4>
      </vt:variant>
      <vt:variant>
        <vt:i4>5</vt:i4>
      </vt:variant>
      <vt:variant>
        <vt:lpwstr/>
      </vt:variant>
      <vt:variant>
        <vt:lpwstr>_Toc379384429</vt:lpwstr>
      </vt:variant>
      <vt:variant>
        <vt:i4>1376310</vt:i4>
      </vt:variant>
      <vt:variant>
        <vt:i4>236</vt:i4>
      </vt:variant>
      <vt:variant>
        <vt:i4>0</vt:i4>
      </vt:variant>
      <vt:variant>
        <vt:i4>5</vt:i4>
      </vt:variant>
      <vt:variant>
        <vt:lpwstr/>
      </vt:variant>
      <vt:variant>
        <vt:lpwstr>_Toc379384428</vt:lpwstr>
      </vt:variant>
      <vt:variant>
        <vt:i4>1376310</vt:i4>
      </vt:variant>
      <vt:variant>
        <vt:i4>230</vt:i4>
      </vt:variant>
      <vt:variant>
        <vt:i4>0</vt:i4>
      </vt:variant>
      <vt:variant>
        <vt:i4>5</vt:i4>
      </vt:variant>
      <vt:variant>
        <vt:lpwstr/>
      </vt:variant>
      <vt:variant>
        <vt:lpwstr>_Toc379384427</vt:lpwstr>
      </vt:variant>
      <vt:variant>
        <vt:i4>1376310</vt:i4>
      </vt:variant>
      <vt:variant>
        <vt:i4>224</vt:i4>
      </vt:variant>
      <vt:variant>
        <vt:i4>0</vt:i4>
      </vt:variant>
      <vt:variant>
        <vt:i4>5</vt:i4>
      </vt:variant>
      <vt:variant>
        <vt:lpwstr/>
      </vt:variant>
      <vt:variant>
        <vt:lpwstr>_Toc379384426</vt:lpwstr>
      </vt:variant>
      <vt:variant>
        <vt:i4>1376310</vt:i4>
      </vt:variant>
      <vt:variant>
        <vt:i4>218</vt:i4>
      </vt:variant>
      <vt:variant>
        <vt:i4>0</vt:i4>
      </vt:variant>
      <vt:variant>
        <vt:i4>5</vt:i4>
      </vt:variant>
      <vt:variant>
        <vt:lpwstr/>
      </vt:variant>
      <vt:variant>
        <vt:lpwstr>_Toc379384425</vt:lpwstr>
      </vt:variant>
      <vt:variant>
        <vt:i4>1376310</vt:i4>
      </vt:variant>
      <vt:variant>
        <vt:i4>212</vt:i4>
      </vt:variant>
      <vt:variant>
        <vt:i4>0</vt:i4>
      </vt:variant>
      <vt:variant>
        <vt:i4>5</vt:i4>
      </vt:variant>
      <vt:variant>
        <vt:lpwstr/>
      </vt:variant>
      <vt:variant>
        <vt:lpwstr>_Toc379384424</vt:lpwstr>
      </vt:variant>
      <vt:variant>
        <vt:i4>1376310</vt:i4>
      </vt:variant>
      <vt:variant>
        <vt:i4>206</vt:i4>
      </vt:variant>
      <vt:variant>
        <vt:i4>0</vt:i4>
      </vt:variant>
      <vt:variant>
        <vt:i4>5</vt:i4>
      </vt:variant>
      <vt:variant>
        <vt:lpwstr/>
      </vt:variant>
      <vt:variant>
        <vt:lpwstr>_Toc379384423</vt:lpwstr>
      </vt:variant>
      <vt:variant>
        <vt:i4>1376310</vt:i4>
      </vt:variant>
      <vt:variant>
        <vt:i4>200</vt:i4>
      </vt:variant>
      <vt:variant>
        <vt:i4>0</vt:i4>
      </vt:variant>
      <vt:variant>
        <vt:i4>5</vt:i4>
      </vt:variant>
      <vt:variant>
        <vt:lpwstr/>
      </vt:variant>
      <vt:variant>
        <vt:lpwstr>_Toc379384422</vt:lpwstr>
      </vt:variant>
      <vt:variant>
        <vt:i4>1376310</vt:i4>
      </vt:variant>
      <vt:variant>
        <vt:i4>194</vt:i4>
      </vt:variant>
      <vt:variant>
        <vt:i4>0</vt:i4>
      </vt:variant>
      <vt:variant>
        <vt:i4>5</vt:i4>
      </vt:variant>
      <vt:variant>
        <vt:lpwstr/>
      </vt:variant>
      <vt:variant>
        <vt:lpwstr>_Toc379384421</vt:lpwstr>
      </vt:variant>
      <vt:variant>
        <vt:i4>1376310</vt:i4>
      </vt:variant>
      <vt:variant>
        <vt:i4>188</vt:i4>
      </vt:variant>
      <vt:variant>
        <vt:i4>0</vt:i4>
      </vt:variant>
      <vt:variant>
        <vt:i4>5</vt:i4>
      </vt:variant>
      <vt:variant>
        <vt:lpwstr/>
      </vt:variant>
      <vt:variant>
        <vt:lpwstr>_Toc379384420</vt:lpwstr>
      </vt:variant>
      <vt:variant>
        <vt:i4>1441846</vt:i4>
      </vt:variant>
      <vt:variant>
        <vt:i4>182</vt:i4>
      </vt:variant>
      <vt:variant>
        <vt:i4>0</vt:i4>
      </vt:variant>
      <vt:variant>
        <vt:i4>5</vt:i4>
      </vt:variant>
      <vt:variant>
        <vt:lpwstr/>
      </vt:variant>
      <vt:variant>
        <vt:lpwstr>_Toc379384419</vt:lpwstr>
      </vt:variant>
      <vt:variant>
        <vt:i4>1441846</vt:i4>
      </vt:variant>
      <vt:variant>
        <vt:i4>176</vt:i4>
      </vt:variant>
      <vt:variant>
        <vt:i4>0</vt:i4>
      </vt:variant>
      <vt:variant>
        <vt:i4>5</vt:i4>
      </vt:variant>
      <vt:variant>
        <vt:lpwstr/>
      </vt:variant>
      <vt:variant>
        <vt:lpwstr>_Toc379384418</vt:lpwstr>
      </vt:variant>
      <vt:variant>
        <vt:i4>1441846</vt:i4>
      </vt:variant>
      <vt:variant>
        <vt:i4>170</vt:i4>
      </vt:variant>
      <vt:variant>
        <vt:i4>0</vt:i4>
      </vt:variant>
      <vt:variant>
        <vt:i4>5</vt:i4>
      </vt:variant>
      <vt:variant>
        <vt:lpwstr/>
      </vt:variant>
      <vt:variant>
        <vt:lpwstr>_Toc379384417</vt:lpwstr>
      </vt:variant>
      <vt:variant>
        <vt:i4>1441846</vt:i4>
      </vt:variant>
      <vt:variant>
        <vt:i4>164</vt:i4>
      </vt:variant>
      <vt:variant>
        <vt:i4>0</vt:i4>
      </vt:variant>
      <vt:variant>
        <vt:i4>5</vt:i4>
      </vt:variant>
      <vt:variant>
        <vt:lpwstr/>
      </vt:variant>
      <vt:variant>
        <vt:lpwstr>_Toc379384416</vt:lpwstr>
      </vt:variant>
      <vt:variant>
        <vt:i4>1441846</vt:i4>
      </vt:variant>
      <vt:variant>
        <vt:i4>158</vt:i4>
      </vt:variant>
      <vt:variant>
        <vt:i4>0</vt:i4>
      </vt:variant>
      <vt:variant>
        <vt:i4>5</vt:i4>
      </vt:variant>
      <vt:variant>
        <vt:lpwstr/>
      </vt:variant>
      <vt:variant>
        <vt:lpwstr>_Toc379384415</vt:lpwstr>
      </vt:variant>
      <vt:variant>
        <vt:i4>1441846</vt:i4>
      </vt:variant>
      <vt:variant>
        <vt:i4>152</vt:i4>
      </vt:variant>
      <vt:variant>
        <vt:i4>0</vt:i4>
      </vt:variant>
      <vt:variant>
        <vt:i4>5</vt:i4>
      </vt:variant>
      <vt:variant>
        <vt:lpwstr/>
      </vt:variant>
      <vt:variant>
        <vt:lpwstr>_Toc379384414</vt:lpwstr>
      </vt:variant>
      <vt:variant>
        <vt:i4>1441846</vt:i4>
      </vt:variant>
      <vt:variant>
        <vt:i4>146</vt:i4>
      </vt:variant>
      <vt:variant>
        <vt:i4>0</vt:i4>
      </vt:variant>
      <vt:variant>
        <vt:i4>5</vt:i4>
      </vt:variant>
      <vt:variant>
        <vt:lpwstr/>
      </vt:variant>
      <vt:variant>
        <vt:lpwstr>_Toc379384413</vt:lpwstr>
      </vt:variant>
      <vt:variant>
        <vt:i4>1441846</vt:i4>
      </vt:variant>
      <vt:variant>
        <vt:i4>140</vt:i4>
      </vt:variant>
      <vt:variant>
        <vt:i4>0</vt:i4>
      </vt:variant>
      <vt:variant>
        <vt:i4>5</vt:i4>
      </vt:variant>
      <vt:variant>
        <vt:lpwstr/>
      </vt:variant>
      <vt:variant>
        <vt:lpwstr>_Toc379384412</vt:lpwstr>
      </vt:variant>
      <vt:variant>
        <vt:i4>1441846</vt:i4>
      </vt:variant>
      <vt:variant>
        <vt:i4>134</vt:i4>
      </vt:variant>
      <vt:variant>
        <vt:i4>0</vt:i4>
      </vt:variant>
      <vt:variant>
        <vt:i4>5</vt:i4>
      </vt:variant>
      <vt:variant>
        <vt:lpwstr/>
      </vt:variant>
      <vt:variant>
        <vt:lpwstr>_Toc379384411</vt:lpwstr>
      </vt:variant>
      <vt:variant>
        <vt:i4>1441846</vt:i4>
      </vt:variant>
      <vt:variant>
        <vt:i4>128</vt:i4>
      </vt:variant>
      <vt:variant>
        <vt:i4>0</vt:i4>
      </vt:variant>
      <vt:variant>
        <vt:i4>5</vt:i4>
      </vt:variant>
      <vt:variant>
        <vt:lpwstr/>
      </vt:variant>
      <vt:variant>
        <vt:lpwstr>_Toc379384410</vt:lpwstr>
      </vt:variant>
      <vt:variant>
        <vt:i4>1507382</vt:i4>
      </vt:variant>
      <vt:variant>
        <vt:i4>122</vt:i4>
      </vt:variant>
      <vt:variant>
        <vt:i4>0</vt:i4>
      </vt:variant>
      <vt:variant>
        <vt:i4>5</vt:i4>
      </vt:variant>
      <vt:variant>
        <vt:lpwstr/>
      </vt:variant>
      <vt:variant>
        <vt:lpwstr>_Toc379384409</vt:lpwstr>
      </vt:variant>
      <vt:variant>
        <vt:i4>1507382</vt:i4>
      </vt:variant>
      <vt:variant>
        <vt:i4>116</vt:i4>
      </vt:variant>
      <vt:variant>
        <vt:i4>0</vt:i4>
      </vt:variant>
      <vt:variant>
        <vt:i4>5</vt:i4>
      </vt:variant>
      <vt:variant>
        <vt:lpwstr/>
      </vt:variant>
      <vt:variant>
        <vt:lpwstr>_Toc379384408</vt:lpwstr>
      </vt:variant>
      <vt:variant>
        <vt:i4>1507382</vt:i4>
      </vt:variant>
      <vt:variant>
        <vt:i4>110</vt:i4>
      </vt:variant>
      <vt:variant>
        <vt:i4>0</vt:i4>
      </vt:variant>
      <vt:variant>
        <vt:i4>5</vt:i4>
      </vt:variant>
      <vt:variant>
        <vt:lpwstr/>
      </vt:variant>
      <vt:variant>
        <vt:lpwstr>_Toc379384407</vt:lpwstr>
      </vt:variant>
      <vt:variant>
        <vt:i4>1507382</vt:i4>
      </vt:variant>
      <vt:variant>
        <vt:i4>104</vt:i4>
      </vt:variant>
      <vt:variant>
        <vt:i4>0</vt:i4>
      </vt:variant>
      <vt:variant>
        <vt:i4>5</vt:i4>
      </vt:variant>
      <vt:variant>
        <vt:lpwstr/>
      </vt:variant>
      <vt:variant>
        <vt:lpwstr>_Toc379384406</vt:lpwstr>
      </vt:variant>
      <vt:variant>
        <vt:i4>1507382</vt:i4>
      </vt:variant>
      <vt:variant>
        <vt:i4>98</vt:i4>
      </vt:variant>
      <vt:variant>
        <vt:i4>0</vt:i4>
      </vt:variant>
      <vt:variant>
        <vt:i4>5</vt:i4>
      </vt:variant>
      <vt:variant>
        <vt:lpwstr/>
      </vt:variant>
      <vt:variant>
        <vt:lpwstr>_Toc379384405</vt:lpwstr>
      </vt:variant>
      <vt:variant>
        <vt:i4>1507382</vt:i4>
      </vt:variant>
      <vt:variant>
        <vt:i4>92</vt:i4>
      </vt:variant>
      <vt:variant>
        <vt:i4>0</vt:i4>
      </vt:variant>
      <vt:variant>
        <vt:i4>5</vt:i4>
      </vt:variant>
      <vt:variant>
        <vt:lpwstr/>
      </vt:variant>
      <vt:variant>
        <vt:lpwstr>_Toc379384404</vt:lpwstr>
      </vt:variant>
      <vt:variant>
        <vt:i4>1507382</vt:i4>
      </vt:variant>
      <vt:variant>
        <vt:i4>86</vt:i4>
      </vt:variant>
      <vt:variant>
        <vt:i4>0</vt:i4>
      </vt:variant>
      <vt:variant>
        <vt:i4>5</vt:i4>
      </vt:variant>
      <vt:variant>
        <vt:lpwstr/>
      </vt:variant>
      <vt:variant>
        <vt:lpwstr>_Toc379384403</vt:lpwstr>
      </vt:variant>
      <vt:variant>
        <vt:i4>1507382</vt:i4>
      </vt:variant>
      <vt:variant>
        <vt:i4>80</vt:i4>
      </vt:variant>
      <vt:variant>
        <vt:i4>0</vt:i4>
      </vt:variant>
      <vt:variant>
        <vt:i4>5</vt:i4>
      </vt:variant>
      <vt:variant>
        <vt:lpwstr/>
      </vt:variant>
      <vt:variant>
        <vt:lpwstr>_Toc379384402</vt:lpwstr>
      </vt:variant>
      <vt:variant>
        <vt:i4>1507382</vt:i4>
      </vt:variant>
      <vt:variant>
        <vt:i4>74</vt:i4>
      </vt:variant>
      <vt:variant>
        <vt:i4>0</vt:i4>
      </vt:variant>
      <vt:variant>
        <vt:i4>5</vt:i4>
      </vt:variant>
      <vt:variant>
        <vt:lpwstr/>
      </vt:variant>
      <vt:variant>
        <vt:lpwstr>_Toc379384401</vt:lpwstr>
      </vt:variant>
      <vt:variant>
        <vt:i4>1507382</vt:i4>
      </vt:variant>
      <vt:variant>
        <vt:i4>68</vt:i4>
      </vt:variant>
      <vt:variant>
        <vt:i4>0</vt:i4>
      </vt:variant>
      <vt:variant>
        <vt:i4>5</vt:i4>
      </vt:variant>
      <vt:variant>
        <vt:lpwstr/>
      </vt:variant>
      <vt:variant>
        <vt:lpwstr>_Toc379384400</vt:lpwstr>
      </vt:variant>
      <vt:variant>
        <vt:i4>1966129</vt:i4>
      </vt:variant>
      <vt:variant>
        <vt:i4>62</vt:i4>
      </vt:variant>
      <vt:variant>
        <vt:i4>0</vt:i4>
      </vt:variant>
      <vt:variant>
        <vt:i4>5</vt:i4>
      </vt:variant>
      <vt:variant>
        <vt:lpwstr/>
      </vt:variant>
      <vt:variant>
        <vt:lpwstr>_Toc379384399</vt:lpwstr>
      </vt:variant>
      <vt:variant>
        <vt:i4>1966129</vt:i4>
      </vt:variant>
      <vt:variant>
        <vt:i4>56</vt:i4>
      </vt:variant>
      <vt:variant>
        <vt:i4>0</vt:i4>
      </vt:variant>
      <vt:variant>
        <vt:i4>5</vt:i4>
      </vt:variant>
      <vt:variant>
        <vt:lpwstr/>
      </vt:variant>
      <vt:variant>
        <vt:lpwstr>_Toc379384398</vt:lpwstr>
      </vt:variant>
      <vt:variant>
        <vt:i4>1966129</vt:i4>
      </vt:variant>
      <vt:variant>
        <vt:i4>50</vt:i4>
      </vt:variant>
      <vt:variant>
        <vt:i4>0</vt:i4>
      </vt:variant>
      <vt:variant>
        <vt:i4>5</vt:i4>
      </vt:variant>
      <vt:variant>
        <vt:lpwstr/>
      </vt:variant>
      <vt:variant>
        <vt:lpwstr>_Toc379384397</vt:lpwstr>
      </vt:variant>
      <vt:variant>
        <vt:i4>1966129</vt:i4>
      </vt:variant>
      <vt:variant>
        <vt:i4>44</vt:i4>
      </vt:variant>
      <vt:variant>
        <vt:i4>0</vt:i4>
      </vt:variant>
      <vt:variant>
        <vt:i4>5</vt:i4>
      </vt:variant>
      <vt:variant>
        <vt:lpwstr/>
      </vt:variant>
      <vt:variant>
        <vt:lpwstr>_Toc379384396</vt:lpwstr>
      </vt:variant>
      <vt:variant>
        <vt:i4>1966129</vt:i4>
      </vt:variant>
      <vt:variant>
        <vt:i4>38</vt:i4>
      </vt:variant>
      <vt:variant>
        <vt:i4>0</vt:i4>
      </vt:variant>
      <vt:variant>
        <vt:i4>5</vt:i4>
      </vt:variant>
      <vt:variant>
        <vt:lpwstr/>
      </vt:variant>
      <vt:variant>
        <vt:lpwstr>_Toc379384395</vt:lpwstr>
      </vt:variant>
      <vt:variant>
        <vt:i4>1966129</vt:i4>
      </vt:variant>
      <vt:variant>
        <vt:i4>32</vt:i4>
      </vt:variant>
      <vt:variant>
        <vt:i4>0</vt:i4>
      </vt:variant>
      <vt:variant>
        <vt:i4>5</vt:i4>
      </vt:variant>
      <vt:variant>
        <vt:lpwstr/>
      </vt:variant>
      <vt:variant>
        <vt:lpwstr>_Toc379384394</vt:lpwstr>
      </vt:variant>
      <vt:variant>
        <vt:i4>1966129</vt:i4>
      </vt:variant>
      <vt:variant>
        <vt:i4>26</vt:i4>
      </vt:variant>
      <vt:variant>
        <vt:i4>0</vt:i4>
      </vt:variant>
      <vt:variant>
        <vt:i4>5</vt:i4>
      </vt:variant>
      <vt:variant>
        <vt:lpwstr/>
      </vt:variant>
      <vt:variant>
        <vt:lpwstr>_Toc379384393</vt:lpwstr>
      </vt:variant>
      <vt:variant>
        <vt:i4>1966129</vt:i4>
      </vt:variant>
      <vt:variant>
        <vt:i4>20</vt:i4>
      </vt:variant>
      <vt:variant>
        <vt:i4>0</vt:i4>
      </vt:variant>
      <vt:variant>
        <vt:i4>5</vt:i4>
      </vt:variant>
      <vt:variant>
        <vt:lpwstr/>
      </vt:variant>
      <vt:variant>
        <vt:lpwstr>_Toc379384392</vt:lpwstr>
      </vt:variant>
      <vt:variant>
        <vt:i4>1966129</vt:i4>
      </vt:variant>
      <vt:variant>
        <vt:i4>14</vt:i4>
      </vt:variant>
      <vt:variant>
        <vt:i4>0</vt:i4>
      </vt:variant>
      <vt:variant>
        <vt:i4>5</vt:i4>
      </vt:variant>
      <vt:variant>
        <vt:lpwstr/>
      </vt:variant>
      <vt:variant>
        <vt:lpwstr>_Toc379384391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azAXI </dc:title>
  <dc:subject>XXXX</dc:subject>
  <dc:creator>Sujit Panda</dc:creator>
  <cp:keywords>VERSION 1.1</cp:keywords>
  <cp:lastModifiedBy>pradip prajapati</cp:lastModifiedBy>
  <cp:revision>450</cp:revision>
  <cp:lastPrinted>2012-04-30T13:17:00Z</cp:lastPrinted>
  <dcterms:created xsi:type="dcterms:W3CDTF">2014-02-26T07:35:00Z</dcterms:created>
  <dcterms:modified xsi:type="dcterms:W3CDTF">2023-09-27T21:06:00Z</dcterms:modified>
  <cp:category>Architecture </cp:category>
</cp:coreProperties>
</file>