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D09A" w14:textId="4577DCC9" w:rsidR="00C75302" w:rsidRPr="00673916" w:rsidRDefault="00503F1C" w:rsidP="00C75302">
      <w:pPr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</w:pPr>
      <w:r w:rsidRPr="00673916"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  <w:t>From Cloud to Camera: The Rise of Edge Video Analytics</w:t>
      </w:r>
    </w:p>
    <w:p w14:paraId="225DEB88" w14:textId="77777777" w:rsidR="00673916" w:rsidRPr="00503F1C" w:rsidRDefault="00673916" w:rsidP="00C75302">
      <w:pPr>
        <w:rPr>
          <w:rFonts w:ascii="Times New Roman" w:hAnsi="Times New Roman" w:cs="Times New Roman"/>
        </w:rPr>
      </w:pPr>
    </w:p>
    <w:p w14:paraId="68BCFA1C" w14:textId="2372F16F" w:rsidR="00382CC4" w:rsidRPr="00503F1C" w:rsidRDefault="00382CC4" w:rsidP="00382CC4">
      <w:pPr>
        <w:rPr>
          <w:rFonts w:ascii="Times New Roman" w:hAnsi="Times New Roman" w:cs="Times New Roman"/>
        </w:rPr>
      </w:pPr>
    </w:p>
    <w:p w14:paraId="0BA4F04A" w14:textId="7865A759" w:rsidR="00C75302" w:rsidRPr="00503F1C" w:rsidRDefault="00C75302" w:rsidP="00382CC4">
      <w:pPr>
        <w:rPr>
          <w:rFonts w:ascii="Times New Roman" w:hAnsi="Times New Roman" w:cs="Times New Roman"/>
        </w:rPr>
      </w:pPr>
      <w:r w:rsidRPr="00503F1C">
        <w:rPr>
          <w:rFonts w:ascii="Times New Roman" w:hAnsi="Times New Roman" w:cs="Times New Roman"/>
        </w:rPr>
        <w:drawing>
          <wp:inline distT="0" distB="0" distL="0" distR="0" wp14:anchorId="6ED1F552" wp14:editId="1BE2F771">
            <wp:extent cx="5943600" cy="502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0C35" w14:textId="62C02EA9" w:rsidR="00C75302" w:rsidRPr="00503F1C" w:rsidRDefault="00C75302">
      <w:pPr>
        <w:rPr>
          <w:rFonts w:ascii="Times New Roman" w:hAnsi="Times New Roman" w:cs="Times New Roman"/>
        </w:rPr>
      </w:pPr>
      <w:r w:rsidRPr="00503F1C">
        <w:rPr>
          <w:rFonts w:ascii="Times New Roman" w:hAnsi="Times New Roman" w:cs="Times New Roman"/>
        </w:rPr>
        <w:br w:type="page"/>
      </w:r>
    </w:p>
    <w:p w14:paraId="2D7325A0" w14:textId="66E886B2" w:rsidR="00C75302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lastRenderedPageBreak/>
        <w:t>Introduction</w:t>
      </w:r>
    </w:p>
    <w:p w14:paraId="5FAFB7FC" w14:textId="2410A413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</w:rPr>
        <w:t>The Shift to Edge Video Analytics</w:t>
      </w:r>
    </w:p>
    <w:p w14:paraId="60B83BAA" w14:textId="1E8E6A82" w:rsidR="00382CC4" w:rsidRPr="00503F1C" w:rsidRDefault="00382CC4" w:rsidP="00C75302">
      <w:pPr>
        <w:pStyle w:val="NormalWeb"/>
        <w:jc w:val="both"/>
      </w:pPr>
      <w:r w:rsidRPr="00503F1C">
        <w:t>The digital world is currently experiencing an absolute explosion of information, and the primary culprit isn't text or photos</w:t>
      </w:r>
      <w:r w:rsidR="00C75302" w:rsidRPr="00503F1C">
        <w:t xml:space="preserve"> </w:t>
      </w:r>
      <w:r w:rsidRPr="00503F1C">
        <w:t>it’s video. From the cameras embedded in our city streets to security systems and self-driving cars, we are generating a staggering amount of footage every second.</w:t>
      </w:r>
    </w:p>
    <w:p w14:paraId="16D5D422" w14:textId="77777777" w:rsidR="00382CC4" w:rsidRPr="00503F1C" w:rsidRDefault="00382CC4" w:rsidP="00C75302">
      <w:pPr>
        <w:pStyle w:val="NormalWeb"/>
        <w:jc w:val="both"/>
      </w:pPr>
      <w:r w:rsidRPr="00503F1C">
        <w:t xml:space="preserve">Historically, we’ve relied on </w:t>
      </w:r>
      <w:r w:rsidRPr="00503F1C">
        <w:rPr>
          <w:b/>
          <w:bCs/>
        </w:rPr>
        <w:t>cloud computing</w:t>
      </w:r>
      <w:r w:rsidRPr="00503F1C">
        <w:t xml:space="preserve"> to make sense of all this data. But sending every single frame to a distant data </w:t>
      </w:r>
      <w:proofErr w:type="spellStart"/>
      <w:r w:rsidRPr="00503F1C">
        <w:t>center</w:t>
      </w:r>
      <w:proofErr w:type="spellEnd"/>
      <w:r w:rsidRPr="00503F1C">
        <w:t xml:space="preserve"> has hit a breaking point. It creates a "traffic jam" in bandwidth, causes frustrating delays (latency) when we need instant answers, and raises some pretty serious red flags regarding data </w:t>
      </w:r>
      <w:proofErr w:type="gramStart"/>
      <w:r w:rsidRPr="00503F1C">
        <w:t>privacy.¹</w:t>
      </w:r>
      <w:proofErr w:type="gramEnd"/>
    </w:p>
    <w:p w14:paraId="3A37AE7A" w14:textId="30CB895F" w:rsidR="00382CC4" w:rsidRPr="00503F1C" w:rsidRDefault="00382CC4" w:rsidP="00C75302">
      <w:pPr>
        <w:pStyle w:val="NormalWeb"/>
        <w:jc w:val="both"/>
      </w:pPr>
      <w:r w:rsidRPr="00503F1C">
        <w:t xml:space="preserve">To fix these bottlenecks, we are seeing a major shift toward </w:t>
      </w:r>
      <w:r w:rsidRPr="00503F1C">
        <w:rPr>
          <w:b/>
          <w:bCs/>
        </w:rPr>
        <w:t>Edge Video Analytics (EVA)</w:t>
      </w:r>
      <w:r w:rsidRPr="00503F1C">
        <w:t>. Instead of sending data away to be processed, EVA brings the "brainpower" directly to the source</w:t>
      </w:r>
      <w:r w:rsidR="00C75302" w:rsidRPr="00503F1C">
        <w:t xml:space="preserve"> </w:t>
      </w:r>
      <w:r w:rsidRPr="00503F1C">
        <w:t xml:space="preserve">the cameras and sensors themselves. By moving the heavy lifting to the edge of the network, we can get faster, more private, and more efficient </w:t>
      </w:r>
      <w:proofErr w:type="gramStart"/>
      <w:r w:rsidRPr="00503F1C">
        <w:t>insights.¹</w:t>
      </w:r>
      <w:proofErr w:type="gramEnd"/>
    </w:p>
    <w:p w14:paraId="4514D80B" w14:textId="77777777" w:rsidR="00382CC4" w:rsidRPr="00503F1C" w:rsidRDefault="00382CC4" w:rsidP="00382CC4">
      <w:pPr>
        <w:pStyle w:val="Heading3"/>
        <w:rPr>
          <w:rFonts w:ascii="Times New Roman" w:hAnsi="Times New Roman" w:cs="Times New Roman"/>
        </w:rPr>
      </w:pPr>
      <w:r w:rsidRPr="00503F1C">
        <w:rPr>
          <w:rFonts w:ascii="Times New Roman" w:hAnsi="Times New Roman" w:cs="Times New Roman"/>
        </w:rPr>
        <w:t>Why the Shift Matters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3277"/>
        <w:gridCol w:w="2899"/>
      </w:tblGrid>
      <w:tr w:rsidR="00382CC4" w:rsidRPr="00503F1C" w14:paraId="107BBDEB" w14:textId="77777777" w:rsidTr="00C75302">
        <w:trPr>
          <w:jc w:val="center"/>
        </w:trPr>
        <w:tc>
          <w:tcPr>
            <w:tcW w:w="0" w:type="auto"/>
            <w:hideMark/>
          </w:tcPr>
          <w:p w14:paraId="4BB0F609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Style w:val="Strong"/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hideMark/>
          </w:tcPr>
          <w:p w14:paraId="5EDBA184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Style w:val="Strong"/>
                <w:rFonts w:ascii="Times New Roman" w:hAnsi="Times New Roman" w:cs="Times New Roman"/>
              </w:rPr>
              <w:t>Cloud-Based VA</w:t>
            </w:r>
          </w:p>
        </w:tc>
        <w:tc>
          <w:tcPr>
            <w:tcW w:w="0" w:type="auto"/>
            <w:hideMark/>
          </w:tcPr>
          <w:p w14:paraId="2AD03486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Style w:val="Strong"/>
                <w:rFonts w:ascii="Times New Roman" w:hAnsi="Times New Roman" w:cs="Times New Roman"/>
              </w:rPr>
              <w:t>Edge Video Analytics (EVA)</w:t>
            </w:r>
          </w:p>
        </w:tc>
      </w:tr>
      <w:tr w:rsidR="00382CC4" w:rsidRPr="00503F1C" w14:paraId="537D158C" w14:textId="77777777" w:rsidTr="00C75302">
        <w:trPr>
          <w:jc w:val="center"/>
        </w:trPr>
        <w:tc>
          <w:tcPr>
            <w:tcW w:w="0" w:type="auto"/>
            <w:hideMark/>
          </w:tcPr>
          <w:p w14:paraId="76318D8D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6610485E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High latency (delays)</w:t>
            </w:r>
          </w:p>
        </w:tc>
        <w:tc>
          <w:tcPr>
            <w:tcW w:w="0" w:type="auto"/>
            <w:hideMark/>
          </w:tcPr>
          <w:p w14:paraId="19B51897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Real-time processing</w:t>
            </w:r>
          </w:p>
        </w:tc>
      </w:tr>
      <w:tr w:rsidR="00382CC4" w:rsidRPr="00503F1C" w14:paraId="75C918FA" w14:textId="77777777" w:rsidTr="00C75302">
        <w:trPr>
          <w:jc w:val="center"/>
        </w:trPr>
        <w:tc>
          <w:tcPr>
            <w:tcW w:w="0" w:type="auto"/>
            <w:hideMark/>
          </w:tcPr>
          <w:p w14:paraId="00B07AA6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  <w:b/>
                <w:bCs/>
              </w:rPr>
              <w:t>Data Usage</w:t>
            </w:r>
          </w:p>
        </w:tc>
        <w:tc>
          <w:tcPr>
            <w:tcW w:w="0" w:type="auto"/>
            <w:hideMark/>
          </w:tcPr>
          <w:p w14:paraId="0D5DDD2B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Heavy bandwidth consumption</w:t>
            </w:r>
          </w:p>
        </w:tc>
        <w:tc>
          <w:tcPr>
            <w:tcW w:w="0" w:type="auto"/>
            <w:hideMark/>
          </w:tcPr>
          <w:p w14:paraId="64FA6A33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Minimal data transmission</w:t>
            </w:r>
          </w:p>
        </w:tc>
      </w:tr>
      <w:tr w:rsidR="00382CC4" w:rsidRPr="00503F1C" w14:paraId="7311A20D" w14:textId="77777777" w:rsidTr="00C75302">
        <w:trPr>
          <w:jc w:val="center"/>
        </w:trPr>
        <w:tc>
          <w:tcPr>
            <w:tcW w:w="0" w:type="auto"/>
            <w:hideMark/>
          </w:tcPr>
          <w:p w14:paraId="3ED02D4D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  <w:b/>
                <w:bCs/>
              </w:rPr>
              <w:t>Privacy</w:t>
            </w:r>
          </w:p>
        </w:tc>
        <w:tc>
          <w:tcPr>
            <w:tcW w:w="0" w:type="auto"/>
            <w:hideMark/>
          </w:tcPr>
          <w:p w14:paraId="5366ADD3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Sensitive data travels over the web</w:t>
            </w:r>
          </w:p>
        </w:tc>
        <w:tc>
          <w:tcPr>
            <w:tcW w:w="0" w:type="auto"/>
            <w:hideMark/>
          </w:tcPr>
          <w:p w14:paraId="2527631A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Data stays local and secure</w:t>
            </w:r>
          </w:p>
        </w:tc>
      </w:tr>
      <w:tr w:rsidR="00382CC4" w:rsidRPr="00503F1C" w14:paraId="7A1E59AA" w14:textId="77777777" w:rsidTr="00C75302">
        <w:trPr>
          <w:jc w:val="center"/>
        </w:trPr>
        <w:tc>
          <w:tcPr>
            <w:tcW w:w="0" w:type="auto"/>
            <w:hideMark/>
          </w:tcPr>
          <w:p w14:paraId="0682C31D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6183E2B6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Depends on internet connection</w:t>
            </w:r>
          </w:p>
        </w:tc>
        <w:tc>
          <w:tcPr>
            <w:tcW w:w="0" w:type="auto"/>
            <w:hideMark/>
          </w:tcPr>
          <w:p w14:paraId="1B9D3C48" w14:textId="77777777" w:rsidR="00382CC4" w:rsidRPr="00503F1C" w:rsidRDefault="00382CC4">
            <w:pPr>
              <w:spacing w:after="480"/>
              <w:rPr>
                <w:rFonts w:ascii="Times New Roman" w:hAnsi="Times New Roman" w:cs="Times New Roman"/>
              </w:rPr>
            </w:pPr>
            <w:r w:rsidRPr="00503F1C">
              <w:rPr>
                <w:rFonts w:ascii="Times New Roman" w:hAnsi="Times New Roman" w:cs="Times New Roman"/>
              </w:rPr>
              <w:t>Can function offline</w:t>
            </w:r>
          </w:p>
        </w:tc>
      </w:tr>
    </w:tbl>
    <w:p w14:paraId="2FAF8132" w14:textId="77777777" w:rsidR="00382CC4" w:rsidRPr="00503F1C" w:rsidRDefault="00382CC4" w:rsidP="00382CC4">
      <w:pPr>
        <w:pStyle w:val="NormalWeb"/>
      </w:pPr>
    </w:p>
    <w:p w14:paraId="64A79695" w14:textId="14C3AA9E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t>Cloud vs. Edge Computing Trade-Offs</w:t>
      </w:r>
    </w:p>
    <w:p w14:paraId="0C48BDF4" w14:textId="77777777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Choosing the correct computing paradigm is crucial. Cloud computing offers high throughput and vast storage, but its transmission delay makes it unsuitable for real-tim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e inference. Edge computing, conversely, processes data locally, offering ultra-low latency and higher data security, but is limited by the hardware capacities of local devices.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2</w:t>
      </w:r>
    </w:p>
    <w:p w14:paraId="5DABFBBA" w14:textId="77777777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Below is a quantitative comparison of Cloud vs. Edge metrics 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2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:</w:t>
      </w:r>
    </w:p>
    <w:p w14:paraId="544F4AB9" w14:textId="0F21EC4D" w:rsidR="00204CA9" w:rsidRPr="00503F1C" w:rsidRDefault="001B14DB" w:rsidP="00204CA9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color w:val="1F1F1F"/>
        </w:rPr>
        <w:lastRenderedPageBreak/>
        <w:t>Late</w:t>
      </w:r>
      <w:r w:rsidRPr="00503F1C">
        <w:rPr>
          <w:rFonts w:ascii="Times New Roman" w:eastAsia="Google Sans" w:hAnsi="Times New Roman" w:cs="Times New Roman"/>
          <w:color w:val="1F1F1F"/>
        </w:rPr>
        <w:t>ncy and Throughput Comparison (Cloud vs. Edge)</w:t>
      </w:r>
    </w:p>
    <w:p w14:paraId="739D5B35" w14:textId="5898C8D4" w:rsidR="00204CA9" w:rsidRPr="00503F1C" w:rsidRDefault="00204CA9" w:rsidP="00204CA9">
      <w:pPr>
        <w:jc w:val="center"/>
        <w:rPr>
          <w:rFonts w:ascii="Times New Roman" w:hAnsi="Times New Roman" w:cs="Times New Roman"/>
        </w:rPr>
      </w:pPr>
      <w:r w:rsidRPr="00503F1C">
        <w:rPr>
          <w:rFonts w:ascii="Times New Roman" w:hAnsi="Times New Roman" w:cs="Times New Roman"/>
          <w:noProof/>
        </w:rPr>
        <w:drawing>
          <wp:inline distT="0" distB="0" distL="0" distR="0" wp14:anchorId="5F131ED3" wp14:editId="73A0251D">
            <wp:extent cx="5044440" cy="2753751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83" cy="2800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D516B" w14:textId="2F095EFF" w:rsidR="00C75302" w:rsidRPr="00503F1C" w:rsidRDefault="00C75302" w:rsidP="00204CA9">
      <w:pPr>
        <w:jc w:val="center"/>
        <w:rPr>
          <w:rFonts w:ascii="Times New Roman" w:hAnsi="Times New Roman" w:cs="Times New Roman"/>
        </w:rPr>
      </w:pPr>
    </w:p>
    <w:p w14:paraId="158E307C" w14:textId="77777777" w:rsidR="00C75302" w:rsidRPr="00503F1C" w:rsidRDefault="00C75302" w:rsidP="00204CA9">
      <w:pPr>
        <w:jc w:val="center"/>
        <w:rPr>
          <w:rFonts w:ascii="Times New Roman" w:hAnsi="Times New Roman" w:cs="Times New Roman"/>
        </w:rPr>
      </w:pPr>
    </w:p>
    <w:p w14:paraId="1CBD238E" w14:textId="456EA029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</w:rPr>
        <w:t>The CETC Architecture and Video Pipeline</w:t>
      </w:r>
    </w:p>
    <w:p w14:paraId="1F09D129" w14:textId="77777777" w:rsidR="00EC54CC" w:rsidRPr="00503F1C" w:rsidRDefault="001B14DB" w:rsidP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Modern architectures have shifted away from binary edge-or-cloud decisions, moving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instead toward </w:t>
      </w:r>
      <w:r w:rsidRPr="00503F1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Cloud-Edge-Terminal Collaborative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(CETC) systems.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3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CETC allows for tasks to be dynamically distributed based on resources and network conditions.</w:t>
      </w:r>
    </w:p>
    <w:p w14:paraId="23A53D33" w14:textId="24C143EF" w:rsidR="00C75302" w:rsidRPr="00503F1C" w:rsidRDefault="001B14DB" w:rsidP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The execution of real-time video analytics follows a sequential pipeline from photon capture t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o intelligence extraction.</w:t>
      </w:r>
    </w:p>
    <w:p w14:paraId="4AFCD410" w14:textId="40356EF0" w:rsidR="00EC54CC" w:rsidRPr="00503F1C" w:rsidRDefault="001B14DB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color w:val="1F1F1F"/>
        </w:rPr>
        <w:t>The Edge Video Analytics Pipeline</w:t>
      </w:r>
    </w:p>
    <w:p w14:paraId="707269F3" w14:textId="79B6C31A" w:rsidR="00EC54CC" w:rsidRPr="00503F1C" w:rsidRDefault="00EC54C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1F1F1F"/>
        </w:rPr>
      </w:pPr>
    </w:p>
    <w:p w14:paraId="7367BEAB" w14:textId="152986A0" w:rsidR="00204CA9" w:rsidRPr="00503F1C" w:rsidRDefault="00204CA9" w:rsidP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center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noProof/>
          <w:color w:val="1F1F1F"/>
        </w:rPr>
        <w:drawing>
          <wp:inline distT="0" distB="0" distL="0" distR="0" wp14:anchorId="0F665E91" wp14:editId="2354EC32">
            <wp:extent cx="4693920" cy="25624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050" cy="2589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6B060" w14:textId="77777777" w:rsidR="00503F1C" w:rsidRPr="00503F1C" w:rsidRDefault="00503F1C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503F1C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lastRenderedPageBreak/>
        <w:t>Example:</w:t>
      </w:r>
    </w:p>
    <w:p w14:paraId="70578849" w14:textId="5628EDC6" w:rsidR="00EC54CC" w:rsidRPr="00503F1C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  <w:u w:val="single"/>
        </w:rPr>
      </w:pPr>
      <w:r w:rsidRPr="00503F1C">
        <w:rPr>
          <w:rFonts w:ascii="Times New Roman" w:eastAsia="Google Sans" w:hAnsi="Times New Roman" w:cs="Times New Roman"/>
          <w:color w:val="1F1F1F"/>
          <w:sz w:val="28"/>
          <w:szCs w:val="28"/>
        </w:rPr>
        <w:t>City-Scale Scalability</w:t>
      </w:r>
    </w:p>
    <w:p w14:paraId="69143FD8" w14:textId="77777777" w:rsidR="00EC54CC" w:rsidRPr="00503F1C" w:rsidRDefault="001B14DB" w:rsidP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A 2026 study by Sharma et al. highlights the massive scalability of CETC systems through a city-scale traffic analytics deployment in Bengaluru.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4</w:t>
      </w:r>
    </w:p>
    <w:p w14:paraId="48E22DE4" w14:textId="77777777" w:rsidR="00EC54CC" w:rsidRPr="00503F1C" w:rsidRDefault="001B14DB" w:rsidP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By pushing high-throughput detection to a distributed tier of heterogeneous edge accelerators (like Nvidia Jet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son Orin devices), the system eliminates the need to transmit high-bandwidth video to the cloud.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4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Instead, the edge devices extract compact flow summaries, which the cloud uses to power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Spatio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-Temporal Graph Neural Networks (ST-GNNs). This testbed effectiv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ely achieved stable ingestion of up to 2000 Frames Per Second (FPS) across the edge, easily sustaining forecasts for 1000 concurrent camera streams with near-zero latency.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4</w:t>
      </w:r>
    </w:p>
    <w:p w14:paraId="4339C059" w14:textId="77777777" w:rsidR="00503F1C" w:rsidRPr="00503F1C" w:rsidRDefault="00503F1C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63AA33E" w14:textId="02954D94" w:rsidR="00503F1C" w:rsidRPr="00673916" w:rsidRDefault="00503F1C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t>Orchestration</w:t>
      </w:r>
    </w:p>
    <w:p w14:paraId="2807574D" w14:textId="79A125F8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67391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Multi-Agent Reinforcement Learning (MARL) </w:t>
      </w:r>
    </w:p>
    <w:p w14:paraId="3CACE5C9" w14:textId="065D09F7" w:rsidR="00EC54C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Edge nodes are resource-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constrained and frequently suffer from workload imbalances</w:t>
      </w:r>
      <w:r w:rsidR="00503F1C"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one node might drop frames due to heavy traffic while a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neighboring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node sits idle.</w:t>
      </w:r>
    </w:p>
    <w:p w14:paraId="4FF82E6E" w14:textId="2B089976" w:rsidR="00EC54C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To solve this, the </w:t>
      </w:r>
      <w:proofErr w:type="spellStart"/>
      <w:r w:rsidRPr="00503F1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EdgeVision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framework utilizes an actor-critic Multi-Agent Reinforcement Learning (MARL) algori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thm.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5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Instead of relying on a centralized cloud scheduler,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EdgeVision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enables edge nodes to autonomously and cooperatively learn policies for model selection and request offloading.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5</w:t>
      </w:r>
    </w:p>
    <w:p w14:paraId="03F407D5" w14:textId="77777777" w:rsidR="00C75302" w:rsidRPr="00503F1C" w:rsidRDefault="00C75302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444746"/>
          <w:sz w:val="24"/>
          <w:szCs w:val="24"/>
        </w:rPr>
      </w:pPr>
    </w:p>
    <w:p w14:paraId="7F1A06B4" w14:textId="5197AC08" w:rsidR="00EC54CC" w:rsidRPr="00503F1C" w:rsidRDefault="001B14DB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color w:val="1F1F1F"/>
        </w:rPr>
        <w:t xml:space="preserve">Performance Enhancements via </w:t>
      </w: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EdgeVision</w:t>
      </w:r>
      <w:proofErr w:type="spellEnd"/>
    </w:p>
    <w:p w14:paraId="248011F1" w14:textId="77777777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</w:rPr>
        <w:t>Compared to baseline heu</w:t>
      </w:r>
      <w:r w:rsidRPr="00503F1C">
        <w:rPr>
          <w:rFonts w:ascii="Times New Roman" w:eastAsia="Google Sans" w:hAnsi="Times New Roman" w:cs="Times New Roman"/>
          <w:color w:val="1F1F1F"/>
        </w:rPr>
        <w:t xml:space="preserve">ristic scheduling models, the </w:t>
      </w: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EdgeVision</w:t>
      </w:r>
      <w:proofErr w:type="spellEnd"/>
      <w:r w:rsidRPr="00503F1C">
        <w:rPr>
          <w:rFonts w:ascii="Times New Roman" w:eastAsia="Google Sans" w:hAnsi="Times New Roman" w:cs="Times New Roman"/>
          <w:color w:val="1F1F1F"/>
        </w:rPr>
        <w:t xml:space="preserve"> MARL approach provides massive systemic improvements.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5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C54CC" w:rsidRPr="00503F1C" w14:paraId="183463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3D096A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Performance Metric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9F108F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Baseline Methods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4B0AC1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proofErr w:type="spellStart"/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EdgeVision</w:t>
            </w:r>
            <w:proofErr w:type="spellEnd"/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 xml:space="preserve"> (MARL)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6E84890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Improvement / Reduction</w:t>
            </w:r>
          </w:p>
        </w:tc>
      </w:tr>
      <w:tr w:rsidR="00EC54CC" w:rsidRPr="00503F1C" w14:paraId="2BC8EE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D9FF44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Overall Performance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229E68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  <w:t>Standard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23D94B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  <w:t>Optimized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B53E01A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+ 33.6% to 86.4%</w:t>
            </w:r>
          </w:p>
        </w:tc>
      </w:tr>
      <w:tr w:rsidR="00EC54CC" w:rsidRPr="00503F1C" w14:paraId="394CDD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6CF9A4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lastRenderedPageBreak/>
              <w:t>Video Frame Drop Rate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B1E797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0E4B9F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color w:val="1F1F1F"/>
                <w:sz w:val="20"/>
                <w:szCs w:val="20"/>
              </w:rPr>
              <w:t>Near-Zero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877DC57" w14:textId="77777777" w:rsidR="00EC54CC" w:rsidRPr="00503F1C" w:rsidRDefault="001B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503F1C"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  <w:t>- 92.8% Reduction</w:t>
            </w:r>
          </w:p>
        </w:tc>
      </w:tr>
    </w:tbl>
    <w:p w14:paraId="54E14183" w14:textId="5BE0BBC0" w:rsidR="00EC54CC" w:rsidRPr="00673916" w:rsidRDefault="001B14DB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t>Inference-Aware Neural Codecs</w:t>
      </w:r>
    </w:p>
    <w:p w14:paraId="609B2E9B" w14:textId="77777777" w:rsidR="00EC54C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Traditional video compression (like H.264) optimizes video for the human eye. However, machine learning models do not require aesthetic video; they require semantic data.</w:t>
      </w:r>
    </w:p>
    <w:p w14:paraId="3C57DF5A" w14:textId="77777777" w:rsidR="00EC54C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The </w:t>
      </w:r>
      <w:proofErr w:type="spellStart"/>
      <w:r w:rsidRPr="00503F1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VidIQ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system introduces Inference-Aware Neural Codecs.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6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Utilizing Deep Reinforcem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ent Learning (DRL),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VidIQ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dynamically filters out redundant frames and only extracts mathematical reference relationships (motion vectors) for non-processed blocks.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6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By encoding video specifically for machine inference rather than human viewing,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VidIQ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achi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eves a </w:t>
      </w:r>
      <w:r w:rsidRPr="00503F1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6% to 21% improvement in accuracy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while simultaneously yielding a massive </w:t>
      </w:r>
      <w:r w:rsidRPr="00503F1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20% to 80% reduction in latency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6</w:t>
      </w:r>
    </w:p>
    <w:p w14:paraId="72B2D5A3" w14:textId="77777777" w:rsidR="00C75302" w:rsidRPr="00503F1C" w:rsidRDefault="00C75302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</w:p>
    <w:p w14:paraId="122060E1" w14:textId="6941C363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t>Generative AI and VLMs at the Edge</w:t>
      </w:r>
    </w:p>
    <w:p w14:paraId="7F3161C4" w14:textId="0090247C" w:rsidR="00EC54C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The most recent leap in video analytics involves deploying Vision-Language Models (VLMs) across the edg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e-cloud fabric. A </w:t>
      </w:r>
      <w:r w:rsidR="00503F1C"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ground-breaking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2025 framework, </w:t>
      </w:r>
      <w:proofErr w:type="spellStart"/>
      <w:r w:rsidRPr="00503F1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VaVLM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(Efficient Edge-Cloud Video Analytics </w:t>
      </w:r>
      <w:proofErr w:type="gram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With</w:t>
      </w:r>
      <w:proofErr w:type="gram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Vision-Language Models), utilizes VLMs to perform task-oriented semantic compression.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7</w:t>
      </w:r>
    </w:p>
    <w:p w14:paraId="2BF4405A" w14:textId="1D84A3CB" w:rsidR="00503F1C" w:rsidRPr="00503F1C" w:rsidRDefault="001B14DB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When a user submits a natural language query, an edge-based VLM identifies the exact semantic Region-of-Interest (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RoI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) required to answer the query.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7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The system truncates and discards all background or irrelevant data, transmitting only the highly localize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d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RoI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a heavier cloud VLM for final reasoning.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7</w:t>
      </w:r>
    </w:p>
    <w:p w14:paraId="5211E0E6" w14:textId="4295C0C8" w:rsidR="00382CC4" w:rsidRPr="00503F1C" w:rsidRDefault="001B14DB" w:rsidP="00503F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VaVLM</w:t>
      </w:r>
      <w:proofErr w:type="spellEnd"/>
      <w:r w:rsidRPr="00503F1C">
        <w:rPr>
          <w:rFonts w:ascii="Times New Roman" w:eastAsia="Google Sans" w:hAnsi="Times New Roman" w:cs="Times New Roman"/>
          <w:color w:val="1F1F1F"/>
        </w:rPr>
        <w:t xml:space="preserve"> Resource Reduction (Compared to Standard DNNs)</w:t>
      </w:r>
    </w:p>
    <w:p w14:paraId="4502F29F" w14:textId="6072B124" w:rsidR="00382CC4" w:rsidRPr="00503F1C" w:rsidRDefault="00382CC4" w:rsidP="00503F1C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center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noProof/>
          <w:color w:val="1F1F1F"/>
        </w:rPr>
        <w:drawing>
          <wp:inline distT="0" distB="0" distL="0" distR="0" wp14:anchorId="050FAD16" wp14:editId="15E2CDD8">
            <wp:extent cx="4159670" cy="2270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002" cy="2329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15470" w14:textId="12EDB9F0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</w:pP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 xml:space="preserve">By transitioning from transmitting raw pixels to transmitting </w:t>
      </w:r>
      <w:r w:rsidRPr="00503F1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semantic intent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VaVLM</w:t>
      </w:r>
      <w:proofErr w:type="spellEnd"/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achieves an 80.3% reduction in bandwidth and an 89.5% reduction in c</w:t>
      </w:r>
      <w:r w:rsidRPr="00503F1C">
        <w:rPr>
          <w:rFonts w:ascii="Times New Roman" w:eastAsia="Google Sans" w:hAnsi="Times New Roman" w:cs="Times New Roman"/>
          <w:color w:val="1F1F1F"/>
          <w:sz w:val="24"/>
          <w:szCs w:val="24"/>
        </w:rPr>
        <w:t>omputational costs, fundamentally redefining network efficiency.</w:t>
      </w: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7</w:t>
      </w:r>
    </w:p>
    <w:p w14:paraId="011C1C46" w14:textId="77777777" w:rsidR="00503F1C" w:rsidRDefault="00503F1C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</w:p>
    <w:p w14:paraId="71D14638" w14:textId="752E0253" w:rsidR="00EC54CC" w:rsidRPr="00673916" w:rsidRDefault="001B14DB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</w:pPr>
      <w:r w:rsidRPr="00673916">
        <w:rPr>
          <w:rFonts w:ascii="Times New Roman" w:eastAsia="Google Sans" w:hAnsi="Times New Roman" w:cs="Times New Roman"/>
          <w:color w:val="1F1F1F"/>
          <w:sz w:val="32"/>
          <w:szCs w:val="32"/>
          <w:u w:val="single"/>
        </w:rPr>
        <w:t>Conclusion</w:t>
      </w:r>
    </w:p>
    <w:p w14:paraId="047FD266" w14:textId="564ABCED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Times New Roman" w:eastAsia="Google Sans" w:hAnsi="Times New Roman" w:cs="Times New Roman"/>
          <w:color w:val="1F1F1F"/>
        </w:rPr>
      </w:pPr>
      <w:r w:rsidRPr="00503F1C">
        <w:rPr>
          <w:rFonts w:ascii="Times New Roman" w:eastAsia="Google Sans" w:hAnsi="Times New Roman" w:cs="Times New Roman"/>
          <w:color w:val="1F1F1F"/>
        </w:rPr>
        <w:t>Edge Video Analytics has moved past simple video offloading into an era of intelligent, decentralized collaboration. Through the implementation of multi-agent distributed routi</w:t>
      </w:r>
      <w:r w:rsidRPr="00503F1C">
        <w:rPr>
          <w:rFonts w:ascii="Times New Roman" w:eastAsia="Google Sans" w:hAnsi="Times New Roman" w:cs="Times New Roman"/>
          <w:color w:val="1F1F1F"/>
        </w:rPr>
        <w:t>ng, machine-centric neural codecs, and edge-deployed multimodal generative AI, these systems overcome historic bandwidth and computational limits. These innovations pave the way for real-time, privacy-preserving, and highly scalable cyber-physical systems.</w:t>
      </w:r>
    </w:p>
    <w:p w14:paraId="06097692" w14:textId="77777777" w:rsidR="00C75302" w:rsidRPr="00503F1C" w:rsidRDefault="00C75302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</w:p>
    <w:p w14:paraId="36B756DE" w14:textId="51BACAF8" w:rsidR="00EC54CC" w:rsidRPr="00503F1C" w:rsidRDefault="001B14DB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503F1C">
        <w:rPr>
          <w:rFonts w:ascii="Times New Roman" w:eastAsia="Google Sans" w:hAnsi="Times New Roman" w:cs="Times New Roman"/>
          <w:b/>
          <w:bCs/>
          <w:color w:val="1F1F1F"/>
        </w:rPr>
        <w:t>References Used:</w:t>
      </w:r>
    </w:p>
    <w:p w14:paraId="328C44E3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1</w:t>
      </w:r>
      <w:r w:rsidRPr="00503F1C">
        <w:rPr>
          <w:rFonts w:ascii="Times New Roman" w:eastAsia="Google Sans" w:hAnsi="Times New Roman" w:cs="Times New Roman"/>
          <w:color w:val="1F1F1F"/>
        </w:rPr>
        <w:t xml:space="preserve"> Zheng et al. (2023). Edge Video Analytics: A Survey on Applications, Systems and Enabling Techniques.</w:t>
      </w:r>
    </w:p>
    <w:p w14:paraId="4A3B81D2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2</w:t>
      </w:r>
      <w:r w:rsidRPr="00503F1C">
        <w:rPr>
          <w:rFonts w:ascii="Times New Roman" w:eastAsia="Google Sans" w:hAnsi="Times New Roman" w:cs="Times New Roman"/>
          <w:color w:val="1F1F1F"/>
        </w:rPr>
        <w:t xml:space="preserve"> Data comparisons regarding latency and bandwidth metrics in Cloud vs. Edge environments.</w:t>
      </w:r>
    </w:p>
    <w:p w14:paraId="67F02875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3</w:t>
      </w:r>
      <w:r w:rsidRPr="00503F1C">
        <w:rPr>
          <w:rFonts w:ascii="Times New Roman" w:eastAsia="Google Sans" w:hAnsi="Times New Roman" w:cs="Times New Roman"/>
          <w:color w:val="1F1F1F"/>
        </w:rPr>
        <w:t xml:space="preserve"> Gong et al. (2025). A Survey on Video Analytics in Cloud-Edge-Terminal Collaborative Systems.</w:t>
      </w:r>
    </w:p>
    <w:p w14:paraId="034D022D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4</w:t>
      </w:r>
      <w:r w:rsidRPr="00503F1C">
        <w:rPr>
          <w:rFonts w:ascii="Times New Roman" w:eastAsia="Google Sans" w:hAnsi="Times New Roman" w:cs="Times New Roman"/>
          <w:color w:val="1F1F1F"/>
        </w:rPr>
        <w:t xml:space="preserve"> Sharma et al. (2026). Scaling Real-Time Traffic Analytics on Edge–Cloud Fabrics for City-Scale Camera Networks.</w:t>
      </w:r>
    </w:p>
    <w:p w14:paraId="3C591A84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5</w:t>
      </w:r>
      <w:r w:rsidRPr="00503F1C">
        <w:rPr>
          <w:rFonts w:ascii="Times New Roman" w:eastAsia="Google Sans" w:hAnsi="Times New Roman" w:cs="Times New Roman"/>
          <w:color w:val="1F1F1F"/>
        </w:rPr>
        <w:t xml:space="preserve"> Gao et al. (2024). </w:t>
      </w: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EdgeVision</w:t>
      </w:r>
      <w:proofErr w:type="spellEnd"/>
      <w:r w:rsidRPr="00503F1C">
        <w:rPr>
          <w:rFonts w:ascii="Times New Roman" w:eastAsia="Google Sans" w:hAnsi="Times New Roman" w:cs="Times New Roman"/>
          <w:color w:val="1F1F1F"/>
        </w:rPr>
        <w:t>: Towards Collab</w:t>
      </w:r>
      <w:r w:rsidRPr="00503F1C">
        <w:rPr>
          <w:rFonts w:ascii="Times New Roman" w:eastAsia="Google Sans" w:hAnsi="Times New Roman" w:cs="Times New Roman"/>
          <w:color w:val="1F1F1F"/>
        </w:rPr>
        <w:t>orative Video Analytics on Distributed Edges for Performance Maximization.</w:t>
      </w:r>
    </w:p>
    <w:p w14:paraId="415B0D33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6</w:t>
      </w:r>
      <w:r w:rsidRPr="00503F1C">
        <w:rPr>
          <w:rFonts w:ascii="Times New Roman" w:eastAsia="Google Sans" w:hAnsi="Times New Roman" w:cs="Times New Roman"/>
          <w:color w:val="1F1F1F"/>
        </w:rPr>
        <w:t xml:space="preserve"> Zhu et al. (2025). </w:t>
      </w: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VidIQ</w:t>
      </w:r>
      <w:proofErr w:type="spellEnd"/>
      <w:r w:rsidRPr="00503F1C">
        <w:rPr>
          <w:rFonts w:ascii="Times New Roman" w:eastAsia="Google Sans" w:hAnsi="Times New Roman" w:cs="Times New Roman"/>
          <w:color w:val="1F1F1F"/>
        </w:rPr>
        <w:t>: Inference-Aware Neural Codecs for Quality-Enhanced, Real-Time Video Analytics.</w:t>
      </w:r>
    </w:p>
    <w:p w14:paraId="5D1646CD" w14:textId="77777777" w:rsidR="00EC54CC" w:rsidRPr="00503F1C" w:rsidRDefault="001B14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  <w:color w:val="444746"/>
          <w:sz w:val="24"/>
          <w:szCs w:val="24"/>
          <w:vertAlign w:val="superscript"/>
        </w:rPr>
        <w:t>7</w:t>
      </w:r>
      <w:r w:rsidRPr="00503F1C">
        <w:rPr>
          <w:rFonts w:ascii="Times New Roman" w:eastAsia="Google Sans" w:hAnsi="Times New Roman" w:cs="Times New Roman"/>
          <w:color w:val="1F1F1F"/>
        </w:rPr>
        <w:t xml:space="preserve"> Zhang et al. (2025). </w:t>
      </w:r>
      <w:proofErr w:type="spellStart"/>
      <w:r w:rsidRPr="00503F1C">
        <w:rPr>
          <w:rFonts w:ascii="Times New Roman" w:eastAsia="Google Sans" w:hAnsi="Times New Roman" w:cs="Times New Roman"/>
          <w:color w:val="1F1F1F"/>
        </w:rPr>
        <w:t>VaVLM</w:t>
      </w:r>
      <w:proofErr w:type="spellEnd"/>
      <w:r w:rsidRPr="00503F1C">
        <w:rPr>
          <w:rFonts w:ascii="Times New Roman" w:eastAsia="Google Sans" w:hAnsi="Times New Roman" w:cs="Times New Roman"/>
          <w:color w:val="1F1F1F"/>
        </w:rPr>
        <w:t xml:space="preserve">: Toward Efficient Edge-Cloud Video Analytics </w:t>
      </w:r>
      <w:proofErr w:type="gramStart"/>
      <w:r w:rsidRPr="00503F1C">
        <w:rPr>
          <w:rFonts w:ascii="Times New Roman" w:eastAsia="Google Sans" w:hAnsi="Times New Roman" w:cs="Times New Roman"/>
          <w:color w:val="1F1F1F"/>
        </w:rPr>
        <w:t>With</w:t>
      </w:r>
      <w:proofErr w:type="gramEnd"/>
      <w:r w:rsidRPr="00503F1C">
        <w:rPr>
          <w:rFonts w:ascii="Times New Roman" w:eastAsia="Google Sans" w:hAnsi="Times New Roman" w:cs="Times New Roman"/>
          <w:color w:val="1F1F1F"/>
        </w:rPr>
        <w:t xml:space="preserve"> Vision-Language Models.</w:t>
      </w:r>
    </w:p>
    <w:p w14:paraId="3AA7082E" w14:textId="77777777" w:rsidR="00EC54CC" w:rsidRPr="00503F1C" w:rsidRDefault="001B14DB">
      <w:pPr>
        <w:pStyle w:val="Heading4"/>
        <w:rPr>
          <w:rFonts w:ascii="Times New Roman" w:eastAsia="Google Sans" w:hAnsi="Times New Roman" w:cs="Times New Roman"/>
        </w:rPr>
      </w:pPr>
      <w:r w:rsidRPr="00503F1C">
        <w:rPr>
          <w:rFonts w:ascii="Times New Roman" w:eastAsia="Google Sans" w:hAnsi="Times New Roman" w:cs="Times New Roman"/>
        </w:rPr>
        <w:t>Works cited</w:t>
      </w:r>
    </w:p>
    <w:p w14:paraId="34F1A128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</w:rPr>
        <w:t xml:space="preserve">Edge Video Analytics: A Survey on Applications, Systems and Enabling Techniques, accessed on April 12, 2026, </w:t>
      </w:r>
      <w:hyperlink r:id="rId11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https://www.researchgate.net/publication/374594845_Edge_Video_Analytics_A_Survey_on_Applications_Systems_and_Enabling_Techniques</w:t>
        </w:r>
      </w:hyperlink>
    </w:p>
    <w:p w14:paraId="34C04A35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</w:rPr>
        <w:t>Edge Computing vs. Cloud Computing: A Comparative Analysis for Real-Time AI Applicati</w:t>
      </w:r>
      <w:r w:rsidRPr="00503F1C">
        <w:rPr>
          <w:rFonts w:ascii="Times New Roman" w:eastAsia="Google Sans" w:hAnsi="Times New Roman" w:cs="Times New Roman"/>
        </w:rPr>
        <w:t xml:space="preserve">ons - IJFMR, accessed on April 12, 2026, </w:t>
      </w:r>
      <w:hyperlink r:id="rId12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https://www.ijfmr.com/papers/2024/5/29316.pdf</w:t>
        </w:r>
      </w:hyperlink>
    </w:p>
    <w:p w14:paraId="4FEBA274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</w:rPr>
        <w:t xml:space="preserve">A Survey on Video Analytics in Cloud-Edge-Terminal Collaborative Systems - </w:t>
      </w:r>
      <w:proofErr w:type="spellStart"/>
      <w:r w:rsidRPr="00503F1C">
        <w:rPr>
          <w:rFonts w:ascii="Times New Roman" w:eastAsia="Google Sans" w:hAnsi="Times New Roman" w:cs="Times New Roman"/>
        </w:rPr>
        <w:t>arXiv</w:t>
      </w:r>
      <w:proofErr w:type="spellEnd"/>
      <w:r w:rsidRPr="00503F1C">
        <w:rPr>
          <w:rFonts w:ascii="Times New Roman" w:eastAsia="Google Sans" w:hAnsi="Times New Roman" w:cs="Times New Roman"/>
        </w:rPr>
        <w:t xml:space="preserve">, accessed on April 12, </w:t>
      </w:r>
      <w:r w:rsidRPr="00503F1C">
        <w:rPr>
          <w:rFonts w:ascii="Times New Roman" w:eastAsia="Google Sans" w:hAnsi="Times New Roman" w:cs="Times New Roman"/>
        </w:rPr>
        <w:t xml:space="preserve">2026, </w:t>
      </w:r>
      <w:hyperlink r:id="rId13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https://arxiv.org/html/2502.06581v3</w:t>
        </w:r>
      </w:hyperlink>
    </w:p>
    <w:p w14:paraId="1DC415C2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03F1C">
        <w:rPr>
          <w:rFonts w:ascii="Times New Roman" w:eastAsia="Google Sans" w:hAnsi="Times New Roman" w:cs="Times New Roman"/>
        </w:rPr>
        <w:t xml:space="preserve">Scaling Real-Time Traffic Analytics on Edge–Cloud Fabrics for City-Scale Camera Networks 1footnote 11footnote 1Accepted at TCSC SCALE Challenge 2026. To appear in the Proceedings of IEEE/ACM CCGRID Workshops, Sydney, 2026. - </w:t>
      </w:r>
      <w:proofErr w:type="spellStart"/>
      <w:r w:rsidRPr="00503F1C">
        <w:rPr>
          <w:rFonts w:ascii="Times New Roman" w:eastAsia="Google Sans" w:hAnsi="Times New Roman" w:cs="Times New Roman"/>
        </w:rPr>
        <w:t>arXiv</w:t>
      </w:r>
      <w:proofErr w:type="spellEnd"/>
      <w:r w:rsidRPr="00503F1C">
        <w:rPr>
          <w:rFonts w:ascii="Times New Roman" w:eastAsia="Google Sans" w:hAnsi="Times New Roman" w:cs="Times New Roman"/>
        </w:rPr>
        <w:t>, accessed on April 12, 20</w:t>
      </w:r>
      <w:r w:rsidRPr="00503F1C">
        <w:rPr>
          <w:rFonts w:ascii="Times New Roman" w:eastAsia="Google Sans" w:hAnsi="Times New Roman" w:cs="Times New Roman"/>
        </w:rPr>
        <w:t xml:space="preserve">26, </w:t>
      </w:r>
      <w:hyperlink r:id="rId14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https://arxiv.org/html/2603.05217v1</w:t>
        </w:r>
      </w:hyperlink>
    </w:p>
    <w:p w14:paraId="0683703F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503F1C">
        <w:rPr>
          <w:rFonts w:ascii="Times New Roman" w:eastAsia="Google Sans" w:hAnsi="Times New Roman" w:cs="Times New Roman"/>
        </w:rPr>
        <w:t>EdgeVision</w:t>
      </w:r>
      <w:proofErr w:type="spellEnd"/>
      <w:r w:rsidRPr="00503F1C">
        <w:rPr>
          <w:rFonts w:ascii="Times New Roman" w:eastAsia="Google Sans" w:hAnsi="Times New Roman" w:cs="Times New Roman"/>
        </w:rPr>
        <w:t xml:space="preserve">: Towards Collaborative Video Analytics on Distributed Edges for Performance Maximization - ResearchGate, accessed on April 12, 2026, </w:t>
      </w:r>
      <w:hyperlink r:id="rId15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https://www.researchgate.net/publication/380671430_EdgeVision_Towards_Collaborative_Video_Analytics_on_D</w:t>
        </w:r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istributed_Edges_for_Performance_Maximization</w:t>
        </w:r>
      </w:hyperlink>
    </w:p>
    <w:p w14:paraId="7B75E046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503F1C">
        <w:rPr>
          <w:rFonts w:ascii="Times New Roman" w:eastAsia="Google Sans" w:hAnsi="Times New Roman" w:cs="Times New Roman"/>
        </w:rPr>
        <w:t>VidIQ</w:t>
      </w:r>
      <w:proofErr w:type="spellEnd"/>
      <w:r w:rsidRPr="00503F1C">
        <w:rPr>
          <w:rFonts w:ascii="Times New Roman" w:eastAsia="Google Sans" w:hAnsi="Times New Roman" w:cs="Times New Roman"/>
        </w:rPr>
        <w:t xml:space="preserve">: Inference-Aware Neural Codecs for Quality-Enhanced, Real-Time Video Analytics | Request PDF - ResearchGate, accessed on April 12, 2026, </w:t>
      </w:r>
      <w:hyperlink r:id="rId16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https://www.researchgate.net/publication/396942453_VidIQ_Inference-Aware_Neural_Codecs_for_Quality-Enhanced_Real-Time_Video_Analytics</w:t>
        </w:r>
      </w:hyperlink>
    </w:p>
    <w:p w14:paraId="7429D0E4" w14:textId="77777777" w:rsidR="00EC54CC" w:rsidRPr="00503F1C" w:rsidRDefault="001B14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503F1C">
        <w:rPr>
          <w:rFonts w:ascii="Times New Roman" w:eastAsia="Google Sans" w:hAnsi="Times New Roman" w:cs="Times New Roman"/>
        </w:rPr>
        <w:t>VaVLM</w:t>
      </w:r>
      <w:proofErr w:type="spellEnd"/>
      <w:r w:rsidRPr="00503F1C">
        <w:rPr>
          <w:rFonts w:ascii="Times New Roman" w:eastAsia="Google Sans" w:hAnsi="Times New Roman" w:cs="Times New Roman"/>
        </w:rPr>
        <w:t>: Toward Efficient Edge-Cloud V</w:t>
      </w:r>
      <w:r w:rsidRPr="00503F1C">
        <w:rPr>
          <w:rFonts w:ascii="Times New Roman" w:eastAsia="Google Sans" w:hAnsi="Times New Roman" w:cs="Times New Roman"/>
        </w:rPr>
        <w:t xml:space="preserve">ideo Analytics </w:t>
      </w:r>
      <w:proofErr w:type="gramStart"/>
      <w:r w:rsidRPr="00503F1C">
        <w:rPr>
          <w:rFonts w:ascii="Times New Roman" w:eastAsia="Google Sans" w:hAnsi="Times New Roman" w:cs="Times New Roman"/>
        </w:rPr>
        <w:t>With</w:t>
      </w:r>
      <w:proofErr w:type="gramEnd"/>
      <w:r w:rsidRPr="00503F1C">
        <w:rPr>
          <w:rFonts w:ascii="Times New Roman" w:eastAsia="Google Sans" w:hAnsi="Times New Roman" w:cs="Times New Roman"/>
        </w:rPr>
        <w:t xml:space="preserve"> Vision-Language Models - IEEE Xplore, accessed on April 12, 2026, </w:t>
      </w:r>
      <w:hyperlink r:id="rId17">
        <w:r w:rsidRPr="00503F1C">
          <w:rPr>
            <w:rFonts w:ascii="Times New Roman" w:eastAsia="Google Sans" w:hAnsi="Times New Roman" w:cs="Times New Roman"/>
            <w:color w:val="0000EE"/>
            <w:u w:val="single"/>
          </w:rPr>
          <w:t>https://ieeexplore.ieee.org/iel8/11/4359969/10947590.pdf</w:t>
        </w:r>
      </w:hyperlink>
    </w:p>
    <w:sectPr w:rsidR="00EC54CC" w:rsidRPr="00503F1C" w:rsidSect="00673916">
      <w:headerReference w:type="default" r:id="rId18"/>
      <w:footerReference w:type="default" r:id="rId19"/>
      <w:pgSz w:w="12240" w:h="15840"/>
      <w:pgMar w:top="1440" w:right="1440" w:bottom="1440" w:left="1440" w:header="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D0B9A" w14:textId="77777777" w:rsidR="001B14DB" w:rsidRDefault="001B14DB" w:rsidP="00673916">
      <w:r>
        <w:separator/>
      </w:r>
    </w:p>
  </w:endnote>
  <w:endnote w:type="continuationSeparator" w:id="0">
    <w:p w14:paraId="15D857A1" w14:textId="77777777" w:rsidR="001B14DB" w:rsidRDefault="001B14DB" w:rsidP="00673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C06679-C26F-4245-9245-790618496A9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53428A41-28A3-43A8-AA41-9C4DB8F451B7}"/>
  </w:font>
  <w:font w:name="Google Sans">
    <w:altName w:val="Calibri"/>
    <w:charset w:val="00"/>
    <w:family w:val="auto"/>
    <w:pitch w:val="default"/>
    <w:embedRegular r:id="rId3" w:fontKey="{8BF5E66A-4DF7-4579-A440-9494521E21BC}"/>
    <w:embedBold r:id="rId4" w:fontKey="{EF42C499-0E44-4CBD-A2A7-F5441677DB05}"/>
    <w:embedItalic r:id="rId5" w:fontKey="{1A5EED71-E7BB-4524-9721-82BB8D72D9B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6" w:fontKey="{0BDC8741-E75D-4F12-A471-BA7EE8AC75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B61850-F1A9-4AD5-BA64-1187139CDD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0889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95F4B9" w14:textId="66A4D0E6" w:rsidR="00673916" w:rsidRDefault="006739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8454A" w14:textId="77777777" w:rsidR="00673916" w:rsidRDefault="00673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BCB67" w14:textId="77777777" w:rsidR="001B14DB" w:rsidRDefault="001B14DB" w:rsidP="00673916">
      <w:r>
        <w:separator/>
      </w:r>
    </w:p>
  </w:footnote>
  <w:footnote w:type="continuationSeparator" w:id="0">
    <w:p w14:paraId="45668F2A" w14:textId="77777777" w:rsidR="001B14DB" w:rsidRDefault="001B14DB" w:rsidP="00673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C77CC" w14:textId="37009CDE" w:rsidR="00673916" w:rsidRDefault="00673916" w:rsidP="00673916">
    <w:pPr>
      <w:pStyle w:val="Header"/>
      <w:jc w:val="right"/>
    </w:pPr>
  </w:p>
  <w:p w14:paraId="2D8EBD87" w14:textId="5809A574" w:rsidR="00673916" w:rsidRDefault="00673916" w:rsidP="00673916">
    <w:pPr>
      <w:pStyle w:val="Header"/>
      <w:jc w:val="right"/>
    </w:pPr>
  </w:p>
  <w:p w14:paraId="10CE5EEA" w14:textId="581BFFE9" w:rsidR="00673916" w:rsidRDefault="00673916" w:rsidP="00673916">
    <w:pPr>
      <w:pStyle w:val="Header"/>
      <w:jc w:val="right"/>
    </w:pPr>
  </w:p>
  <w:p w14:paraId="215F4A04" w14:textId="3EEC3CE2" w:rsidR="00673916" w:rsidRPr="00673916" w:rsidRDefault="00673916" w:rsidP="00673916">
    <w:pPr>
      <w:pStyle w:val="Header"/>
      <w:jc w:val="right"/>
      <w:rPr>
        <w:rFonts w:ascii="Times New Roman" w:hAnsi="Times New Roman" w:cs="Times New Roman"/>
        <w:sz w:val="28"/>
        <w:szCs w:val="24"/>
      </w:rPr>
    </w:pPr>
    <w:r w:rsidRPr="00673916">
      <w:rPr>
        <w:rFonts w:ascii="Times New Roman" w:hAnsi="Times New Roman" w:cs="Times New Roman"/>
        <w:sz w:val="28"/>
        <w:szCs w:val="24"/>
      </w:rPr>
      <w:t>25MML0018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E5EC6"/>
    <w:multiLevelType w:val="multilevel"/>
    <w:tmpl w:val="592690D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E56B5F"/>
    <w:multiLevelType w:val="multilevel"/>
    <w:tmpl w:val="D7D481E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4CC"/>
    <w:rsid w:val="001B14DB"/>
    <w:rsid w:val="00204CA9"/>
    <w:rsid w:val="00382CC4"/>
    <w:rsid w:val="00503F1C"/>
    <w:rsid w:val="00673916"/>
    <w:rsid w:val="00C75302"/>
    <w:rsid w:val="00EC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270F"/>
  <w15:docId w15:val="{3FEDE8FD-53FA-4485-B107-1539330B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82CC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2CC4"/>
    <w:rPr>
      <w:b/>
      <w:bCs/>
    </w:rPr>
  </w:style>
  <w:style w:type="table" w:styleId="TableGridLight">
    <w:name w:val="Grid Table Light"/>
    <w:basedOn w:val="TableNormal"/>
    <w:uiPriority w:val="40"/>
    <w:rsid w:val="00382C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73916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73916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673916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73916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rxiv.org/html/2502.06581v3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ijfmr.com/papers/2024/5/29316.pdf" TargetMode="External"/><Relationship Id="rId17" Type="http://schemas.openxmlformats.org/officeDocument/2006/relationships/hyperlink" Target="https://ieeexplore.ieee.org/iel8/11/4359969/1094759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96942453_VidIQ_Inference-Aware_Neural_Codecs_for_Quality-Enhanced_Real-Time_Video_Analytic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ublication/374594845_Edge_Video_Analytics_A_Survey_on_Applications_Systems_and_Enabling_Techniqu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publication/380671430_EdgeVision_Towards_Collaborative_Video_Analytics_on_Distributed_Edges_for_Performance_Maximization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xiv.org/html/2603.05217v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Bhatia</cp:lastModifiedBy>
  <cp:revision>2</cp:revision>
  <dcterms:created xsi:type="dcterms:W3CDTF">2026-04-12T15:56:00Z</dcterms:created>
  <dcterms:modified xsi:type="dcterms:W3CDTF">2026-04-12T16:52:00Z</dcterms:modified>
</cp:coreProperties>
</file>