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Title"/>
      </w:pPr>
      <w:r>
        <w:rPr/>
        <w:t>High Level Design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Title</w:t>
      </w:r>
    </w:p>
    <w:p>
      <w:pPr>
        <w:pStyle w:val="Normal"/>
      </w:pPr>
      <w:r>
        <w:rPr/>
        <w:t>FraudShield AI: High Level Design Document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Student Details</w:t>
      </w:r>
    </w:p>
    <w:p>
      <w:pPr>
        <w:pStyle w:val="ListParagraph"/>
        <w:spacing w:after="0"/>
      </w:pPr>
      <w:r>
        <w:rPr/>
        <w:t>Name: [Your Name]</w:t>
      </w:r>
    </w:p>
    <w:p>
      <w:pPr>
        <w:pStyle w:val="ListParagraph"/>
        <w:spacing w:after="0"/>
      </w:pPr>
      <w:r>
        <w:rPr/>
        <w:t>Roll No.: [Your Roll Number]</w:t>
      </w:r>
    </w:p>
    <w:p>
      <w:pPr>
        <w:pStyle w:val="ListParagraph"/>
        <w:spacing w:after="0"/>
      </w:pPr>
      <w:r>
        <w:rPr/>
        <w:t>Guide Name: [Guide Name]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1. Introduction</w:t>
      </w:r>
    </w:p>
    <w:p>
      <w:pPr>
        <w:pStyle w:val="Normal"/>
      </w:pPr>
      <w:r>
        <w:rPr/>
        <w:t>This document presents the high level design of FraudShield AI, a financial fraud detection web application. The system is designed to process historical transaction data, train a machine learning model, and provide real-time fraud predictions along with analytics dashboards.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2. System Overview</w:t>
      </w:r>
    </w:p>
    <w:p>
      <w:pPr>
        <w:pStyle w:val="Normal"/>
      </w:pPr>
      <w:r>
        <w:rPr/>
        <w:t>FraudShield AI consists of three major layers:</w:t>
      </w:r>
    </w:p>
    <w:p>
      <w:pPr>
        <w:pStyle w:val="ListParagraph"/>
        <w:spacing w:after="0"/>
      </w:pPr>
      <w:r>
        <w:rPr/>
        <w:t>Data and model layer</w:t>
      </w:r>
    </w:p>
    <w:p>
      <w:pPr>
        <w:pStyle w:val="ListParagraph"/>
        <w:spacing w:after="0"/>
      </w:pPr>
      <w:r>
        <w:rPr/>
        <w:t>Application logic layer</w:t>
      </w:r>
    </w:p>
    <w:p>
      <w:pPr>
        <w:pStyle w:val="ListParagraph"/>
        <w:spacing w:after="0"/>
      </w:pPr>
      <w:r>
        <w:rPr/>
        <w:t>Presentation layer</w:t>
      </w:r>
    </w:p>
    <w:p>
      <w:pPr>
        <w:pStyle w:val="Normal"/>
      </w:pPr>
      <w:r>
        <w:rPr/>
        <w:t/>
      </w:r>
    </w:p>
    <w:p>
      <w:pPr>
        <w:pStyle w:val="Normal"/>
      </w:pPr>
      <w:r>
        <w:rPr/>
        <w:t>The solution uses a dataset of financial transactions, generates engineered features, trains a LightGBM classifier, and exposes the results through a Streamlit application.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3. Major Modules</w:t>
      </w:r>
    </w:p>
    <w:p>
      <w:pPr>
        <w:pStyle w:val="Heading2"/>
      </w:pPr>
      <w:r>
        <w:rPr/>
        <w:t>3.1 Data Preparation Module</w:t>
      </w:r>
    </w:p>
    <w:p>
      <w:pPr>
        <w:pStyle w:val="ListParagraph"/>
        <w:spacing w:after="0"/>
      </w:pPr>
      <w:r>
        <w:rPr/>
        <w:t>Loads transaction data from CSV.</w:t>
      </w:r>
    </w:p>
    <w:p>
      <w:pPr>
        <w:pStyle w:val="ListParagraph"/>
        <w:spacing w:after="0"/>
      </w:pPr>
      <w:r>
        <w:rPr/>
        <w:t>Handles missing values and duplicate records.</w:t>
      </w:r>
    </w:p>
    <w:p>
      <w:pPr>
        <w:pStyle w:val="ListParagraph"/>
        <w:spacing w:after="0"/>
      </w:pPr>
      <w:r>
        <w:rPr/>
        <w:t>Removes administrative fields such as isFlaggedFraud when needed.</w:t>
      </w:r>
    </w:p>
    <w:p>
      <w:pPr>
        <w:pStyle w:val="ListParagraph"/>
        <w:spacing w:after="0"/>
      </w:pPr>
      <w:r>
        <w:rPr/>
        <w:t>Generates engineered features such as transaction frequency and balance discrepancy.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3.2 Model Training Module</w:t>
      </w:r>
    </w:p>
    <w:p>
      <w:pPr>
        <w:pStyle w:val="ListParagraph"/>
        <w:spacing w:after="0"/>
      </w:pPr>
      <w:r>
        <w:rPr/>
        <w:t>Splits data into training and testing datasets.</w:t>
      </w:r>
    </w:p>
    <w:p>
      <w:pPr>
        <w:pStyle w:val="ListParagraph"/>
        <w:spacing w:after="0"/>
      </w:pPr>
      <w:r>
        <w:rPr/>
        <w:t>Preprocesses numeric and categorical features.</w:t>
      </w:r>
    </w:p>
    <w:p>
      <w:pPr>
        <w:pStyle w:val="ListParagraph"/>
        <w:spacing w:after="0"/>
      </w:pPr>
      <w:r>
        <w:rPr/>
        <w:t>Trains a LightGBM classifier.</w:t>
      </w:r>
    </w:p>
    <w:p>
      <w:pPr>
        <w:pStyle w:val="ListParagraph"/>
        <w:spacing w:after="0"/>
      </w:pPr>
      <w:r>
        <w:rPr/>
        <w:t>Stores trained artifacts:</w:t>
      </w:r>
    </w:p>
    <w:p>
      <w:pPr>
        <w:pStyle w:val="ListParagraph"/>
        <w:spacing w:after="0"/>
      </w:pPr>
      <w:r>
        <w:rPr/>
        <w:t>model.pkl</w:t>
      </w:r>
    </w:p>
    <w:p>
      <w:pPr>
        <w:pStyle w:val="ListParagraph"/>
        <w:spacing w:after="0"/>
      </w:pPr>
      <w:r>
        <w:rPr/>
        <w:t>preprocessor.pkl</w:t>
      </w:r>
    </w:p>
    <w:p>
      <w:pPr>
        <w:pStyle w:val="ListParagraph"/>
        <w:spacing w:after="0"/>
      </w:pPr>
      <w:r>
        <w:rPr/>
        <w:t>metrics.pkl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3.3 Analytics Module</w:t>
      </w:r>
    </w:p>
    <w:p>
      <w:pPr>
        <w:pStyle w:val="ListParagraph"/>
        <w:spacing w:after="0"/>
      </w:pPr>
      <w:r>
        <w:rPr/>
        <w:t>Displays fraud distribution and transaction insights.</w:t>
      </w:r>
    </w:p>
    <w:p>
      <w:pPr>
        <w:pStyle w:val="ListParagraph"/>
        <w:spacing w:after="0"/>
      </w:pPr>
      <w:r>
        <w:rPr/>
        <w:t>Shows class imbalance comparison, category fraud rate, hourly trend, and correlation heatmap.</w:t>
      </w:r>
    </w:p>
    <w:p>
      <w:pPr>
        <w:pStyle w:val="ListParagraph"/>
        <w:spacing w:after="0"/>
      </w:pPr>
      <w:r>
        <w:rPr/>
        <w:t>Enables report export in CSV format.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3.4 Prediction Module</w:t>
      </w:r>
    </w:p>
    <w:p>
      <w:pPr>
        <w:pStyle w:val="ListParagraph"/>
        <w:spacing w:after="0"/>
      </w:pPr>
      <w:r>
        <w:rPr/>
        <w:t>Accepts transaction inputs from the user.</w:t>
      </w:r>
    </w:p>
    <w:p>
      <w:pPr>
        <w:pStyle w:val="ListParagraph"/>
        <w:spacing w:after="0"/>
      </w:pPr>
      <w:r>
        <w:rPr/>
        <w:t>Builds a single-row feature set consistent with the training pipeline.</w:t>
      </w:r>
    </w:p>
    <w:p>
      <w:pPr>
        <w:pStyle w:val="ListParagraph"/>
        <w:spacing w:after="0"/>
      </w:pPr>
      <w:r>
        <w:rPr/>
        <w:t>Generates fraud probability and prediction label.</w:t>
      </w:r>
    </w:p>
    <w:p>
      <w:pPr>
        <w:pStyle w:val="ListParagraph"/>
        <w:spacing w:after="0"/>
      </w:pPr>
      <w:r>
        <w:rPr/>
        <w:t>Displays risk level and probability visualization.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3.5 Model Insights Module</w:t>
      </w:r>
    </w:p>
    <w:p>
      <w:pPr>
        <w:pStyle w:val="ListParagraph"/>
        <w:spacing w:after="0"/>
      </w:pPr>
      <w:r>
        <w:rPr/>
        <w:t>Displays feature importance.</w:t>
      </w:r>
    </w:p>
    <w:p>
      <w:pPr>
        <w:pStyle w:val="ListParagraph"/>
        <w:spacing w:after="0"/>
      </w:pPr>
      <w:r>
        <w:rPr/>
        <w:t>Shows confusion matrix and ROC curve.</w:t>
      </w:r>
    </w:p>
    <w:p>
      <w:pPr>
        <w:pStyle w:val="ListParagraph"/>
        <w:spacing w:after="0"/>
      </w:pPr>
      <w:r>
        <w:rPr/>
        <w:t>Presents classification report and derived metrics.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4. Architectural Design</w:t>
      </w:r>
    </w:p>
    <w:p>
      <w:pPr>
        <w:pStyle w:val="Heading2"/>
      </w:pPr>
      <w:r>
        <w:rPr/>
        <w:t>4.1 Architecture Style</w:t>
      </w:r>
    </w:p>
    <w:p>
      <w:pPr>
        <w:pStyle w:val="Normal"/>
      </w:pPr>
      <w:r>
        <w:rPr/>
        <w:t>The system follows a modular, layered architecture:</w:t>
      </w:r>
    </w:p>
    <w:p>
      <w:pPr>
        <w:pStyle w:val="ListParagraph"/>
        <w:spacing w:after="0"/>
      </w:pPr>
      <w:r>
        <w:rPr/>
        <w:t>Presentation Layer: Streamlit interface</w:t>
      </w:r>
    </w:p>
    <w:p>
      <w:pPr>
        <w:pStyle w:val="ListParagraph"/>
        <w:spacing w:after="0"/>
      </w:pPr>
      <w:r>
        <w:rPr/>
        <w:t>Business Logic Layer: utility functions and prediction logic</w:t>
      </w:r>
    </w:p>
    <w:p>
      <w:pPr>
        <w:pStyle w:val="ListParagraph"/>
        <w:spacing w:after="0"/>
      </w:pPr>
      <w:r>
        <w:rPr/>
        <w:t>Data/Model Layer: dataset files, preprocessing pipeline, model artifacts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4.2 High Level Components</w:t>
      </w:r>
    </w:p>
    <w:p>
      <w:pPr>
        <w:pStyle w:val="ListParagraph"/>
        <w:spacing w:after="0"/>
      </w:pPr>
      <w:r>
        <w:rPr/>
        <w:t>User Interface</w:t>
      </w:r>
    </w:p>
    <w:p>
      <w:pPr>
        <w:pStyle w:val="ListParagraph"/>
        <w:spacing w:after="0"/>
      </w:pPr>
      <w:r>
        <w:rPr/>
        <w:t>Data Loader</w:t>
      </w:r>
    </w:p>
    <w:p>
      <w:pPr>
        <w:pStyle w:val="ListParagraph"/>
        <w:spacing w:after="0"/>
      </w:pPr>
      <w:r>
        <w:rPr/>
        <w:t>Feature Engineering Engine</w:t>
      </w:r>
    </w:p>
    <w:p>
      <w:pPr>
        <w:pStyle w:val="ListParagraph"/>
        <w:spacing w:after="0"/>
      </w:pPr>
      <w:r>
        <w:rPr/>
        <w:t>Preprocessing Pipeline</w:t>
      </w:r>
    </w:p>
    <w:p>
      <w:pPr>
        <w:pStyle w:val="ListParagraph"/>
        <w:spacing w:after="0"/>
      </w:pPr>
      <w:r>
        <w:rPr/>
        <w:t>Model Trainer</w:t>
      </w:r>
    </w:p>
    <w:p>
      <w:pPr>
        <w:pStyle w:val="ListParagraph"/>
        <w:spacing w:after="0"/>
      </w:pPr>
      <w:r>
        <w:rPr/>
        <w:t>Prediction Engine</w:t>
      </w:r>
    </w:p>
    <w:p>
      <w:pPr>
        <w:pStyle w:val="ListParagraph"/>
        <w:spacing w:after="0"/>
      </w:pPr>
      <w:r>
        <w:rPr/>
        <w:t>Visualization Engine</w:t>
      </w:r>
    </w:p>
    <w:p>
      <w:pPr>
        <w:pStyle w:val="ListParagraph"/>
        <w:spacing w:after="0"/>
      </w:pPr>
      <w:r>
        <w:rPr/>
        <w:t>Report Exporter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5. System Flow</w:t>
      </w:r>
    </w:p>
    <w:p>
      <w:pPr>
        <w:pStyle w:val="ListParagraph"/>
        <w:spacing w:after="0"/>
      </w:pPr>
      <w:r>
        <w:rPr/>
        <w:t>User or developer provides the financial transaction dataset.</w:t>
      </w:r>
    </w:p>
    <w:p>
      <w:pPr>
        <w:pStyle w:val="Normal"/>
      </w:pPr>
      <w:r>
        <w:rPr/>
        <w:t>2. Training script preprocesses the dataset and creates engineered features.</w:t>
      </w:r>
    </w:p>
    <w:p>
      <w:pPr>
        <w:pStyle w:val="Normal"/>
      </w:pPr>
      <w:r>
        <w:rPr/>
        <w:t>3. LightGBM model is trained and model artifacts are stored.</w:t>
      </w:r>
    </w:p>
    <w:p>
      <w:pPr>
        <w:pStyle w:val="Normal"/>
      </w:pPr>
      <w:r>
        <w:rPr/>
        <w:t>4. Streamlit app loads dataset and trained artifacts.</w:t>
      </w:r>
    </w:p>
    <w:p>
      <w:pPr>
        <w:pStyle w:val="Normal"/>
      </w:pPr>
      <w:r>
        <w:rPr/>
        <w:t>5. User explores analytics, enters new transaction details, or reviews model diagnostics.</w:t>
      </w:r>
    </w:p>
    <w:p>
      <w:pPr>
        <w:pStyle w:val="Normal"/>
      </w:pPr>
      <w:r>
        <w:rPr/>
        <w:t>6. System returns fraud probability, label, charts, and downloadable reports.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6. Input and Output</w:t>
      </w:r>
    </w:p>
    <w:p>
      <w:pPr>
        <w:pStyle w:val="Heading2"/>
      </w:pPr>
      <w:r>
        <w:rPr/>
        <w:t>Inputs</w:t>
      </w:r>
    </w:p>
    <w:p>
      <w:pPr>
        <w:pStyle w:val="ListParagraph"/>
        <w:spacing w:after="0"/>
      </w:pPr>
      <w:r>
        <w:rPr/>
        <w:t>Historical transaction CSV dataset</w:t>
      </w:r>
    </w:p>
    <w:p>
      <w:pPr>
        <w:pStyle w:val="ListParagraph"/>
        <w:spacing w:after="0"/>
      </w:pPr>
      <w:r>
        <w:rPr/>
        <w:t>User-entered transaction details for prediction</w:t>
      </w:r>
    </w:p>
    <w:p>
      <w:pPr>
        <w:pStyle w:val="ListParagraph"/>
        <w:spacing w:after="0"/>
      </w:pPr>
      <w:r>
        <w:rPr/>
        <w:t>Threshold value for decision boundary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Outputs</w:t>
      </w:r>
    </w:p>
    <w:p>
      <w:pPr>
        <w:pStyle w:val="ListParagraph"/>
        <w:spacing w:after="0"/>
      </w:pPr>
      <w:r>
        <w:rPr/>
        <w:t>Fraud prediction label</w:t>
      </w:r>
    </w:p>
    <w:p>
      <w:pPr>
        <w:pStyle w:val="ListParagraph"/>
        <w:spacing w:after="0"/>
      </w:pPr>
      <w:r>
        <w:rPr/>
        <w:t>Fraud probability and risk level</w:t>
      </w:r>
    </w:p>
    <w:p>
      <w:pPr>
        <w:pStyle w:val="ListParagraph"/>
        <w:spacing w:after="0"/>
      </w:pPr>
      <w:r>
        <w:rPr/>
        <w:t>Analytics dashboard charts</w:t>
      </w:r>
    </w:p>
    <w:p>
      <w:pPr>
        <w:pStyle w:val="ListParagraph"/>
        <w:spacing w:after="0"/>
      </w:pPr>
      <w:r>
        <w:rPr/>
        <w:t>Model performance metrics</w:t>
      </w:r>
    </w:p>
    <w:p>
      <w:pPr>
        <w:pStyle w:val="ListParagraph"/>
        <w:spacing w:after="0"/>
      </w:pPr>
      <w:r>
        <w:rPr/>
        <w:t>Fraud transaction CSV report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7. Technology Stack</w:t>
      </w:r>
    </w:p>
    <w:p>
      <w:pPr>
        <w:pStyle w:val="ListParagraph"/>
        <w:spacing w:after="0"/>
      </w:pPr>
      <w:r>
        <w:rPr/>
        <w:t>Python</w:t>
      </w:r>
    </w:p>
    <w:p>
      <w:pPr>
        <w:pStyle w:val="ListParagraph"/>
        <w:spacing w:after="0"/>
      </w:pPr>
      <w:r>
        <w:rPr/>
        <w:t>Streamlit</w:t>
      </w:r>
    </w:p>
    <w:p>
      <w:pPr>
        <w:pStyle w:val="ListParagraph"/>
        <w:spacing w:after="0"/>
      </w:pPr>
      <w:r>
        <w:rPr/>
        <w:t>LightGBM</w:t>
      </w:r>
    </w:p>
    <w:p>
      <w:pPr>
        <w:pStyle w:val="ListParagraph"/>
        <w:spacing w:after="0"/>
      </w:pPr>
      <w:r>
        <w:rPr/>
        <w:t>scikit-learn</w:t>
      </w:r>
    </w:p>
    <w:p>
      <w:pPr>
        <w:pStyle w:val="ListParagraph"/>
        <w:spacing w:after="0"/>
      </w:pPr>
      <w:r>
        <w:rPr/>
        <w:t>pandas</w:t>
      </w:r>
    </w:p>
    <w:p>
      <w:pPr>
        <w:pStyle w:val="ListParagraph"/>
        <w:spacing w:after="0"/>
      </w:pPr>
      <w:r>
        <w:rPr/>
        <w:t>numpy</w:t>
      </w:r>
    </w:p>
    <w:p>
      <w:pPr>
        <w:pStyle w:val="ListParagraph"/>
        <w:spacing w:after="0"/>
      </w:pPr>
      <w:r>
        <w:rPr/>
        <w:t>Plotly</w:t>
      </w:r>
    </w:p>
    <w:p>
      <w:pPr>
        <w:pStyle w:val="ListParagraph"/>
        <w:spacing w:after="0"/>
      </w:pPr>
      <w:r>
        <w:rPr/>
        <w:t>imbalanced-learn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8. High Level Data Flow</w:t>
      </w:r>
    </w:p>
    <w:p>
      <w:pPr>
        <w:pStyle w:val="ListParagraph"/>
        <w:spacing w:after="0"/>
      </w:pPr>
      <w:r>
        <w:rPr/>
        <w:t>CSV data is loaded.</w:t>
      </w:r>
    </w:p>
    <w:p>
      <w:pPr>
        <w:pStyle w:val="Normal"/>
      </w:pPr>
      <w:r>
        <w:rPr/>
        <w:t>2. Data cleaning and feature engineering are performed.</w:t>
      </w:r>
    </w:p>
    <w:p>
      <w:pPr>
        <w:pStyle w:val="Normal"/>
      </w:pPr>
      <w:r>
        <w:rPr/>
        <w:t>3. Features are transformed by preprocessing pipeline.</w:t>
      </w:r>
    </w:p>
    <w:p>
      <w:pPr>
        <w:pStyle w:val="Normal"/>
      </w:pPr>
      <w:r>
        <w:rPr/>
        <w:t>4. Model is trained and metrics are saved.</w:t>
      </w:r>
    </w:p>
    <w:p>
      <w:pPr>
        <w:pStyle w:val="Normal"/>
      </w:pPr>
      <w:r>
        <w:rPr/>
        <w:t>5. Streamlit app reads artifacts and supports analytics and prediction.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9. Security and Limitations</w:t>
      </w:r>
    </w:p>
    <w:p>
      <w:pPr>
        <w:pStyle w:val="Heading2"/>
      </w:pPr>
      <w:r>
        <w:rPr/>
        <w:t>Security Considerations</w:t>
      </w:r>
    </w:p>
    <w:p>
      <w:pPr>
        <w:pStyle w:val="ListParagraph"/>
        <w:spacing w:after="0"/>
      </w:pPr>
      <w:r>
        <w:rPr/>
        <w:t>Input is processed locally within the application.</w:t>
      </w:r>
    </w:p>
    <w:p>
      <w:pPr>
        <w:pStyle w:val="ListParagraph"/>
        <w:spacing w:after="0"/>
      </w:pPr>
      <w:r>
        <w:rPr/>
        <w:t>No direct integration with external payment systems is included.</w:t>
      </w:r>
    </w:p>
    <w:p>
      <w:pPr>
        <w:pStyle w:val="ListParagraph"/>
        <w:spacing w:after="0"/>
      </w:pPr>
      <w:r>
        <w:rPr/>
        <w:t>The current system is intended for academic and demo use.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Limitations</w:t>
      </w:r>
    </w:p>
    <w:p>
      <w:pPr>
        <w:pStyle w:val="ListParagraph"/>
        <w:spacing w:after="0"/>
      </w:pPr>
      <w:r>
        <w:rPr/>
        <w:t>Uses static dataset rather than live transaction feed.</w:t>
      </w:r>
    </w:p>
    <w:p>
      <w:pPr>
        <w:pStyle w:val="ListParagraph"/>
        <w:spacing w:after="0"/>
      </w:pPr>
      <w:r>
        <w:rPr/>
        <w:t>Does not include user authentication or access control.</w:t>
      </w:r>
    </w:p>
    <w:p>
      <w:pPr>
        <w:pStyle w:val="ListParagraph"/>
        <w:spacing w:after="0"/>
      </w:pPr>
      <w:r>
        <w:rPr/>
        <w:t>No automated model retraining pipeline is implemented.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10. Conclusion</w:t>
      </w:r>
    </w:p>
    <w:p>
      <w:pPr>
        <w:pStyle w:val="Normal"/>
      </w:pPr>
      <w:r>
        <w:rPr/>
        <w:t>The high level design organizes the fraud detection project into independent modules for data preparation, training, analytics, prediction, and reporting. This makes the system easy to understand, maintain, and extend.</w:t>
      </w:r>
    </w:p>
    <w:sectPr w:rsidR="006774CD" w:rsidRPr="006774CD">
      <w:pgSz w:w="12240" w:h="15840"/>
      <w:pgMar w:top="1440" w:right="1080" w:bottom="1120" w:left="1440" w:header="144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0893B" w14:textId="77777777" w:rsidR="00006D30" w:rsidRDefault="00006D30">
      <w:r>
        <w:separator/>
      </w:r>
    </w:p>
  </w:endnote>
  <w:endnote w:type="continuationSeparator" w:id="0">
    <w:p w14:paraId="313A0F19" w14:textId="77777777" w:rsidR="00006D30" w:rsidRDefault="0000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579D" w14:textId="77777777" w:rsidR="008F1FCA" w:rsidRDefault="008300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696638D2" wp14:editId="119ECD46">
              <wp:simplePos x="0" y="0"/>
              <wp:positionH relativeFrom="page">
                <wp:posOffset>6560184</wp:posOffset>
              </wp:positionH>
              <wp:positionV relativeFrom="page">
                <wp:posOffset>9338944</wp:posOffset>
              </wp:positionV>
              <wp:extent cx="297180" cy="30670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180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180" h="306705">
                            <a:moveTo>
                              <a:pt x="297179" y="0"/>
                            </a:moveTo>
                            <a:lnTo>
                              <a:pt x="0" y="0"/>
                            </a:lnTo>
                            <a:lnTo>
                              <a:pt x="0" y="306323"/>
                            </a:lnTo>
                            <a:lnTo>
                              <a:pt x="297179" y="306323"/>
                            </a:lnTo>
                            <a:lnTo>
                              <a:pt x="297179" y="0"/>
                            </a:lnTo>
                            <a:close/>
                          </a:path>
                        </a:pathLst>
                      </a:custGeom>
                      <a:solidFill>
                        <a:srgbClr val="EB7B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45DB37" id="Graphic 4" o:spid="_x0000_s1026" style="position:absolute;margin-left:516.55pt;margin-top:735.35pt;width:23.4pt;height:24.1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180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" path="m297179,l,,,306323r297179,l297179,xe" fillcolor="#eb7b2f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1435A902" wp14:editId="69A17C81">
              <wp:simplePos x="0" y="0"/>
              <wp:positionH relativeFrom="page">
                <wp:posOffset>975156</wp:posOffset>
              </wp:positionH>
              <wp:positionV relativeFrom="page">
                <wp:posOffset>9405646</wp:posOffset>
              </wp:positionV>
              <wp:extent cx="2331720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17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644AD" w14:textId="77777777" w:rsidR="006E3A74" w:rsidRDefault="006E3A74">
                          <w:pPr>
                            <w:spacing w:before="11"/>
                            <w:ind w:left="20"/>
                          </w:pPr>
                          <w:r>
                            <w:t>Savitribai Phule University, DOT</w:t>
                          </w:r>
                        </w:p>
                        <w:p w14:paraId="7AB57DE8" w14:textId="77777777" w:rsidR="008F1FCA" w:rsidRDefault="008300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|PROJECT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 w:rsidR="006E3A74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5A90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6.8pt;margin-top:740.6pt;width:183.6pt;height:14.2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" filled="f" stroked="f">
              <v:textbox inset="0,0,0,0">
                <w:txbxContent>
                  <w:p w14:paraId="58F644AD" w14:textId="77777777" w:rsidR="006E3A74" w:rsidRDefault="006E3A74">
                    <w:pPr>
                      <w:spacing w:before="11"/>
                      <w:ind w:left="20"/>
                    </w:pPr>
                    <w:r>
                      <w:t>Savitribai Phule University, DOT</w:t>
                    </w:r>
                  </w:p>
                  <w:p w14:paraId="7AB57DE8" w14:textId="77777777" w:rsidR="008F1FCA" w:rsidRDefault="00830007">
                    <w:pPr>
                      <w:spacing w:before="11"/>
                      <w:ind w:left="20"/>
                    </w:pPr>
                    <w:r>
                      <w:rPr>
                        <w:spacing w:val="-9"/>
                      </w:rPr>
                      <w:t xml:space="preserve"> </w:t>
                    </w:r>
                    <w:r>
                      <w:t>|PROJECT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 w:rsidR="006E3A74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73324557" wp14:editId="6A9B0AB2">
              <wp:simplePos x="0" y="0"/>
              <wp:positionH relativeFrom="page">
                <wp:posOffset>6636766</wp:posOffset>
              </wp:positionH>
              <wp:positionV relativeFrom="page">
                <wp:posOffset>9405646</wp:posOffset>
              </wp:positionV>
              <wp:extent cx="15938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99A70" w14:textId="77777777" w:rsidR="008F1FCA" w:rsidRDefault="008300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 w:rsidR="00DD3CA0">
                            <w:rPr>
                              <w:noProof/>
                              <w:color w:val="FFFFFF"/>
                              <w:spacing w:val="-10"/>
                            </w:rPr>
                            <w:t>17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324557" id="Textbox 6" o:spid="_x0000_s1027" type="#_x0000_t202" style="position:absolute;margin-left:522.6pt;margin-top:740.6pt;width:12.55pt;height:14.2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EFtOKnh&#10;AAAADwEAAA8AAAAAAAAAAAAAAAAA8QMAAGRycy9kb3ducmV2LnhtbFBLBQYAAAAABAAEAPMAAAD/&#10;BAAAAAA=&#10;" filled="f" stroked="f">
              <v:textbox inset="0,0,0,0">
                <w:txbxContent>
                  <w:p w14:paraId="29099A70" w14:textId="77777777" w:rsidR="008F1FCA" w:rsidRDefault="008300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 w:rsidR="00DD3CA0">
                      <w:rPr>
                        <w:noProof/>
                        <w:color w:val="FFFFFF"/>
                        <w:spacing w:val="-10"/>
                      </w:rPr>
                      <w:t>17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6FA9" w14:textId="77777777" w:rsidR="00006D30" w:rsidRDefault="00006D30">
      <w:r>
        <w:separator/>
      </w:r>
    </w:p>
  </w:footnote>
  <w:footnote w:type="continuationSeparator" w:id="0">
    <w:p w14:paraId="66FB04C0" w14:textId="77777777" w:rsidR="00006D30" w:rsidRDefault="00006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DBD7" w14:textId="77777777" w:rsidR="008F1FCA" w:rsidRDefault="008300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41760" behindDoc="1" locked="0" layoutInCell="1" allowOverlap="1" wp14:anchorId="74FB13BB" wp14:editId="5F30D130">
          <wp:simplePos x="0" y="0"/>
          <wp:positionH relativeFrom="page">
            <wp:posOffset>3160480</wp:posOffset>
          </wp:positionH>
          <wp:positionV relativeFrom="page">
            <wp:posOffset>91439</wp:posOffset>
          </wp:positionV>
          <wp:extent cx="1154259" cy="9061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4259" cy="906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542272" behindDoc="1" locked="0" layoutInCell="1" allowOverlap="1" wp14:anchorId="6ED5F9C6" wp14:editId="21DC0AE1">
          <wp:simplePos x="0" y="0"/>
          <wp:positionH relativeFrom="page">
            <wp:posOffset>5508625</wp:posOffset>
          </wp:positionH>
          <wp:positionV relativeFrom="page">
            <wp:posOffset>179704</wp:posOffset>
          </wp:positionV>
          <wp:extent cx="1654936" cy="5829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54936" cy="582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542784" behindDoc="1" locked="0" layoutInCell="1" allowOverlap="1" wp14:anchorId="119A2D96" wp14:editId="62D390C8">
          <wp:simplePos x="0" y="0"/>
          <wp:positionH relativeFrom="page">
            <wp:posOffset>332104</wp:posOffset>
          </wp:positionH>
          <wp:positionV relativeFrom="page">
            <wp:posOffset>184150</wp:posOffset>
          </wp:positionV>
          <wp:extent cx="1891411" cy="60325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91411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40C9"/>
    <w:multiLevelType w:val="multilevel"/>
    <w:tmpl w:val="314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1FE3"/>
    <w:multiLevelType w:val="hybridMultilevel"/>
    <w:tmpl w:val="DD5E1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15A77"/>
    <w:multiLevelType w:val="multilevel"/>
    <w:tmpl w:val="B23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A1A0D"/>
    <w:multiLevelType w:val="multilevel"/>
    <w:tmpl w:val="21D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4FC9"/>
    <w:multiLevelType w:val="multilevel"/>
    <w:tmpl w:val="4A0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157DA"/>
    <w:multiLevelType w:val="multilevel"/>
    <w:tmpl w:val="3ED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0A45"/>
    <w:multiLevelType w:val="multilevel"/>
    <w:tmpl w:val="348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B543F"/>
    <w:multiLevelType w:val="multilevel"/>
    <w:tmpl w:val="633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867"/>
    <w:multiLevelType w:val="multilevel"/>
    <w:tmpl w:val="539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56293"/>
    <w:multiLevelType w:val="multilevel"/>
    <w:tmpl w:val="D81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10694"/>
    <w:multiLevelType w:val="multilevel"/>
    <w:tmpl w:val="3BE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E362B"/>
    <w:multiLevelType w:val="multilevel"/>
    <w:tmpl w:val="AC38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C3A35"/>
    <w:multiLevelType w:val="multilevel"/>
    <w:tmpl w:val="92A0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93FBC"/>
    <w:multiLevelType w:val="hybridMultilevel"/>
    <w:tmpl w:val="82D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40C4E"/>
    <w:multiLevelType w:val="multilevel"/>
    <w:tmpl w:val="8C1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B0433"/>
    <w:multiLevelType w:val="multilevel"/>
    <w:tmpl w:val="81F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6447C"/>
    <w:multiLevelType w:val="multilevel"/>
    <w:tmpl w:val="011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D1990"/>
    <w:multiLevelType w:val="multilevel"/>
    <w:tmpl w:val="BD8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F58AA"/>
    <w:multiLevelType w:val="multilevel"/>
    <w:tmpl w:val="839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622CB"/>
    <w:multiLevelType w:val="multilevel"/>
    <w:tmpl w:val="F90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77CB8"/>
    <w:multiLevelType w:val="multilevel"/>
    <w:tmpl w:val="DD3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70C17"/>
    <w:multiLevelType w:val="multilevel"/>
    <w:tmpl w:val="13A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C2924"/>
    <w:multiLevelType w:val="multilevel"/>
    <w:tmpl w:val="004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D332C"/>
    <w:multiLevelType w:val="multilevel"/>
    <w:tmpl w:val="99F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B6A5F"/>
    <w:multiLevelType w:val="multilevel"/>
    <w:tmpl w:val="3B7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AC22D5"/>
    <w:multiLevelType w:val="multilevel"/>
    <w:tmpl w:val="E1284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2E94"/>
    <w:multiLevelType w:val="multilevel"/>
    <w:tmpl w:val="1D2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9260D"/>
    <w:multiLevelType w:val="multilevel"/>
    <w:tmpl w:val="130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073B9"/>
    <w:multiLevelType w:val="multilevel"/>
    <w:tmpl w:val="A87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D34F4"/>
    <w:multiLevelType w:val="multilevel"/>
    <w:tmpl w:val="57A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67399"/>
    <w:multiLevelType w:val="multilevel"/>
    <w:tmpl w:val="ED1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81D92"/>
    <w:multiLevelType w:val="multilevel"/>
    <w:tmpl w:val="4C1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C05FF"/>
    <w:multiLevelType w:val="multilevel"/>
    <w:tmpl w:val="896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40646"/>
    <w:multiLevelType w:val="multilevel"/>
    <w:tmpl w:val="D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642CF"/>
    <w:multiLevelType w:val="multilevel"/>
    <w:tmpl w:val="61EC0B02"/>
    <w:lvl w:ilvl="0">
      <w:start w:val="1"/>
      <w:numFmt w:val="decimal"/>
      <w:lvlText w:val="%1."/>
      <w:lvlJc w:val="left"/>
      <w:pPr>
        <w:ind w:left="744" w:hanging="358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16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200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60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54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48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4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7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430"/>
      </w:pPr>
      <w:rPr>
        <w:rFonts w:hint="default"/>
        <w:lang w:val="en-US" w:eastAsia="en-US" w:bidi="ar-SA"/>
      </w:rPr>
    </w:lvl>
  </w:abstractNum>
  <w:abstractNum w:abstractNumId="35" w15:restartNumberingAfterBreak="0">
    <w:nsid w:val="78297EFC"/>
    <w:multiLevelType w:val="multilevel"/>
    <w:tmpl w:val="D20E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4819EF"/>
    <w:multiLevelType w:val="multilevel"/>
    <w:tmpl w:val="37D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A3155"/>
    <w:multiLevelType w:val="multilevel"/>
    <w:tmpl w:val="728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8221E"/>
    <w:multiLevelType w:val="multilevel"/>
    <w:tmpl w:val="FDF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95264">
    <w:abstractNumId w:val="34"/>
  </w:num>
  <w:num w:numId="2" w16cid:durableId="1131170228">
    <w:abstractNumId w:val="19"/>
  </w:num>
  <w:num w:numId="3" w16cid:durableId="944078141">
    <w:abstractNumId w:val="16"/>
  </w:num>
  <w:num w:numId="4" w16cid:durableId="1529759214">
    <w:abstractNumId w:val="29"/>
  </w:num>
  <w:num w:numId="5" w16cid:durableId="1240290824">
    <w:abstractNumId w:val="24"/>
  </w:num>
  <w:num w:numId="6" w16cid:durableId="689720348">
    <w:abstractNumId w:val="35"/>
  </w:num>
  <w:num w:numId="7" w16cid:durableId="856961901">
    <w:abstractNumId w:val="21"/>
  </w:num>
  <w:num w:numId="8" w16cid:durableId="1666859683">
    <w:abstractNumId w:val="2"/>
  </w:num>
  <w:num w:numId="9" w16cid:durableId="519468552">
    <w:abstractNumId w:val="36"/>
  </w:num>
  <w:num w:numId="10" w16cid:durableId="1579049436">
    <w:abstractNumId w:val="12"/>
  </w:num>
  <w:num w:numId="11" w16cid:durableId="1583643865">
    <w:abstractNumId w:val="33"/>
  </w:num>
  <w:num w:numId="12" w16cid:durableId="2125079158">
    <w:abstractNumId w:val="4"/>
  </w:num>
  <w:num w:numId="13" w16cid:durableId="892041109">
    <w:abstractNumId w:val="15"/>
  </w:num>
  <w:num w:numId="14" w16cid:durableId="2107723835">
    <w:abstractNumId w:val="3"/>
  </w:num>
  <w:num w:numId="15" w16cid:durableId="753356379">
    <w:abstractNumId w:val="30"/>
  </w:num>
  <w:num w:numId="16" w16cid:durableId="1071929620">
    <w:abstractNumId w:val="28"/>
  </w:num>
  <w:num w:numId="17" w16cid:durableId="318652859">
    <w:abstractNumId w:val="26"/>
  </w:num>
  <w:num w:numId="18" w16cid:durableId="709261536">
    <w:abstractNumId w:val="6"/>
  </w:num>
  <w:num w:numId="19" w16cid:durableId="1803814934">
    <w:abstractNumId w:val="38"/>
  </w:num>
  <w:num w:numId="20" w16cid:durableId="1763914276">
    <w:abstractNumId w:val="7"/>
  </w:num>
  <w:num w:numId="21" w16cid:durableId="1423573358">
    <w:abstractNumId w:val="17"/>
  </w:num>
  <w:num w:numId="22" w16cid:durableId="1896045784">
    <w:abstractNumId w:val="22"/>
  </w:num>
  <w:num w:numId="23" w16cid:durableId="1390611524">
    <w:abstractNumId w:val="9"/>
  </w:num>
  <w:num w:numId="24" w16cid:durableId="773523228">
    <w:abstractNumId w:val="1"/>
  </w:num>
  <w:num w:numId="25" w16cid:durableId="2007828116">
    <w:abstractNumId w:val="13"/>
  </w:num>
  <w:num w:numId="26" w16cid:durableId="1427964409">
    <w:abstractNumId w:val="32"/>
  </w:num>
  <w:num w:numId="27" w16cid:durableId="997003704">
    <w:abstractNumId w:val="0"/>
  </w:num>
  <w:num w:numId="28" w16cid:durableId="1978564253">
    <w:abstractNumId w:val="31"/>
  </w:num>
  <w:num w:numId="29" w16cid:durableId="935208783">
    <w:abstractNumId w:val="25"/>
  </w:num>
  <w:num w:numId="30" w16cid:durableId="1811559436">
    <w:abstractNumId w:val="11"/>
  </w:num>
  <w:num w:numId="31" w16cid:durableId="424112226">
    <w:abstractNumId w:val="37"/>
  </w:num>
  <w:num w:numId="32" w16cid:durableId="1103501441">
    <w:abstractNumId w:val="10"/>
  </w:num>
  <w:num w:numId="33" w16cid:durableId="1667661340">
    <w:abstractNumId w:val="18"/>
  </w:num>
  <w:num w:numId="34" w16cid:durableId="1552888682">
    <w:abstractNumId w:val="20"/>
  </w:num>
  <w:num w:numId="35" w16cid:durableId="680858500">
    <w:abstractNumId w:val="5"/>
  </w:num>
  <w:num w:numId="36" w16cid:durableId="909317055">
    <w:abstractNumId w:val="27"/>
  </w:num>
  <w:num w:numId="37" w16cid:durableId="91782066">
    <w:abstractNumId w:val="14"/>
  </w:num>
  <w:num w:numId="38" w16cid:durableId="20867149">
    <w:abstractNumId w:val="23"/>
  </w:num>
  <w:num w:numId="39" w16cid:durableId="14252958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FCA"/>
    <w:rsid w:val="00006D30"/>
    <w:rsid w:val="000A53F4"/>
    <w:rsid w:val="00300BFF"/>
    <w:rsid w:val="00574497"/>
    <w:rsid w:val="006774CD"/>
    <w:rsid w:val="006E3A74"/>
    <w:rsid w:val="007225B5"/>
    <w:rsid w:val="00830007"/>
    <w:rsid w:val="008F1FCA"/>
    <w:rsid w:val="008F545F"/>
    <w:rsid w:val="0099248F"/>
    <w:rsid w:val="00C12B1F"/>
    <w:rsid w:val="00D84333"/>
    <w:rsid w:val="00DD3CA0"/>
    <w:rsid w:val="00DE5B92"/>
    <w:rsid w:val="00EC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B0150"/>
  <w15:docId w15:val="{3C0BE863-6A6C-48DC-953C-E97D48B0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8433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3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774C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44"/>
      <w:szCs w:val="44"/>
    </w:rPr>
  </w:style>
  <w:style w:type="paragraph" w:styleId="Title">
    <w:name w:val="Title"/>
    <w:basedOn w:val="Normal"/>
    <w:uiPriority w:val="1"/>
    <w:qFormat/>
    <w:pPr>
      <w:ind w:right="35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1118" w:hanging="42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774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774CD"/>
    <w:rPr>
      <w:b/>
      <w:bCs/>
    </w:rPr>
  </w:style>
  <w:style w:type="paragraph" w:styleId="NormalWeb">
    <w:name w:val="Normal (Web)"/>
    <w:basedOn w:val="Normal"/>
    <w:uiPriority w:val="99"/>
    <w:unhideWhenUsed/>
    <w:rsid w:val="006774C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74C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74CD"/>
    <w:rPr>
      <w:i/>
      <w:iCs/>
    </w:rPr>
  </w:style>
  <w:style w:type="character" w:styleId="Hyperlink">
    <w:name w:val="Hyperlink"/>
    <w:basedOn w:val="DefaultParagraphFont"/>
    <w:uiPriority w:val="99"/>
    <w:unhideWhenUsed/>
    <w:rsid w:val="006774CD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774CD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E3A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A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3A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A74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7225B5"/>
    <w:pPr>
      <w:spacing w:after="20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8433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843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opencv.org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keras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nsorflow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17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University NAMe |Project - 2023</dc:creator>
  <cp:lastModifiedBy>Aayush Kumbharkar</cp:lastModifiedBy>
  <cp:revision>4</cp:revision>
  <dcterms:created xsi:type="dcterms:W3CDTF">2026-04-07T06:16:00Z</dcterms:created>
  <dcterms:modified xsi:type="dcterms:W3CDTF">2026-04-07T20:53:00Z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