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SmartPark AI – Project Documentation</w:t>
      </w:r>
    </w:p>
    <w:p>
      <w:pPr>
        <w:pStyle w:val="Heading2"/>
      </w:pPr>
      <w:r>
        <w:t>1. Introduction</w:t>
      </w:r>
    </w:p>
    <w:p>
      <w:r>
        <w:t>SmartPark AI is a smart parking management system designed to automate vehicle slot booking, tracking, and checkout operations. It provides a real-time visualization of parking slot availability along with live vehicle tracking and history logging.</w:t>
      </w:r>
    </w:p>
    <w:p>
      <w:pPr>
        <w:pStyle w:val="Heading2"/>
      </w:pPr>
      <w:r>
        <w:t>2. Objectives</w:t>
      </w:r>
    </w:p>
    <w:p>
      <w:r>
        <w:t>- To manage parking slots efficiently</w:t>
      </w:r>
    </w:p>
    <w:p>
      <w:r>
        <w:t>- To reduce manual parking allocation</w:t>
      </w:r>
    </w:p>
    <w:p>
      <w:r>
        <w:t>- To provide real-time slot status</w:t>
      </w:r>
    </w:p>
    <w:p>
      <w:r>
        <w:t>- To maintain parking history records</w:t>
      </w:r>
    </w:p>
    <w:p>
      <w:pPr>
        <w:pStyle w:val="Heading2"/>
      </w:pPr>
      <w:r>
        <w:t>3. Technologies Used</w:t>
      </w:r>
    </w:p>
    <w:p>
      <w:r>
        <w:t>- HTML5 for structure</w:t>
      </w:r>
    </w:p>
    <w:p>
      <w:r>
        <w:t>- CSS3 for styling and UI design</w:t>
      </w:r>
    </w:p>
    <w:p>
      <w:r>
        <w:t>- JavaScript for logic and interactivity</w:t>
      </w:r>
    </w:p>
    <w:p>
      <w:r>
        <w:t>- Google Fonts (Orbitron) for futuristic UI</w:t>
      </w:r>
    </w:p>
    <w:p>
      <w:pPr>
        <w:pStyle w:val="Heading2"/>
      </w:pPr>
      <w:r>
        <w:t>4. System Features</w:t>
      </w:r>
    </w:p>
    <w:p>
      <w:r>
        <w:t>• Parking Slot Grid (40 slots)</w:t>
      </w:r>
    </w:p>
    <w:p>
      <w:r>
        <w:t>• Slot Booking System</w:t>
      </w:r>
    </w:p>
    <w:p>
      <w:r>
        <w:t>• Vehicle Search</w:t>
      </w:r>
    </w:p>
    <w:p>
      <w:r>
        <w:t>• Live Vehicle Tracking</w:t>
      </w:r>
    </w:p>
    <w:p>
      <w:r>
        <w:t>• Checkout Facility</w:t>
      </w:r>
    </w:p>
    <w:p>
      <w:r>
        <w:t>• Slot History Logging</w:t>
      </w:r>
    </w:p>
    <w:p>
      <w:pPr>
        <w:pStyle w:val="Heading2"/>
      </w:pPr>
      <w:r>
        <w:t>5. Module Description</w:t>
      </w:r>
    </w:p>
    <w:p>
      <w:r>
        <w:t>a) Parking Grid:</w:t>
      </w:r>
    </w:p>
    <w:p>
      <w:r>
        <w:t>Displays all parking slots with color-coded status (Free / Booked).</w:t>
      </w:r>
    </w:p>
    <w:p/>
    <w:p>
      <w:r>
        <w:t>b) Register Slot:</w:t>
      </w:r>
    </w:p>
    <w:p>
      <w:r>
        <w:t>Allows users to enter name, vehicle number, vehicle type, and slot number.</w:t>
      </w:r>
    </w:p>
    <w:p/>
    <w:p>
      <w:r>
        <w:t>c) Search Vehicle:</w:t>
      </w:r>
    </w:p>
    <w:p>
      <w:r>
        <w:t>Searches the parking area using vehicle number.</w:t>
      </w:r>
    </w:p>
    <w:p/>
    <w:p>
      <w:r>
        <w:t>d) Live Tracking:</w:t>
      </w:r>
    </w:p>
    <w:p>
      <w:r>
        <w:t>Shows all currently parked vehicles in real time.</w:t>
      </w:r>
    </w:p>
    <w:p/>
    <w:p>
      <w:r>
        <w:t>e) Checkout Vehicle:</w:t>
      </w:r>
    </w:p>
    <w:p>
      <w:r>
        <w:t>Frees the slot when the vehicle exits.</w:t>
      </w:r>
    </w:p>
    <w:p/>
    <w:p>
      <w:r>
        <w:t>f) Slot History:</w:t>
      </w:r>
    </w:p>
    <w:p>
      <w:r>
        <w:t>Maintains a table of all parked vehicles with time stamps.</w:t>
      </w:r>
    </w:p>
    <w:p>
      <w:pPr>
        <w:pStyle w:val="Heading2"/>
      </w:pPr>
      <w:r>
        <w:t>6. Working Principle</w:t>
      </w:r>
    </w:p>
    <w:p>
      <w:r>
        <w:t>• Slots are initialized as free</w:t>
      </w:r>
    </w:p>
    <w:p>
      <w:r>
        <w:t>• User books a slot using the form</w:t>
      </w:r>
    </w:p>
    <w:p>
      <w:r>
        <w:t>• Slot status changes to booked</w:t>
      </w:r>
    </w:p>
    <w:p>
      <w:r>
        <w:t>• Live tracking updates automatically</w:t>
      </w:r>
    </w:p>
    <w:p>
      <w:r>
        <w:t>• Checkout resets the slot</w:t>
      </w:r>
    </w:p>
    <w:p>
      <w:r>
        <w:t>• All activities are logged in history</w:t>
      </w:r>
    </w:p>
    <w:p>
      <w:pPr>
        <w:pStyle w:val="Heading2"/>
      </w:pPr>
      <w:r>
        <w:t>7. Advantages</w:t>
      </w:r>
    </w:p>
    <w:p>
      <w:r>
        <w:t>- Easy to use interface</w:t>
      </w:r>
    </w:p>
    <w:p>
      <w:r>
        <w:t>- Real-time monitoring</w:t>
      </w:r>
    </w:p>
    <w:p>
      <w:r>
        <w:t>- Reduces human error</w:t>
      </w:r>
    </w:p>
    <w:p>
      <w:r>
        <w:t>- Scalable for large parking areas</w:t>
      </w:r>
    </w:p>
    <w:p>
      <w:pPr>
        <w:pStyle w:val="Heading2"/>
      </w:pPr>
      <w:r>
        <w:t>8. Limitations</w:t>
      </w:r>
    </w:p>
    <w:p>
      <w:r>
        <w:t>- No database (data resets on refresh)</w:t>
      </w:r>
    </w:p>
    <w:p>
      <w:r>
        <w:t>- No authentication system</w:t>
      </w:r>
    </w:p>
    <w:p>
      <w:r>
        <w:t>- Limited to client-side execution</w:t>
      </w:r>
    </w:p>
    <w:p>
      <w:pPr>
        <w:pStyle w:val="Heading2"/>
      </w:pPr>
      <w:r>
        <w:t>9. Future Enhancements</w:t>
      </w:r>
    </w:p>
    <w:p>
      <w:r>
        <w:t>- Database integration</w:t>
      </w:r>
    </w:p>
    <w:p>
      <w:r>
        <w:t>- AI-based slot prediction</w:t>
      </w:r>
    </w:p>
    <w:p>
      <w:r>
        <w:t>- Mobile app version</w:t>
      </w:r>
    </w:p>
    <w:p>
      <w:r>
        <w:t>- QR code based entry/exit</w:t>
      </w:r>
    </w:p>
    <w:p>
      <w:pPr>
        <w:pStyle w:val="Heading2"/>
      </w:pPr>
      <w:r>
        <w:t>10. Conclusion</w:t>
      </w:r>
    </w:p>
    <w:p>
      <w:r>
        <w:t>SmartPark AI demonstrates an efficient and user-friendly approach to smart parking management. With further enhancements, it can be scaled into a real-world smart city solution.</w:t>
      </w:r>
    </w:p>
    <w:p>
      <w:pPr>
        <w:pStyle w:val="Heading2"/>
      </w:pPr>
      <w:r>
        <w:t>11. System Architecture Diagram</w:t>
      </w:r>
    </w:p>
    <w:p>
      <w:r>
        <w:t>The following diagram shows the high-level architecture of SmartPark AI.</w:t>
      </w:r>
    </w:p>
    <w:p>
      <w:r>
        <w:drawing>
          <wp:inline xmlns:a="http://schemas.openxmlformats.org/drawingml/2006/main" xmlns:pic="http://schemas.openxmlformats.org/drawingml/2006/picture">
            <wp:extent cx="5029200" cy="279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12. System Flow Diagram</w:t>
      </w:r>
    </w:p>
    <w:p>
      <w:r>
        <w:t>The flow diagram explains how user actions are processed in the system.</w:t>
      </w:r>
    </w:p>
    <w:p>
      <w:r>
        <w:drawing>
          <wp:inline xmlns:a="http://schemas.openxmlformats.org/drawingml/2006/main" xmlns:pic="http://schemas.openxmlformats.org/drawingml/2006/picture">
            <wp:extent cx="5029200" cy="279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