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103D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8"/>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9"/>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103D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398FD305" w14:textId="1487581D" w:rsidR="00A12176" w:rsidRPr="00A12176" w:rsidRDefault="00A12176" w:rsidP="00A12176">
      <w:pPr>
        <w:jc w:val="center"/>
        <w:rPr>
          <w:rFonts w:ascii="Times New Roman" w:hAnsi="Times New Roman"/>
          <w:b/>
          <w:sz w:val="32"/>
          <w:szCs w:val="32"/>
        </w:rPr>
      </w:pPr>
      <w:bookmarkStart w:id="0" w:name="_heading=h.4chqu1f5e6xj" w:colFirst="0" w:colLast="0"/>
      <w:bookmarkEnd w:id="0"/>
      <w:r w:rsidRPr="00A12176">
        <w:rPr>
          <w:rFonts w:ascii="Times New Roman" w:hAnsi="Times New Roman"/>
          <w:b/>
          <w:sz w:val="32"/>
          <w:szCs w:val="32"/>
        </w:rPr>
        <w:t>Assessment Report</w:t>
      </w:r>
    </w:p>
    <w:p w14:paraId="5D9F2F32" w14:textId="77777777"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On</w:t>
      </w:r>
    </w:p>
    <w:p w14:paraId="3EE27CD6" w14:textId="77777777"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“Brain Tumor Detection”</w:t>
      </w:r>
    </w:p>
    <w:p w14:paraId="11DBF842" w14:textId="77777777"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Submitted as partial fulfilment for the award of</w:t>
      </w:r>
    </w:p>
    <w:p w14:paraId="3ECFBFA3" w14:textId="274C0AD5"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BACHELOR OF TECHNOLOGY</w:t>
      </w:r>
    </w:p>
    <w:p w14:paraId="42F7AAE1" w14:textId="77777777"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DEGREE</w:t>
      </w:r>
    </w:p>
    <w:p w14:paraId="264DF4AA" w14:textId="64F0AE2A"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SESSION: 2024 – 2025</w:t>
      </w:r>
    </w:p>
    <w:p w14:paraId="17AFF01B" w14:textId="77777777"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CSE (Artificial Intelligence)</w:t>
      </w:r>
    </w:p>
    <w:p w14:paraId="539B0730" w14:textId="0FBE8E48" w:rsidR="00A12176" w:rsidRPr="00A12176" w:rsidRDefault="00A12176" w:rsidP="00A12176">
      <w:pPr>
        <w:jc w:val="center"/>
        <w:rPr>
          <w:rFonts w:ascii="Times New Roman" w:hAnsi="Times New Roman"/>
          <w:b/>
          <w:sz w:val="32"/>
          <w:szCs w:val="32"/>
        </w:rPr>
      </w:pPr>
      <w:r w:rsidRPr="00A12176">
        <w:rPr>
          <w:rFonts w:ascii="Times New Roman" w:hAnsi="Times New Roman"/>
          <w:b/>
          <w:sz w:val="32"/>
          <w:szCs w:val="32"/>
        </w:rPr>
        <w:t>By</w:t>
      </w:r>
    </w:p>
    <w:p w14:paraId="7D6F8BEF" w14:textId="65540E4B" w:rsidR="00A12176" w:rsidRPr="00A12176" w:rsidRDefault="00A12176" w:rsidP="00A12176">
      <w:pPr>
        <w:jc w:val="center"/>
        <w:rPr>
          <w:rFonts w:ascii="Times New Roman" w:hAnsi="Times New Roman"/>
          <w:bCs/>
          <w:sz w:val="32"/>
          <w:szCs w:val="32"/>
        </w:rPr>
      </w:pPr>
      <w:r w:rsidRPr="00A12176">
        <w:rPr>
          <w:rFonts w:ascii="Times New Roman" w:hAnsi="Times New Roman"/>
          <w:bCs/>
          <w:sz w:val="32"/>
          <w:szCs w:val="32"/>
        </w:rPr>
        <w:t>Rachit Garg</w:t>
      </w:r>
    </w:p>
    <w:p w14:paraId="1A2441E7" w14:textId="1DA4855E" w:rsidR="00A12176" w:rsidRPr="00A12176" w:rsidRDefault="00A12176" w:rsidP="00A12176">
      <w:pPr>
        <w:jc w:val="center"/>
        <w:rPr>
          <w:rFonts w:ascii="Times New Roman" w:hAnsi="Times New Roman"/>
          <w:bCs/>
          <w:sz w:val="32"/>
          <w:szCs w:val="32"/>
        </w:rPr>
      </w:pPr>
      <w:r w:rsidRPr="00A12176">
        <w:rPr>
          <w:rFonts w:ascii="Times New Roman" w:hAnsi="Times New Roman"/>
          <w:bCs/>
          <w:sz w:val="32"/>
          <w:szCs w:val="32"/>
        </w:rPr>
        <w:t>Priyanshi</w:t>
      </w:r>
    </w:p>
    <w:p w14:paraId="68B973C4" w14:textId="77D780EC" w:rsidR="00A12176" w:rsidRPr="00A12176" w:rsidRDefault="00A12176" w:rsidP="00A12176">
      <w:pPr>
        <w:jc w:val="center"/>
        <w:rPr>
          <w:rFonts w:ascii="Times New Roman" w:hAnsi="Times New Roman"/>
          <w:bCs/>
          <w:sz w:val="32"/>
          <w:szCs w:val="32"/>
        </w:rPr>
      </w:pPr>
      <w:r w:rsidRPr="00A12176">
        <w:rPr>
          <w:rFonts w:ascii="Times New Roman" w:hAnsi="Times New Roman"/>
          <w:bCs/>
          <w:sz w:val="32"/>
          <w:szCs w:val="32"/>
        </w:rPr>
        <w:t>Mayank Chaudhary</w:t>
      </w:r>
    </w:p>
    <w:p w14:paraId="5CAB61B1" w14:textId="4F2BCDD4" w:rsidR="00A12176" w:rsidRPr="00A12176" w:rsidRDefault="00A12176" w:rsidP="00A12176">
      <w:pPr>
        <w:jc w:val="center"/>
        <w:rPr>
          <w:rFonts w:ascii="Times New Roman" w:hAnsi="Times New Roman"/>
          <w:bCs/>
          <w:sz w:val="32"/>
          <w:szCs w:val="32"/>
        </w:rPr>
      </w:pPr>
      <w:r w:rsidRPr="00A12176">
        <w:rPr>
          <w:rFonts w:ascii="Times New Roman" w:hAnsi="Times New Roman"/>
          <w:bCs/>
          <w:sz w:val="32"/>
          <w:szCs w:val="32"/>
        </w:rPr>
        <w:t>Parth Rathore</w:t>
      </w:r>
    </w:p>
    <w:p w14:paraId="0BD08707" w14:textId="5B7A5483" w:rsidR="00A12176" w:rsidRPr="00A12176" w:rsidRDefault="00A12176" w:rsidP="00A12176">
      <w:pPr>
        <w:jc w:val="center"/>
        <w:rPr>
          <w:rFonts w:ascii="Times New Roman" w:hAnsi="Times New Roman"/>
          <w:b/>
          <w:sz w:val="32"/>
          <w:szCs w:val="32"/>
        </w:rPr>
      </w:pPr>
      <w:r w:rsidRPr="00A12176">
        <w:rPr>
          <w:rFonts w:ascii="Times New Roman" w:hAnsi="Times New Roman"/>
          <w:bCs/>
          <w:sz w:val="32"/>
          <w:szCs w:val="32"/>
        </w:rPr>
        <w:t>Mohd. Suleman Aqdam</w:t>
      </w:r>
    </w:p>
    <w:p w14:paraId="3B584550" w14:textId="77777777" w:rsidR="00A12176" w:rsidRPr="00A12176" w:rsidRDefault="00A12176" w:rsidP="00A12176">
      <w:pPr>
        <w:jc w:val="center"/>
        <w:rPr>
          <w:rFonts w:ascii="Times New Roman" w:hAnsi="Times New Roman"/>
          <w:b/>
          <w:sz w:val="32"/>
          <w:szCs w:val="32"/>
        </w:rPr>
      </w:pPr>
    </w:p>
    <w:p w14:paraId="10D13318" w14:textId="77777777" w:rsidR="00A12176" w:rsidRDefault="00A12176" w:rsidP="00A12176">
      <w:pPr>
        <w:jc w:val="center"/>
        <w:rPr>
          <w:rFonts w:ascii="Times New Roman" w:hAnsi="Times New Roman"/>
          <w:b/>
          <w:sz w:val="32"/>
          <w:szCs w:val="32"/>
        </w:rPr>
      </w:pPr>
      <w:r w:rsidRPr="00A12176">
        <w:rPr>
          <w:rFonts w:ascii="Times New Roman" w:hAnsi="Times New Roman"/>
          <w:b/>
          <w:sz w:val="32"/>
          <w:szCs w:val="32"/>
        </w:rPr>
        <w:t>KIET Group of Institutions, Ghaziabad</w:t>
      </w:r>
    </w:p>
    <w:p w14:paraId="248BF97F" w14:textId="77777777" w:rsidR="00A12176" w:rsidRDefault="00A12176" w:rsidP="00A12176">
      <w:pPr>
        <w:jc w:val="center"/>
        <w:rPr>
          <w:rFonts w:ascii="Times New Roman" w:hAnsi="Times New Roman"/>
          <w:b/>
          <w:sz w:val="32"/>
          <w:szCs w:val="32"/>
        </w:rPr>
      </w:pPr>
      <w:r w:rsidRPr="00A12176">
        <w:rPr>
          <w:rFonts w:ascii="Times New Roman" w:hAnsi="Times New Roman"/>
          <w:b/>
          <w:sz w:val="32"/>
          <w:szCs w:val="32"/>
        </w:rPr>
        <w:t>Affiliated to Dr. A.P.J. Abdul Kalam Technical University, Lucknow</w:t>
      </w:r>
    </w:p>
    <w:p w14:paraId="3D5AF1A7" w14:textId="1018DABB" w:rsidR="005A249A" w:rsidRPr="00A12176" w:rsidRDefault="00103DEA" w:rsidP="00A12176">
      <w:pPr>
        <w:rPr>
          <w:rFonts w:ascii="Times New Roman" w:hAnsi="Times New Roman"/>
          <w:b/>
          <w:sz w:val="32"/>
          <w:szCs w:val="32"/>
        </w:rPr>
      </w:pPr>
      <w:r>
        <w:rPr>
          <w:b/>
          <w:sz w:val="26"/>
          <w:szCs w:val="26"/>
        </w:rPr>
        <w:lastRenderedPageBreak/>
        <w:t>1. Introduction</w:t>
      </w:r>
    </w:p>
    <w:p w14:paraId="365D0710" w14:textId="49D104F2" w:rsidR="005A249A" w:rsidRDefault="009853DC">
      <w:pPr>
        <w:rPr>
          <w:sz w:val="26"/>
          <w:szCs w:val="26"/>
        </w:rPr>
      </w:pPr>
      <w:r w:rsidRPr="009853DC">
        <w:rPr>
          <w:sz w:val="26"/>
          <w:szCs w:val="26"/>
        </w:rPr>
        <w:t>This project focuses on developing a deep learning model to automatically detect brain tumors from MRI images using Convolutional Neural Networks (CNNs). By training the model on a dataset of labeled brain scans, it learns to classify images as either "tumor" or "no tumor." The goal is to assist in early diagnosis by providing fast and accurate predictions. The project also includes visualizing model performance and predictions to ensure transparency and effectiveness in real-world applications.</w:t>
      </w:r>
      <w:r w:rsidR="00103DEA">
        <w:pict w14:anchorId="7C553AAB">
          <v:rect id="_x0000_i1026" style="width:0;height:1.5pt" o:hralign="center" o:hrstd="t" o:hr="t" fillcolor="#a0a0a0" stroked="f"/>
        </w:pict>
      </w:r>
    </w:p>
    <w:p w14:paraId="29E4C8EE" w14:textId="77777777" w:rsidR="005A249A" w:rsidRDefault="00103DEA">
      <w:pPr>
        <w:spacing w:before="240" w:after="240"/>
        <w:rPr>
          <w:b/>
          <w:sz w:val="26"/>
          <w:szCs w:val="26"/>
        </w:rPr>
      </w:pPr>
      <w:r>
        <w:rPr>
          <w:b/>
          <w:sz w:val="26"/>
          <w:szCs w:val="26"/>
        </w:rPr>
        <w:t>2. Problem Statement</w:t>
      </w:r>
    </w:p>
    <w:p w14:paraId="48FD1D50" w14:textId="7CBC8585" w:rsidR="005A249A" w:rsidRDefault="009853DC">
      <w:pPr>
        <w:spacing w:before="240" w:after="240"/>
        <w:rPr>
          <w:sz w:val="26"/>
          <w:szCs w:val="26"/>
        </w:rPr>
      </w:pPr>
      <w:r w:rsidRPr="009853DC">
        <w:rPr>
          <w:sz w:val="26"/>
          <w:szCs w:val="26"/>
        </w:rPr>
        <w:t xml:space="preserve">Build a Convolutional Neural Network (CNN) model that can classify MRI images into </w:t>
      </w:r>
      <w:r w:rsidRPr="009853DC">
        <w:rPr>
          <w:b/>
          <w:bCs/>
          <w:sz w:val="26"/>
          <w:szCs w:val="26"/>
        </w:rPr>
        <w:t>"Tumor"</w:t>
      </w:r>
      <w:r w:rsidRPr="009853DC">
        <w:rPr>
          <w:sz w:val="26"/>
          <w:szCs w:val="26"/>
        </w:rPr>
        <w:t xml:space="preserve"> or </w:t>
      </w:r>
      <w:r w:rsidRPr="009853DC">
        <w:rPr>
          <w:b/>
          <w:bCs/>
          <w:sz w:val="26"/>
          <w:szCs w:val="26"/>
        </w:rPr>
        <w:t>"No Tumor"</w:t>
      </w:r>
      <w:r w:rsidRPr="009853DC">
        <w:rPr>
          <w:sz w:val="26"/>
          <w:szCs w:val="26"/>
        </w:rPr>
        <w:t xml:space="preserve"> categories. Visualize predictions and evaluate performance using standard metrics.</w:t>
      </w:r>
    </w:p>
    <w:p w14:paraId="315A7183" w14:textId="77777777" w:rsidR="005A249A" w:rsidRDefault="00103DEA">
      <w:pPr>
        <w:rPr>
          <w:sz w:val="26"/>
          <w:szCs w:val="26"/>
        </w:rPr>
      </w:pPr>
      <w:r>
        <w:pict w14:anchorId="6CB8B6F7">
          <v:rect id="_x0000_i1027" style="width:0;height:1.5pt" o:hralign="center" o:hrstd="t" o:hr="t" fillcolor="#a0a0a0" stroked="f"/>
        </w:pict>
      </w:r>
    </w:p>
    <w:p w14:paraId="75C17432" w14:textId="77777777" w:rsidR="005A249A" w:rsidRDefault="00103DEA">
      <w:pPr>
        <w:spacing w:before="240" w:after="240"/>
        <w:rPr>
          <w:b/>
          <w:sz w:val="26"/>
          <w:szCs w:val="26"/>
        </w:rPr>
      </w:pPr>
      <w:r>
        <w:rPr>
          <w:b/>
          <w:sz w:val="26"/>
          <w:szCs w:val="26"/>
        </w:rPr>
        <w:t>3. Objectives</w:t>
      </w:r>
    </w:p>
    <w:p w14:paraId="1993988E" w14:textId="4BCBC5BE" w:rsidR="005A249A" w:rsidRDefault="006D21D1">
      <w:pPr>
        <w:numPr>
          <w:ilvl w:val="0"/>
          <w:numId w:val="3"/>
        </w:numPr>
        <w:spacing w:before="240" w:after="0"/>
        <w:rPr>
          <w:sz w:val="26"/>
          <w:szCs w:val="26"/>
        </w:rPr>
      </w:pPr>
      <w:r w:rsidRPr="006D21D1">
        <w:rPr>
          <w:b/>
          <w:bCs/>
          <w:sz w:val="26"/>
          <w:szCs w:val="26"/>
        </w:rPr>
        <w:t>To develop a CNN-based model</w:t>
      </w:r>
      <w:r w:rsidRPr="006D21D1">
        <w:rPr>
          <w:sz w:val="26"/>
          <w:szCs w:val="26"/>
        </w:rPr>
        <w:t xml:space="preserve"> that can accurately classify MRI images as containing a brain tumor or not.</w:t>
      </w:r>
    </w:p>
    <w:p w14:paraId="02C3D2BC" w14:textId="77777777" w:rsidR="006D21D1" w:rsidRPr="006D21D1" w:rsidRDefault="006D21D1" w:rsidP="006D21D1">
      <w:pPr>
        <w:spacing w:before="240" w:after="0"/>
        <w:ind w:left="720"/>
        <w:rPr>
          <w:sz w:val="2"/>
          <w:szCs w:val="2"/>
        </w:rPr>
      </w:pPr>
    </w:p>
    <w:p w14:paraId="4E5032C3" w14:textId="5050B8BD" w:rsidR="005A249A" w:rsidRDefault="006D21D1">
      <w:pPr>
        <w:numPr>
          <w:ilvl w:val="0"/>
          <w:numId w:val="3"/>
        </w:numPr>
        <w:spacing w:after="0"/>
        <w:rPr>
          <w:sz w:val="26"/>
          <w:szCs w:val="26"/>
        </w:rPr>
      </w:pPr>
      <w:r w:rsidRPr="006D21D1">
        <w:rPr>
          <w:b/>
          <w:bCs/>
          <w:sz w:val="26"/>
          <w:szCs w:val="26"/>
        </w:rPr>
        <w:t>To preprocess and augment MRI image data</w:t>
      </w:r>
      <w:r w:rsidRPr="006D21D1">
        <w:rPr>
          <w:sz w:val="26"/>
          <w:szCs w:val="26"/>
        </w:rPr>
        <w:t xml:space="preserve"> for improved training and generalization of the model.</w:t>
      </w:r>
      <w:r w:rsidR="00103DEA">
        <w:rPr>
          <w:sz w:val="26"/>
          <w:szCs w:val="26"/>
        </w:rPr>
        <w:br/>
      </w:r>
    </w:p>
    <w:p w14:paraId="11FCAA6A" w14:textId="42E7E8F3" w:rsidR="006D21D1" w:rsidRPr="006D21D1" w:rsidRDefault="006D21D1" w:rsidP="006D21D1">
      <w:pPr>
        <w:numPr>
          <w:ilvl w:val="0"/>
          <w:numId w:val="3"/>
        </w:numPr>
        <w:spacing w:after="0"/>
        <w:rPr>
          <w:sz w:val="26"/>
          <w:szCs w:val="26"/>
        </w:rPr>
      </w:pPr>
      <w:r w:rsidRPr="006D21D1">
        <w:rPr>
          <w:b/>
          <w:bCs/>
          <w:sz w:val="26"/>
          <w:szCs w:val="26"/>
        </w:rPr>
        <w:t>To evaluate the model's performance</w:t>
      </w:r>
      <w:r w:rsidRPr="006D21D1">
        <w:rPr>
          <w:sz w:val="26"/>
          <w:szCs w:val="26"/>
        </w:rPr>
        <w:t xml:space="preserve"> using metrics like accuracy, precision, recall, and F1-score.</w:t>
      </w:r>
    </w:p>
    <w:p w14:paraId="254493D7" w14:textId="77777777" w:rsidR="006D21D1" w:rsidRPr="006D21D1" w:rsidRDefault="006D21D1" w:rsidP="006D21D1">
      <w:pPr>
        <w:spacing w:after="0"/>
        <w:ind w:left="720"/>
        <w:rPr>
          <w:sz w:val="20"/>
          <w:szCs w:val="20"/>
        </w:rPr>
      </w:pPr>
    </w:p>
    <w:p w14:paraId="230DFEB0" w14:textId="77777777" w:rsidR="006D21D1" w:rsidRDefault="006D21D1" w:rsidP="006D21D1">
      <w:pPr>
        <w:numPr>
          <w:ilvl w:val="0"/>
          <w:numId w:val="3"/>
        </w:numPr>
        <w:spacing w:after="0"/>
        <w:rPr>
          <w:sz w:val="26"/>
          <w:szCs w:val="26"/>
        </w:rPr>
      </w:pPr>
      <w:r w:rsidRPr="006D21D1">
        <w:rPr>
          <w:b/>
          <w:bCs/>
          <w:sz w:val="26"/>
          <w:szCs w:val="26"/>
        </w:rPr>
        <w:t>To visualize training results and predictions</w:t>
      </w:r>
      <w:r w:rsidRPr="006D21D1">
        <w:rPr>
          <w:sz w:val="26"/>
          <w:szCs w:val="26"/>
        </w:rPr>
        <w:t xml:space="preserve"> for better interpretability and model analysis.</w:t>
      </w:r>
    </w:p>
    <w:p w14:paraId="3B077280" w14:textId="77777777" w:rsidR="006D21D1" w:rsidRPr="006D21D1" w:rsidRDefault="006D21D1" w:rsidP="006D21D1">
      <w:pPr>
        <w:spacing w:after="0"/>
        <w:rPr>
          <w:sz w:val="20"/>
          <w:szCs w:val="20"/>
        </w:rPr>
      </w:pPr>
    </w:p>
    <w:p w14:paraId="75B83F00" w14:textId="07927A50" w:rsidR="005A249A" w:rsidRDefault="006D21D1" w:rsidP="006D21D1">
      <w:pPr>
        <w:numPr>
          <w:ilvl w:val="0"/>
          <w:numId w:val="3"/>
        </w:numPr>
        <w:spacing w:after="0"/>
        <w:rPr>
          <w:sz w:val="26"/>
          <w:szCs w:val="26"/>
        </w:rPr>
      </w:pPr>
      <w:r w:rsidRPr="006D21D1">
        <w:rPr>
          <w:b/>
          <w:bCs/>
          <w:sz w:val="26"/>
          <w:szCs w:val="26"/>
        </w:rPr>
        <w:t>To reduce diagnostic time and human error</w:t>
      </w:r>
      <w:r w:rsidRPr="006D21D1">
        <w:rPr>
          <w:sz w:val="26"/>
          <w:szCs w:val="26"/>
        </w:rPr>
        <w:t xml:space="preserve"> by providing an automated solution for brain tumor detection. </w:t>
      </w:r>
    </w:p>
    <w:p w14:paraId="24287240" w14:textId="77777777" w:rsidR="006D21D1" w:rsidRPr="006D21D1" w:rsidRDefault="006D21D1" w:rsidP="006D21D1">
      <w:pPr>
        <w:spacing w:after="0"/>
        <w:rPr>
          <w:sz w:val="20"/>
          <w:szCs w:val="20"/>
        </w:rPr>
      </w:pPr>
    </w:p>
    <w:p w14:paraId="3855CCE0" w14:textId="0F70F203" w:rsidR="005A249A" w:rsidRDefault="006D21D1">
      <w:pPr>
        <w:numPr>
          <w:ilvl w:val="0"/>
          <w:numId w:val="3"/>
        </w:numPr>
        <w:spacing w:after="240"/>
      </w:pPr>
      <w:r w:rsidRPr="006D21D1">
        <w:rPr>
          <w:b/>
          <w:bCs/>
          <w:sz w:val="26"/>
          <w:szCs w:val="26"/>
        </w:rPr>
        <w:t>To build a scalable and deployable model</w:t>
      </w:r>
      <w:r w:rsidRPr="006D21D1">
        <w:rPr>
          <w:sz w:val="26"/>
          <w:szCs w:val="26"/>
        </w:rPr>
        <w:t xml:space="preserve"> that can assist medical professionals in real-world settings.</w:t>
      </w:r>
    </w:p>
    <w:p w14:paraId="4EA17A2D" w14:textId="77777777" w:rsidR="005A249A" w:rsidRDefault="00103DEA">
      <w:r>
        <w:pict w14:anchorId="055023E3">
          <v:rect id="_x0000_i1028" style="width:0;height:1.5pt" o:hralign="center" o:hrstd="t" o:hr="t" fillcolor="#a0a0a0" stroked="f"/>
        </w:pict>
      </w:r>
    </w:p>
    <w:p w14:paraId="23D8F128" w14:textId="77777777" w:rsidR="005A249A" w:rsidRDefault="00103DEA">
      <w:pPr>
        <w:spacing w:before="240" w:after="240"/>
        <w:rPr>
          <w:b/>
          <w:sz w:val="26"/>
          <w:szCs w:val="26"/>
        </w:rPr>
      </w:pPr>
      <w:r>
        <w:rPr>
          <w:b/>
          <w:sz w:val="26"/>
          <w:szCs w:val="26"/>
        </w:rPr>
        <w:lastRenderedPageBreak/>
        <w:t>4. Methodology</w:t>
      </w:r>
    </w:p>
    <w:p w14:paraId="54A85915" w14:textId="0AC344E6" w:rsidR="005A249A" w:rsidRDefault="00103DEA">
      <w:pPr>
        <w:numPr>
          <w:ilvl w:val="0"/>
          <w:numId w:val="2"/>
        </w:numPr>
        <w:spacing w:before="240" w:after="0"/>
        <w:rPr>
          <w:sz w:val="26"/>
          <w:szCs w:val="26"/>
        </w:rPr>
      </w:pPr>
      <w:r>
        <w:rPr>
          <w:b/>
          <w:sz w:val="26"/>
          <w:szCs w:val="26"/>
        </w:rPr>
        <w:t>Data Collection</w:t>
      </w:r>
      <w:r>
        <w:rPr>
          <w:sz w:val="26"/>
          <w:szCs w:val="26"/>
        </w:rPr>
        <w:t xml:space="preserve">: </w:t>
      </w:r>
      <w:r w:rsidR="006D21D1" w:rsidRPr="006D21D1">
        <w:rPr>
          <w:sz w:val="26"/>
          <w:szCs w:val="26"/>
        </w:rPr>
        <w:t>MRI images of brains with and without tumors are collected from a publicly available dataset</w:t>
      </w:r>
      <w:r w:rsidR="006D21D1">
        <w:rPr>
          <w:sz w:val="26"/>
          <w:szCs w:val="26"/>
        </w:rPr>
        <w:t>.</w:t>
      </w:r>
      <w:r>
        <w:rPr>
          <w:sz w:val="26"/>
          <w:szCs w:val="26"/>
        </w:rPr>
        <w:br/>
      </w:r>
    </w:p>
    <w:p w14:paraId="596E5464" w14:textId="77777777" w:rsidR="005A249A" w:rsidRDefault="00103DEA">
      <w:pPr>
        <w:numPr>
          <w:ilvl w:val="0"/>
          <w:numId w:val="2"/>
        </w:numPr>
        <w:spacing w:after="0"/>
        <w:rPr>
          <w:sz w:val="26"/>
          <w:szCs w:val="26"/>
        </w:rPr>
      </w:pPr>
      <w:r>
        <w:rPr>
          <w:b/>
          <w:sz w:val="26"/>
          <w:szCs w:val="26"/>
        </w:rPr>
        <w:t>Data Preprocessing</w:t>
      </w:r>
      <w:r>
        <w:rPr>
          <w:sz w:val="26"/>
          <w:szCs w:val="26"/>
        </w:rPr>
        <w:t>:</w:t>
      </w:r>
      <w:r>
        <w:rPr>
          <w:sz w:val="26"/>
          <w:szCs w:val="26"/>
        </w:rPr>
        <w:br/>
      </w:r>
    </w:p>
    <w:p w14:paraId="7675BA7F" w14:textId="3190F803" w:rsidR="006D21D1" w:rsidRPr="006D21D1" w:rsidRDefault="006D21D1" w:rsidP="006D21D1">
      <w:pPr>
        <w:numPr>
          <w:ilvl w:val="1"/>
          <w:numId w:val="2"/>
        </w:numPr>
        <w:spacing w:after="0"/>
        <w:rPr>
          <w:sz w:val="26"/>
          <w:szCs w:val="26"/>
        </w:rPr>
      </w:pPr>
      <w:r w:rsidRPr="006D21D1">
        <w:rPr>
          <w:sz w:val="26"/>
          <w:szCs w:val="26"/>
        </w:rPr>
        <w:t>Encoding labels as binary (0 = No Tumor, 1 = Tumor).</w:t>
      </w:r>
    </w:p>
    <w:p w14:paraId="78A87164" w14:textId="218762E8" w:rsidR="005A249A" w:rsidRDefault="005A249A" w:rsidP="006D21D1">
      <w:pPr>
        <w:spacing w:after="0"/>
        <w:ind w:left="1440"/>
        <w:rPr>
          <w:sz w:val="26"/>
          <w:szCs w:val="26"/>
        </w:rPr>
      </w:pPr>
    </w:p>
    <w:p w14:paraId="71130D33" w14:textId="03B73FA0" w:rsidR="005A249A" w:rsidRDefault="00695E34">
      <w:pPr>
        <w:numPr>
          <w:ilvl w:val="1"/>
          <w:numId w:val="2"/>
        </w:numPr>
        <w:spacing w:after="0"/>
        <w:rPr>
          <w:sz w:val="26"/>
          <w:szCs w:val="26"/>
        </w:rPr>
      </w:pPr>
      <w:r>
        <w:rPr>
          <w:sz w:val="26"/>
          <w:szCs w:val="26"/>
        </w:rPr>
        <w:t>Classifying</w:t>
      </w:r>
      <w:r w:rsidRPr="00695E34">
        <w:rPr>
          <w:sz w:val="26"/>
          <w:szCs w:val="26"/>
        </w:rPr>
        <w:t xml:space="preserve"> the dataset into t</w:t>
      </w:r>
      <w:r>
        <w:rPr>
          <w:sz w:val="26"/>
          <w:szCs w:val="26"/>
        </w:rPr>
        <w:t>umor and no tumor</w:t>
      </w:r>
      <w:r w:rsidRPr="00695E34">
        <w:rPr>
          <w:sz w:val="26"/>
          <w:szCs w:val="26"/>
        </w:rPr>
        <w:t>.</w:t>
      </w:r>
      <w:r w:rsidR="00103DEA">
        <w:rPr>
          <w:sz w:val="26"/>
          <w:szCs w:val="26"/>
        </w:rPr>
        <w:br/>
      </w:r>
    </w:p>
    <w:p w14:paraId="6BF8E08A" w14:textId="47D48F01" w:rsidR="00695E34" w:rsidRPr="00695E34" w:rsidRDefault="00695E34" w:rsidP="00695E34">
      <w:pPr>
        <w:numPr>
          <w:ilvl w:val="1"/>
          <w:numId w:val="2"/>
        </w:numPr>
        <w:spacing w:after="0"/>
        <w:rPr>
          <w:sz w:val="26"/>
          <w:szCs w:val="26"/>
        </w:rPr>
      </w:pPr>
      <w:r w:rsidRPr="00695E34">
        <w:rPr>
          <w:sz w:val="26"/>
          <w:szCs w:val="26"/>
        </w:rPr>
        <w:t>Resizing all images to a consistent dimension (e.g., 150×150 pixels).</w:t>
      </w:r>
    </w:p>
    <w:p w14:paraId="02EE51BF" w14:textId="407EE26B" w:rsidR="005A249A" w:rsidRDefault="005A249A" w:rsidP="00695E34">
      <w:pPr>
        <w:spacing w:after="0"/>
        <w:ind w:left="1080"/>
        <w:rPr>
          <w:sz w:val="26"/>
          <w:szCs w:val="26"/>
        </w:rPr>
      </w:pPr>
    </w:p>
    <w:p w14:paraId="0BC2B560" w14:textId="77777777" w:rsidR="005A249A" w:rsidRDefault="00103DEA">
      <w:pPr>
        <w:numPr>
          <w:ilvl w:val="0"/>
          <w:numId w:val="2"/>
        </w:numPr>
        <w:spacing w:after="0"/>
        <w:rPr>
          <w:sz w:val="26"/>
          <w:szCs w:val="26"/>
        </w:rPr>
      </w:pPr>
      <w:r>
        <w:rPr>
          <w:b/>
          <w:sz w:val="26"/>
          <w:szCs w:val="26"/>
        </w:rPr>
        <w:t>Model Building</w:t>
      </w:r>
      <w:r>
        <w:rPr>
          <w:sz w:val="26"/>
          <w:szCs w:val="26"/>
        </w:rPr>
        <w:t>:</w:t>
      </w:r>
      <w:r>
        <w:rPr>
          <w:sz w:val="26"/>
          <w:szCs w:val="26"/>
        </w:rPr>
        <w:br/>
      </w:r>
    </w:p>
    <w:p w14:paraId="29534745" w14:textId="77777777" w:rsidR="00CA28B0" w:rsidRDefault="00695E34" w:rsidP="00CA28B0">
      <w:pPr>
        <w:numPr>
          <w:ilvl w:val="1"/>
          <w:numId w:val="2"/>
        </w:numPr>
        <w:spacing w:after="0"/>
        <w:rPr>
          <w:sz w:val="26"/>
          <w:szCs w:val="26"/>
        </w:rPr>
      </w:pPr>
      <w:r w:rsidRPr="00695E34">
        <w:rPr>
          <w:sz w:val="26"/>
          <w:szCs w:val="26"/>
        </w:rPr>
        <w:t>Designing a Convolutional Neural Network (CNN) architecture suitable for binary image classification</w:t>
      </w:r>
      <w:r w:rsidR="00CA28B0">
        <w:rPr>
          <w:sz w:val="26"/>
          <w:szCs w:val="26"/>
        </w:rPr>
        <w:t>.</w:t>
      </w:r>
    </w:p>
    <w:p w14:paraId="05573A33" w14:textId="77777777" w:rsidR="00CA28B0" w:rsidRDefault="00CA28B0" w:rsidP="00CA28B0">
      <w:pPr>
        <w:spacing w:after="0"/>
        <w:ind w:left="1440"/>
        <w:rPr>
          <w:sz w:val="26"/>
          <w:szCs w:val="26"/>
        </w:rPr>
      </w:pPr>
    </w:p>
    <w:p w14:paraId="47B4E511" w14:textId="7AE1F60F" w:rsidR="005A249A" w:rsidRPr="00CA28B0" w:rsidRDefault="00CA28B0" w:rsidP="00CA28B0">
      <w:pPr>
        <w:numPr>
          <w:ilvl w:val="1"/>
          <w:numId w:val="2"/>
        </w:numPr>
        <w:spacing w:after="0"/>
        <w:rPr>
          <w:sz w:val="26"/>
          <w:szCs w:val="26"/>
        </w:rPr>
      </w:pPr>
      <w:r w:rsidRPr="00CA28B0">
        <w:rPr>
          <w:sz w:val="26"/>
          <w:szCs w:val="26"/>
        </w:rPr>
        <w:t>Adding layers like Conv2D, MaxPooling2D, Flatten, Dense, and Dropout for optimal performance.</w:t>
      </w:r>
      <w:r w:rsidR="00103DEA" w:rsidRPr="00CA28B0">
        <w:rPr>
          <w:sz w:val="26"/>
          <w:szCs w:val="26"/>
        </w:rPr>
        <w:br/>
      </w:r>
    </w:p>
    <w:p w14:paraId="40CE5BCB" w14:textId="2752A9FE" w:rsidR="00695E34" w:rsidRDefault="00695E34">
      <w:pPr>
        <w:numPr>
          <w:ilvl w:val="1"/>
          <w:numId w:val="2"/>
        </w:numPr>
        <w:spacing w:after="0"/>
        <w:rPr>
          <w:sz w:val="26"/>
          <w:szCs w:val="26"/>
        </w:rPr>
      </w:pPr>
      <w:r w:rsidRPr="00695E34">
        <w:rPr>
          <w:sz w:val="26"/>
          <w:szCs w:val="26"/>
        </w:rPr>
        <w:t>Compiling the model with the Adam optimizer and binary cross-entropy loss function.</w:t>
      </w:r>
    </w:p>
    <w:p w14:paraId="201828DE" w14:textId="77777777" w:rsidR="00695E34" w:rsidRDefault="00695E34" w:rsidP="00695E34">
      <w:pPr>
        <w:spacing w:after="0"/>
        <w:ind w:left="1440"/>
        <w:rPr>
          <w:sz w:val="26"/>
          <w:szCs w:val="26"/>
        </w:rPr>
      </w:pPr>
    </w:p>
    <w:p w14:paraId="6453671E" w14:textId="77777777" w:rsidR="00732340" w:rsidRDefault="00695E34" w:rsidP="00695E34">
      <w:pPr>
        <w:pStyle w:val="ListParagraph"/>
        <w:numPr>
          <w:ilvl w:val="0"/>
          <w:numId w:val="2"/>
        </w:numPr>
        <w:spacing w:after="0"/>
        <w:rPr>
          <w:sz w:val="26"/>
          <w:szCs w:val="26"/>
        </w:rPr>
      </w:pPr>
      <w:r w:rsidRPr="00695E34">
        <w:rPr>
          <w:b/>
          <w:sz w:val="26"/>
          <w:szCs w:val="26"/>
        </w:rPr>
        <w:t xml:space="preserve">Model </w:t>
      </w:r>
      <w:r w:rsidR="00732340">
        <w:rPr>
          <w:b/>
          <w:sz w:val="26"/>
          <w:szCs w:val="26"/>
        </w:rPr>
        <w:t>Training</w:t>
      </w:r>
      <w:r w:rsidRPr="00695E34">
        <w:rPr>
          <w:sz w:val="26"/>
          <w:szCs w:val="26"/>
        </w:rPr>
        <w:t>:</w:t>
      </w:r>
    </w:p>
    <w:p w14:paraId="112FA8B8" w14:textId="77777777" w:rsidR="00CA28B0" w:rsidRDefault="00CA28B0" w:rsidP="00CA28B0">
      <w:pPr>
        <w:pStyle w:val="ListParagraph"/>
        <w:spacing w:after="0"/>
        <w:rPr>
          <w:sz w:val="26"/>
          <w:szCs w:val="26"/>
        </w:rPr>
      </w:pPr>
    </w:p>
    <w:p w14:paraId="01CE2B2E" w14:textId="3F1621A5" w:rsidR="00732340" w:rsidRDefault="00732340" w:rsidP="00CA28B0">
      <w:pPr>
        <w:numPr>
          <w:ilvl w:val="1"/>
          <w:numId w:val="2"/>
        </w:numPr>
        <w:spacing w:after="0"/>
        <w:rPr>
          <w:sz w:val="26"/>
          <w:szCs w:val="26"/>
        </w:rPr>
      </w:pPr>
      <w:r w:rsidRPr="00695E34">
        <w:rPr>
          <w:sz w:val="26"/>
          <w:szCs w:val="26"/>
        </w:rPr>
        <w:t>Designing a Convolutional Neural Network (CNN) architecture suitable for binary image classification.</w:t>
      </w:r>
    </w:p>
    <w:p w14:paraId="06AE395F" w14:textId="77777777" w:rsidR="00CA28B0" w:rsidRPr="00CA28B0" w:rsidRDefault="00CA28B0" w:rsidP="00CA28B0">
      <w:pPr>
        <w:spacing w:after="0"/>
        <w:ind w:left="1440"/>
        <w:rPr>
          <w:sz w:val="18"/>
          <w:szCs w:val="18"/>
        </w:rPr>
      </w:pPr>
    </w:p>
    <w:p w14:paraId="01C488B3" w14:textId="5D5B3097" w:rsidR="005A249A" w:rsidRDefault="00732340" w:rsidP="00CA28B0">
      <w:pPr>
        <w:pStyle w:val="ListParagraph"/>
        <w:numPr>
          <w:ilvl w:val="1"/>
          <w:numId w:val="2"/>
        </w:numPr>
        <w:spacing w:after="0"/>
        <w:rPr>
          <w:sz w:val="26"/>
          <w:szCs w:val="26"/>
        </w:rPr>
      </w:pPr>
      <w:r w:rsidRPr="00695E34">
        <w:rPr>
          <w:sz w:val="26"/>
          <w:szCs w:val="26"/>
        </w:rPr>
        <w:t>Adding layers like Conv2D, MaxPooling2D, Flatten, Dense, and Dropout for optimal performance.</w:t>
      </w:r>
      <w:r w:rsidR="00103DEA" w:rsidRPr="00695E34">
        <w:rPr>
          <w:sz w:val="26"/>
          <w:szCs w:val="26"/>
        </w:rPr>
        <w:br/>
      </w:r>
    </w:p>
    <w:p w14:paraId="1635C844" w14:textId="77777777" w:rsidR="00CA28B0" w:rsidRDefault="00CA28B0" w:rsidP="00CA28B0">
      <w:pPr>
        <w:spacing w:after="0"/>
        <w:rPr>
          <w:sz w:val="26"/>
          <w:szCs w:val="26"/>
        </w:rPr>
      </w:pPr>
    </w:p>
    <w:p w14:paraId="74AE84F8" w14:textId="77777777" w:rsidR="00CA28B0" w:rsidRDefault="00CA28B0" w:rsidP="00CA28B0">
      <w:pPr>
        <w:spacing w:after="0"/>
        <w:rPr>
          <w:sz w:val="26"/>
          <w:szCs w:val="26"/>
        </w:rPr>
      </w:pPr>
    </w:p>
    <w:p w14:paraId="5E57C352" w14:textId="77777777" w:rsidR="00CA28B0" w:rsidRPr="00CA28B0" w:rsidRDefault="00CA28B0" w:rsidP="00CA28B0">
      <w:pPr>
        <w:spacing w:after="0"/>
        <w:rPr>
          <w:sz w:val="26"/>
          <w:szCs w:val="26"/>
        </w:rPr>
      </w:pPr>
    </w:p>
    <w:p w14:paraId="6BBCE2D0" w14:textId="77777777" w:rsidR="005A249A" w:rsidRDefault="00103DEA">
      <w:pPr>
        <w:numPr>
          <w:ilvl w:val="0"/>
          <w:numId w:val="2"/>
        </w:numPr>
        <w:spacing w:after="0"/>
        <w:rPr>
          <w:sz w:val="26"/>
          <w:szCs w:val="26"/>
        </w:rPr>
      </w:pPr>
      <w:r>
        <w:rPr>
          <w:b/>
          <w:sz w:val="26"/>
          <w:szCs w:val="26"/>
        </w:rPr>
        <w:lastRenderedPageBreak/>
        <w:t>M</w:t>
      </w:r>
      <w:r>
        <w:rPr>
          <w:b/>
          <w:sz w:val="26"/>
          <w:szCs w:val="26"/>
        </w:rPr>
        <w:t>odel Evaluation</w:t>
      </w:r>
      <w:r>
        <w:rPr>
          <w:sz w:val="26"/>
          <w:szCs w:val="26"/>
        </w:rPr>
        <w:t>:</w:t>
      </w:r>
      <w:r>
        <w:rPr>
          <w:sz w:val="26"/>
          <w:szCs w:val="26"/>
        </w:rPr>
        <w:br/>
      </w:r>
    </w:p>
    <w:p w14:paraId="485630B6" w14:textId="44378069" w:rsidR="005A249A" w:rsidRDefault="00CA28B0">
      <w:pPr>
        <w:numPr>
          <w:ilvl w:val="1"/>
          <w:numId w:val="2"/>
        </w:numPr>
        <w:spacing w:after="0"/>
        <w:rPr>
          <w:sz w:val="26"/>
          <w:szCs w:val="26"/>
        </w:rPr>
      </w:pPr>
      <w:r w:rsidRPr="00CA28B0">
        <w:rPr>
          <w:sz w:val="26"/>
          <w:szCs w:val="26"/>
        </w:rPr>
        <w:t>Evaluating performance using metrics such as accuracy, precision, recall, and F1-score.</w:t>
      </w:r>
      <w:r w:rsidR="00103DEA">
        <w:rPr>
          <w:sz w:val="26"/>
          <w:szCs w:val="26"/>
        </w:rPr>
        <w:br/>
      </w:r>
    </w:p>
    <w:p w14:paraId="3427FA1B" w14:textId="77777777" w:rsidR="00CA28B0" w:rsidRDefault="00CA28B0">
      <w:pPr>
        <w:numPr>
          <w:ilvl w:val="1"/>
          <w:numId w:val="2"/>
        </w:numPr>
        <w:spacing w:after="240"/>
        <w:rPr>
          <w:sz w:val="26"/>
          <w:szCs w:val="26"/>
        </w:rPr>
      </w:pPr>
      <w:r w:rsidRPr="00CA28B0">
        <w:rPr>
          <w:sz w:val="26"/>
          <w:szCs w:val="26"/>
        </w:rPr>
        <w:t>Visualizing training and validation accuracy/loss curves.</w:t>
      </w:r>
    </w:p>
    <w:p w14:paraId="2D979D4B" w14:textId="0F6BD1E4" w:rsidR="005A249A" w:rsidRDefault="00CA28B0">
      <w:pPr>
        <w:numPr>
          <w:ilvl w:val="1"/>
          <w:numId w:val="2"/>
        </w:numPr>
        <w:spacing w:after="240"/>
        <w:rPr>
          <w:sz w:val="26"/>
          <w:szCs w:val="26"/>
        </w:rPr>
      </w:pPr>
      <w:r w:rsidRPr="00CA28B0">
        <w:rPr>
          <w:sz w:val="26"/>
          <w:szCs w:val="26"/>
        </w:rPr>
        <w:t>Displaying sample predictions and generating a confusion matrix heatmap for performance insight.</w:t>
      </w:r>
      <w:r w:rsidR="00103DEA">
        <w:rPr>
          <w:sz w:val="26"/>
          <w:szCs w:val="26"/>
        </w:rPr>
        <w:br/>
      </w:r>
    </w:p>
    <w:p w14:paraId="2C7A24A8" w14:textId="77777777" w:rsidR="005A249A" w:rsidRDefault="00103DEA">
      <w:r>
        <w:pict w14:anchorId="6E7D5C35">
          <v:rect id="_x0000_i1029" style="width:0;height:1.5pt" o:hralign="center" o:hrstd="t" o:hr="t" fillcolor="#a0a0a0" stroked="f"/>
        </w:pict>
      </w:r>
    </w:p>
    <w:p w14:paraId="64DD15C6" w14:textId="67ECF6F4" w:rsidR="005A249A" w:rsidRDefault="00103DEA">
      <w:pPr>
        <w:spacing w:before="240" w:after="240"/>
        <w:rPr>
          <w:b/>
          <w:sz w:val="26"/>
          <w:szCs w:val="26"/>
        </w:rPr>
      </w:pPr>
      <w:r>
        <w:rPr>
          <w:b/>
          <w:sz w:val="26"/>
          <w:szCs w:val="26"/>
        </w:rPr>
        <w:t>5. Data Preprocessing</w:t>
      </w:r>
      <w:r w:rsidR="00CA28B0">
        <w:rPr>
          <w:b/>
          <w:sz w:val="26"/>
          <w:szCs w:val="26"/>
        </w:rPr>
        <w:t>:</w:t>
      </w:r>
    </w:p>
    <w:p w14:paraId="7C9FD899" w14:textId="77777777" w:rsidR="00D45063" w:rsidRPr="00D45063" w:rsidRDefault="00D45063" w:rsidP="00D45063">
      <w:pPr>
        <w:pStyle w:val="NormalWeb"/>
        <w:rPr>
          <w:rFonts w:asciiTheme="minorHAnsi" w:hAnsiTheme="minorHAnsi" w:cstheme="minorHAnsi"/>
          <w:sz w:val="26"/>
          <w:szCs w:val="26"/>
        </w:rPr>
      </w:pPr>
      <w:r w:rsidRPr="00D45063">
        <w:rPr>
          <w:rFonts w:asciiTheme="minorHAnsi" w:hAnsiTheme="minorHAnsi" w:cstheme="minorHAnsi"/>
          <w:sz w:val="26"/>
          <w:szCs w:val="26"/>
        </w:rPr>
        <w:t>The MRI image dataset is cleaned and prepared as follows:</w:t>
      </w:r>
    </w:p>
    <w:p w14:paraId="76CF710B" w14:textId="6651B5E1" w:rsidR="00D45063" w:rsidRPr="00D45063" w:rsidRDefault="00D45063" w:rsidP="00D45063">
      <w:pPr>
        <w:pStyle w:val="NormalWeb"/>
        <w:numPr>
          <w:ilvl w:val="0"/>
          <w:numId w:val="14"/>
        </w:numPr>
        <w:rPr>
          <w:rFonts w:asciiTheme="minorHAnsi" w:hAnsiTheme="minorHAnsi" w:cstheme="minorHAnsi"/>
          <w:sz w:val="26"/>
          <w:szCs w:val="26"/>
        </w:rPr>
      </w:pPr>
      <w:r w:rsidRPr="00D45063">
        <w:rPr>
          <w:rStyle w:val="Strong"/>
          <w:rFonts w:asciiTheme="minorHAnsi" w:hAnsiTheme="minorHAnsi" w:cstheme="minorHAnsi"/>
          <w:sz w:val="26"/>
          <w:szCs w:val="26"/>
        </w:rPr>
        <w:t>Images are resized</w:t>
      </w:r>
      <w:r w:rsidRPr="00D45063">
        <w:rPr>
          <w:rFonts w:asciiTheme="minorHAnsi" w:hAnsiTheme="minorHAnsi" w:cstheme="minorHAnsi"/>
          <w:sz w:val="26"/>
          <w:szCs w:val="26"/>
        </w:rPr>
        <w:t xml:space="preserve"> to a fixed dimension (e.g., 150×150 pixels) to ensure uniform input size for the model.</w:t>
      </w:r>
    </w:p>
    <w:p w14:paraId="4F3C65D5" w14:textId="77777777" w:rsidR="00D45063" w:rsidRPr="00D45063" w:rsidRDefault="00D45063" w:rsidP="00D45063">
      <w:pPr>
        <w:pStyle w:val="NormalWeb"/>
        <w:numPr>
          <w:ilvl w:val="0"/>
          <w:numId w:val="14"/>
        </w:numPr>
        <w:rPr>
          <w:rFonts w:asciiTheme="minorHAnsi" w:hAnsiTheme="minorHAnsi" w:cstheme="minorHAnsi"/>
          <w:sz w:val="26"/>
          <w:szCs w:val="26"/>
        </w:rPr>
      </w:pPr>
      <w:r w:rsidRPr="00D45063">
        <w:rPr>
          <w:rStyle w:val="Strong"/>
          <w:rFonts w:asciiTheme="minorHAnsi" w:hAnsiTheme="minorHAnsi" w:cstheme="minorHAnsi"/>
          <w:sz w:val="26"/>
          <w:szCs w:val="26"/>
        </w:rPr>
        <w:t>Pixel values are normalized</w:t>
      </w:r>
      <w:r w:rsidRPr="00D45063">
        <w:rPr>
          <w:rFonts w:asciiTheme="minorHAnsi" w:hAnsiTheme="minorHAnsi" w:cstheme="minorHAnsi"/>
          <w:sz w:val="26"/>
          <w:szCs w:val="26"/>
        </w:rPr>
        <w:t xml:space="preserve"> by scaling them between 0 and 1 to improve training performance.</w:t>
      </w:r>
    </w:p>
    <w:p w14:paraId="5B1B6DE6" w14:textId="77777777" w:rsidR="00D45063" w:rsidRPr="00D45063" w:rsidRDefault="00D45063" w:rsidP="00D45063">
      <w:pPr>
        <w:pStyle w:val="NormalWeb"/>
        <w:numPr>
          <w:ilvl w:val="0"/>
          <w:numId w:val="14"/>
        </w:numPr>
        <w:rPr>
          <w:rFonts w:asciiTheme="minorHAnsi" w:hAnsiTheme="minorHAnsi" w:cstheme="minorHAnsi"/>
          <w:sz w:val="26"/>
          <w:szCs w:val="26"/>
        </w:rPr>
      </w:pPr>
      <w:r w:rsidRPr="00D45063">
        <w:rPr>
          <w:rStyle w:val="Strong"/>
          <w:rFonts w:asciiTheme="minorHAnsi" w:hAnsiTheme="minorHAnsi" w:cstheme="minorHAnsi"/>
          <w:sz w:val="26"/>
          <w:szCs w:val="26"/>
        </w:rPr>
        <w:t>Class labels are encoded</w:t>
      </w:r>
      <w:r w:rsidRPr="00D45063">
        <w:rPr>
          <w:rFonts w:asciiTheme="minorHAnsi" w:hAnsiTheme="minorHAnsi" w:cstheme="minorHAnsi"/>
          <w:sz w:val="26"/>
          <w:szCs w:val="26"/>
        </w:rPr>
        <w:t xml:space="preserve"> as binary values: 0 for “No Tumor” and 1 for “Tumor.”</w:t>
      </w:r>
    </w:p>
    <w:p w14:paraId="4654025F" w14:textId="77777777" w:rsidR="00D45063" w:rsidRPr="00D45063" w:rsidRDefault="00D45063" w:rsidP="00D45063">
      <w:pPr>
        <w:pStyle w:val="NormalWeb"/>
        <w:numPr>
          <w:ilvl w:val="0"/>
          <w:numId w:val="14"/>
        </w:numPr>
        <w:rPr>
          <w:rFonts w:asciiTheme="minorHAnsi" w:hAnsiTheme="minorHAnsi" w:cstheme="minorHAnsi"/>
          <w:sz w:val="26"/>
          <w:szCs w:val="26"/>
        </w:rPr>
      </w:pPr>
      <w:r w:rsidRPr="00D45063">
        <w:rPr>
          <w:rStyle w:val="Strong"/>
          <w:rFonts w:asciiTheme="minorHAnsi" w:hAnsiTheme="minorHAnsi" w:cstheme="minorHAnsi"/>
          <w:sz w:val="26"/>
          <w:szCs w:val="26"/>
        </w:rPr>
        <w:t>Data augmentation</w:t>
      </w:r>
      <w:r w:rsidRPr="00D45063">
        <w:rPr>
          <w:rFonts w:asciiTheme="minorHAnsi" w:hAnsiTheme="minorHAnsi" w:cstheme="minorHAnsi"/>
          <w:sz w:val="26"/>
          <w:szCs w:val="26"/>
        </w:rPr>
        <w:t xml:space="preserve"> techniques like rotation, zoom, and flipping are applied to increase dataset diversity.</w:t>
      </w:r>
    </w:p>
    <w:p w14:paraId="4531D3D1" w14:textId="43F3AE7B" w:rsidR="005A249A" w:rsidRPr="00D45063" w:rsidRDefault="00D45063" w:rsidP="00D45063">
      <w:pPr>
        <w:pStyle w:val="NormalWeb"/>
        <w:numPr>
          <w:ilvl w:val="0"/>
          <w:numId w:val="14"/>
        </w:numPr>
        <w:rPr>
          <w:rFonts w:asciiTheme="minorHAnsi" w:hAnsiTheme="minorHAnsi" w:cstheme="minorHAnsi"/>
          <w:sz w:val="26"/>
          <w:szCs w:val="26"/>
        </w:rPr>
      </w:pPr>
      <w:r w:rsidRPr="00D45063">
        <w:rPr>
          <w:rFonts w:asciiTheme="minorHAnsi" w:hAnsiTheme="minorHAnsi" w:cstheme="minorHAnsi"/>
          <w:sz w:val="26"/>
          <w:szCs w:val="26"/>
        </w:rPr>
        <w:t xml:space="preserve">The dataset is </w:t>
      </w:r>
      <w:r w:rsidRPr="00D45063">
        <w:rPr>
          <w:rStyle w:val="Strong"/>
          <w:rFonts w:asciiTheme="minorHAnsi" w:hAnsiTheme="minorHAnsi" w:cstheme="minorHAnsi"/>
          <w:sz w:val="26"/>
          <w:szCs w:val="26"/>
        </w:rPr>
        <w:t>split into 80% training and 20% testing</w:t>
      </w:r>
      <w:r w:rsidRPr="00D45063">
        <w:rPr>
          <w:rFonts w:asciiTheme="minorHAnsi" w:hAnsiTheme="minorHAnsi" w:cstheme="minorHAnsi"/>
          <w:sz w:val="26"/>
          <w:szCs w:val="26"/>
        </w:rPr>
        <w:t xml:space="preserve"> to evaluate model performance on unseen data.</w:t>
      </w:r>
    </w:p>
    <w:p w14:paraId="2397CD86" w14:textId="77777777" w:rsidR="005A249A" w:rsidRPr="00D45063" w:rsidRDefault="00103DEA">
      <w:pPr>
        <w:rPr>
          <w:rFonts w:asciiTheme="minorHAnsi" w:hAnsiTheme="minorHAnsi" w:cstheme="minorHAnsi"/>
          <w:sz w:val="28"/>
          <w:szCs w:val="28"/>
        </w:rPr>
      </w:pPr>
      <w:r w:rsidRPr="00D45063">
        <w:rPr>
          <w:rFonts w:asciiTheme="minorHAnsi" w:hAnsiTheme="minorHAnsi" w:cstheme="minorHAnsi"/>
          <w:sz w:val="24"/>
          <w:szCs w:val="24"/>
        </w:rPr>
        <w:pict w14:anchorId="5A47458E">
          <v:rect id="_x0000_i1030" style="width:0;height:1.5pt" o:hralign="center" o:hrstd="t" o:hr="t" fillcolor="#a0a0a0" stroked="f"/>
        </w:pict>
      </w:r>
    </w:p>
    <w:p w14:paraId="11B443EE" w14:textId="77777777" w:rsidR="005A249A" w:rsidRDefault="00103DEA">
      <w:pPr>
        <w:spacing w:before="240" w:after="240"/>
        <w:rPr>
          <w:b/>
          <w:sz w:val="26"/>
          <w:szCs w:val="26"/>
        </w:rPr>
      </w:pPr>
      <w:r>
        <w:rPr>
          <w:b/>
          <w:sz w:val="26"/>
          <w:szCs w:val="26"/>
        </w:rPr>
        <w:t>6. Model Implementation</w:t>
      </w:r>
    </w:p>
    <w:p w14:paraId="257B8B3D" w14:textId="340B0C1D" w:rsidR="005A249A" w:rsidRDefault="00D45063">
      <w:r w:rsidRPr="00D45063">
        <w:rPr>
          <w:sz w:val="26"/>
          <w:szCs w:val="26"/>
        </w:rPr>
        <w:t xml:space="preserve">A </w:t>
      </w:r>
      <w:r w:rsidRPr="00D45063">
        <w:rPr>
          <w:b/>
          <w:bCs/>
          <w:sz w:val="26"/>
          <w:szCs w:val="26"/>
        </w:rPr>
        <w:t>Convolutional Neural Network (CNN)</w:t>
      </w:r>
      <w:r w:rsidRPr="00D45063">
        <w:rPr>
          <w:sz w:val="26"/>
          <w:szCs w:val="26"/>
        </w:rPr>
        <w:t xml:space="preserve"> is implemented due to its high effectiveness in image classification tasks. The model is built using several convolutional and pooling layers, followed by fully connected layers to learn patterns from MRI scans. The CNN is trained on the preprocessed image dataset to predict whether a brain tumor is present. The model is evaluated on the test set to determine its accuracy and diagnostic reliability.</w:t>
      </w:r>
      <w:r w:rsidR="00103DEA">
        <w:pict w14:anchorId="7B442C6D">
          <v:rect id="_x0000_i1031" style="width:0;height:1.5pt" o:hralign="center" o:hrstd="t" o:hr="t" fillcolor="#a0a0a0" stroked="f"/>
        </w:pict>
      </w:r>
    </w:p>
    <w:p w14:paraId="6A61E41D" w14:textId="2F36D338" w:rsidR="00D45063" w:rsidRDefault="00D45063">
      <w:pPr>
        <w:spacing w:before="240" w:after="240"/>
        <w:rPr>
          <w:b/>
          <w:sz w:val="26"/>
          <w:szCs w:val="26"/>
        </w:rPr>
      </w:pPr>
    </w:p>
    <w:p w14:paraId="0F9958E3" w14:textId="2575B1E8" w:rsidR="005A249A" w:rsidRDefault="00103DEA">
      <w:pPr>
        <w:spacing w:before="240" w:after="240"/>
        <w:rPr>
          <w:b/>
          <w:sz w:val="26"/>
          <w:szCs w:val="26"/>
        </w:rPr>
      </w:pPr>
      <w:r>
        <w:rPr>
          <w:b/>
          <w:sz w:val="26"/>
          <w:szCs w:val="26"/>
        </w:rPr>
        <w:lastRenderedPageBreak/>
        <w:t>7. Evaluation Metrics</w:t>
      </w:r>
    </w:p>
    <w:p w14:paraId="694452DB" w14:textId="757D89E0" w:rsidR="00D45063" w:rsidRPr="00D45063" w:rsidRDefault="00D45063" w:rsidP="00D45063">
      <w:pPr>
        <w:pStyle w:val="NormalWeb"/>
        <w:rPr>
          <w:rFonts w:asciiTheme="minorHAnsi" w:hAnsiTheme="minorHAnsi" w:cstheme="minorHAnsi"/>
          <w:sz w:val="26"/>
          <w:szCs w:val="26"/>
        </w:rPr>
      </w:pPr>
      <w:r w:rsidRPr="00D45063">
        <w:rPr>
          <w:rFonts w:asciiTheme="minorHAnsi" w:hAnsiTheme="minorHAnsi" w:cstheme="minorHAnsi"/>
          <w:sz w:val="26"/>
          <w:szCs w:val="26"/>
        </w:rPr>
        <w:t>The CNN model is evaluated using the following metrics:</w:t>
      </w:r>
    </w:p>
    <w:p w14:paraId="7D2B8C52" w14:textId="0A3D1C37" w:rsidR="00D45063" w:rsidRPr="00D45063" w:rsidRDefault="00D45063" w:rsidP="00D45063">
      <w:pPr>
        <w:pStyle w:val="NormalWeb"/>
        <w:numPr>
          <w:ilvl w:val="0"/>
          <w:numId w:val="16"/>
        </w:numPr>
        <w:rPr>
          <w:rFonts w:asciiTheme="minorHAnsi" w:hAnsiTheme="minorHAnsi" w:cstheme="minorHAnsi"/>
          <w:sz w:val="26"/>
          <w:szCs w:val="26"/>
        </w:rPr>
      </w:pPr>
      <w:r w:rsidRPr="00D45063">
        <w:rPr>
          <w:rStyle w:val="Strong"/>
          <w:rFonts w:asciiTheme="minorHAnsi" w:hAnsiTheme="minorHAnsi" w:cstheme="minorHAnsi"/>
          <w:sz w:val="26"/>
          <w:szCs w:val="26"/>
        </w:rPr>
        <w:t>Accuracy</w:t>
      </w:r>
      <w:r w:rsidRPr="00D45063">
        <w:rPr>
          <w:rFonts w:asciiTheme="minorHAnsi" w:hAnsiTheme="minorHAnsi" w:cstheme="minorHAnsi"/>
          <w:sz w:val="26"/>
          <w:szCs w:val="26"/>
        </w:rPr>
        <w:t>: Overall correctness of predictions.</w:t>
      </w:r>
    </w:p>
    <w:p w14:paraId="0AB33428" w14:textId="77777777" w:rsidR="00D45063" w:rsidRPr="00D45063" w:rsidRDefault="00D45063" w:rsidP="00D45063">
      <w:pPr>
        <w:pStyle w:val="NormalWeb"/>
        <w:numPr>
          <w:ilvl w:val="0"/>
          <w:numId w:val="16"/>
        </w:numPr>
        <w:rPr>
          <w:rFonts w:asciiTheme="minorHAnsi" w:hAnsiTheme="minorHAnsi" w:cstheme="minorHAnsi"/>
          <w:sz w:val="26"/>
          <w:szCs w:val="26"/>
        </w:rPr>
      </w:pPr>
      <w:r w:rsidRPr="00D45063">
        <w:rPr>
          <w:rStyle w:val="Strong"/>
          <w:rFonts w:asciiTheme="minorHAnsi" w:hAnsiTheme="minorHAnsi" w:cstheme="minorHAnsi"/>
          <w:sz w:val="26"/>
          <w:szCs w:val="26"/>
        </w:rPr>
        <w:t>Precision</w:t>
      </w:r>
      <w:r w:rsidRPr="00D45063">
        <w:rPr>
          <w:rFonts w:asciiTheme="minorHAnsi" w:hAnsiTheme="minorHAnsi" w:cstheme="minorHAnsi"/>
          <w:sz w:val="26"/>
          <w:szCs w:val="26"/>
        </w:rPr>
        <w:t>: Proportion of predicted tumor cases that are actually tumors.</w:t>
      </w:r>
    </w:p>
    <w:p w14:paraId="17E49A81" w14:textId="77777777" w:rsidR="00D45063" w:rsidRPr="00D45063" w:rsidRDefault="00D45063" w:rsidP="00D45063">
      <w:pPr>
        <w:pStyle w:val="NormalWeb"/>
        <w:numPr>
          <w:ilvl w:val="0"/>
          <w:numId w:val="16"/>
        </w:numPr>
        <w:rPr>
          <w:rFonts w:asciiTheme="minorHAnsi" w:hAnsiTheme="minorHAnsi" w:cstheme="minorHAnsi"/>
          <w:sz w:val="26"/>
          <w:szCs w:val="26"/>
        </w:rPr>
      </w:pPr>
      <w:r w:rsidRPr="00D45063">
        <w:rPr>
          <w:rStyle w:val="Strong"/>
          <w:rFonts w:asciiTheme="minorHAnsi" w:hAnsiTheme="minorHAnsi" w:cstheme="minorHAnsi"/>
          <w:sz w:val="26"/>
          <w:szCs w:val="26"/>
        </w:rPr>
        <w:t>Recall</w:t>
      </w:r>
      <w:r w:rsidRPr="00D45063">
        <w:rPr>
          <w:rFonts w:asciiTheme="minorHAnsi" w:hAnsiTheme="minorHAnsi" w:cstheme="minorHAnsi"/>
          <w:sz w:val="26"/>
          <w:szCs w:val="26"/>
        </w:rPr>
        <w:t>: Proportion of actual tumor cases correctly detected.</w:t>
      </w:r>
    </w:p>
    <w:p w14:paraId="380814A4" w14:textId="241A5FF9" w:rsidR="00D45063" w:rsidRPr="00D45063" w:rsidRDefault="00D45063" w:rsidP="00D45063">
      <w:pPr>
        <w:pStyle w:val="NormalWeb"/>
        <w:numPr>
          <w:ilvl w:val="0"/>
          <w:numId w:val="16"/>
        </w:numPr>
        <w:rPr>
          <w:rFonts w:asciiTheme="minorHAnsi" w:hAnsiTheme="minorHAnsi" w:cstheme="minorHAnsi"/>
          <w:sz w:val="26"/>
          <w:szCs w:val="26"/>
        </w:rPr>
      </w:pPr>
      <w:r w:rsidRPr="00D45063">
        <w:rPr>
          <w:rStyle w:val="Strong"/>
          <w:rFonts w:asciiTheme="minorHAnsi" w:hAnsiTheme="minorHAnsi" w:cstheme="minorHAnsi"/>
          <w:sz w:val="26"/>
          <w:szCs w:val="26"/>
        </w:rPr>
        <w:t>F1 Score</w:t>
      </w:r>
      <w:r w:rsidRPr="00D45063">
        <w:rPr>
          <w:rFonts w:asciiTheme="minorHAnsi" w:hAnsiTheme="minorHAnsi" w:cstheme="minorHAnsi"/>
          <w:sz w:val="26"/>
          <w:szCs w:val="26"/>
        </w:rPr>
        <w:t>: Harmonic mean of precision and recall, useful for imbalanced data.</w:t>
      </w:r>
    </w:p>
    <w:p w14:paraId="290C9FE3" w14:textId="5AF1B5A5" w:rsidR="00D45063" w:rsidRPr="00D45063" w:rsidRDefault="00D45063" w:rsidP="00D45063">
      <w:pPr>
        <w:pStyle w:val="NormalWeb"/>
        <w:numPr>
          <w:ilvl w:val="0"/>
          <w:numId w:val="16"/>
        </w:numPr>
        <w:rPr>
          <w:rFonts w:asciiTheme="minorHAnsi" w:hAnsiTheme="minorHAnsi" w:cstheme="minorHAnsi"/>
          <w:sz w:val="26"/>
          <w:szCs w:val="26"/>
        </w:rPr>
      </w:pPr>
      <w:r w:rsidRPr="00D45063">
        <w:rPr>
          <w:rStyle w:val="Strong"/>
          <w:rFonts w:asciiTheme="minorHAnsi" w:hAnsiTheme="minorHAnsi" w:cstheme="minorHAnsi"/>
          <w:sz w:val="26"/>
          <w:szCs w:val="26"/>
        </w:rPr>
        <w:t>Confusion Matrix</w:t>
      </w:r>
      <w:r w:rsidRPr="00D45063">
        <w:rPr>
          <w:rFonts w:asciiTheme="minorHAnsi" w:hAnsiTheme="minorHAnsi" w:cstheme="minorHAnsi"/>
          <w:sz w:val="26"/>
          <w:szCs w:val="26"/>
        </w:rPr>
        <w:t>: Visualized with a Seaborn heatmap to show true/false positives and negatives clearly.</w:t>
      </w:r>
    </w:p>
    <w:p w14:paraId="1B4E72CD" w14:textId="12E71805" w:rsidR="005A249A" w:rsidRDefault="00103DEA" w:rsidP="00D45063">
      <w:pPr>
        <w:spacing w:after="240"/>
        <w:ind w:left="720"/>
        <w:rPr>
          <w:sz w:val="26"/>
          <w:szCs w:val="26"/>
        </w:rPr>
      </w:pPr>
      <w:r>
        <w:rPr>
          <w:sz w:val="26"/>
          <w:szCs w:val="26"/>
        </w:rPr>
        <w:br/>
      </w:r>
    </w:p>
    <w:p w14:paraId="2B96D979" w14:textId="793B662D" w:rsidR="005A249A" w:rsidRDefault="00103DEA">
      <w:r>
        <w:pict w14:anchorId="01695B9F">
          <v:rect id="_x0000_i1032" style="width:0;height:1.5pt" o:hralign="center" o:hrstd="t" o:hr="t" fillcolor="#a0a0a0" stroked="f"/>
        </w:pict>
      </w:r>
    </w:p>
    <w:p w14:paraId="5521B6DF" w14:textId="42B84F51" w:rsidR="005A249A" w:rsidRDefault="00103DEA">
      <w:pPr>
        <w:spacing w:before="240" w:after="240"/>
        <w:rPr>
          <w:b/>
          <w:sz w:val="26"/>
          <w:szCs w:val="26"/>
        </w:rPr>
      </w:pPr>
      <w:r>
        <w:rPr>
          <w:b/>
          <w:sz w:val="26"/>
          <w:szCs w:val="26"/>
        </w:rPr>
        <w:t>8. Results and Analysis</w:t>
      </w:r>
    </w:p>
    <w:p w14:paraId="09716088" w14:textId="4A8E2A17" w:rsidR="005A249A" w:rsidRDefault="00D45063">
      <w:pPr>
        <w:numPr>
          <w:ilvl w:val="0"/>
          <w:numId w:val="1"/>
        </w:numPr>
        <w:spacing w:before="240" w:after="0"/>
        <w:rPr>
          <w:sz w:val="26"/>
          <w:szCs w:val="26"/>
        </w:rPr>
      </w:pPr>
      <w:r w:rsidRPr="00D45063">
        <w:rPr>
          <w:sz w:val="26"/>
          <w:szCs w:val="26"/>
        </w:rPr>
        <w:t>The CNN model showed good performance on the test set for classifying MRI images.</w:t>
      </w:r>
      <w:r w:rsidR="00103DEA">
        <w:rPr>
          <w:sz w:val="26"/>
          <w:szCs w:val="26"/>
        </w:rPr>
        <w:br/>
      </w:r>
    </w:p>
    <w:p w14:paraId="5D90FAE0" w14:textId="3850CB08" w:rsidR="005A249A" w:rsidRDefault="00D45063">
      <w:pPr>
        <w:numPr>
          <w:ilvl w:val="0"/>
          <w:numId w:val="1"/>
        </w:numPr>
        <w:spacing w:after="0"/>
        <w:rPr>
          <w:sz w:val="26"/>
          <w:szCs w:val="26"/>
        </w:rPr>
      </w:pPr>
      <w:r w:rsidRPr="00D45063">
        <w:rPr>
          <w:sz w:val="26"/>
          <w:szCs w:val="26"/>
        </w:rPr>
        <w:t>The confusion matrix heatmap helped visualize the distribution of true positives, false positives, true negatives, and false negatives.</w:t>
      </w:r>
      <w:r w:rsidR="00103DEA">
        <w:rPr>
          <w:sz w:val="26"/>
          <w:szCs w:val="26"/>
        </w:rPr>
        <w:br/>
      </w:r>
    </w:p>
    <w:p w14:paraId="1DF5496E" w14:textId="15BF0F36" w:rsidR="005A249A" w:rsidRDefault="00B47FBE">
      <w:pPr>
        <w:numPr>
          <w:ilvl w:val="0"/>
          <w:numId w:val="1"/>
        </w:numPr>
        <w:spacing w:after="240"/>
        <w:rPr>
          <w:sz w:val="26"/>
          <w:szCs w:val="26"/>
        </w:rPr>
      </w:pPr>
      <w:r w:rsidRPr="00B47FBE">
        <w:rPr>
          <w:sz w:val="26"/>
          <w:szCs w:val="26"/>
        </w:rPr>
        <w:t>Precision and recall reflected the model’s ability to detect actual tumor cases while minimizing false alarms.</w:t>
      </w:r>
      <w:r w:rsidR="00103DEA">
        <w:rPr>
          <w:sz w:val="26"/>
          <w:szCs w:val="26"/>
        </w:rPr>
        <w:br/>
      </w:r>
    </w:p>
    <w:p w14:paraId="660EC392" w14:textId="77777777" w:rsidR="005A249A" w:rsidRDefault="00103DEA">
      <w:pPr>
        <w:rPr>
          <w:sz w:val="26"/>
          <w:szCs w:val="26"/>
        </w:rPr>
      </w:pPr>
      <w:r>
        <w:pict w14:anchorId="41EC865A">
          <v:rect id="_x0000_i1033" style="width:0;height:1.5pt" o:hralign="center" o:hrstd="t" o:hr="t" fillcolor="#a0a0a0" stroked="f"/>
        </w:pict>
      </w:r>
    </w:p>
    <w:p w14:paraId="5F71A43C" w14:textId="77777777" w:rsidR="005A249A" w:rsidRDefault="00103DEA">
      <w:pPr>
        <w:spacing w:before="240" w:after="240"/>
        <w:rPr>
          <w:b/>
          <w:sz w:val="26"/>
          <w:szCs w:val="26"/>
        </w:rPr>
      </w:pPr>
      <w:r>
        <w:rPr>
          <w:b/>
          <w:sz w:val="26"/>
          <w:szCs w:val="26"/>
        </w:rPr>
        <w:t>9. Conclusion</w:t>
      </w:r>
    </w:p>
    <w:p w14:paraId="63F58ABF" w14:textId="15A80B0C" w:rsidR="005A249A" w:rsidRDefault="00D45063">
      <w:r w:rsidRPr="00D45063">
        <w:rPr>
          <w:sz w:val="26"/>
          <w:szCs w:val="26"/>
        </w:rPr>
        <w:t>The CNN model effectively detected brain tumors from MRI scans with satisfactory performance metrics. This project highlights the potential of deep learning in medical image analysis and early diagnosis. Future improvements could involve using more complex architectures, data augmentation, and addressing any class imbalance for enhanced accuracy.</w:t>
      </w:r>
      <w:r w:rsidR="00103DEA">
        <w:pict w14:anchorId="29EB0F40">
          <v:rect id="_x0000_i1034" style="width:0;height:1.5pt" o:hralign="center" o:hrstd="t" o:hr="t" fillcolor="#a0a0a0" stroked="f"/>
        </w:pict>
      </w:r>
    </w:p>
    <w:p w14:paraId="5DD89EAC" w14:textId="77777777" w:rsidR="005A249A" w:rsidRDefault="00103DEA">
      <w:pPr>
        <w:rPr>
          <w:sz w:val="26"/>
          <w:szCs w:val="26"/>
        </w:rPr>
      </w:pPr>
      <w:r>
        <w:pict w14:anchorId="39B4E66A">
          <v:rect id="_x0000_i1035" style="width:0;height:1.5pt" o:hralign="center" o:hrstd="t" o:hr="t" fillcolor="#a0a0a0" stroked="f"/>
        </w:pict>
      </w:r>
    </w:p>
    <w:p w14:paraId="5A4C0BCB" w14:textId="77777777" w:rsidR="005A249A" w:rsidRDefault="00103DEA">
      <w:pPr>
        <w:spacing w:before="240" w:after="240"/>
        <w:rPr>
          <w:b/>
          <w:sz w:val="26"/>
          <w:szCs w:val="26"/>
        </w:rPr>
      </w:pPr>
      <w:r>
        <w:rPr>
          <w:b/>
          <w:sz w:val="26"/>
          <w:szCs w:val="26"/>
        </w:rPr>
        <w:lastRenderedPageBreak/>
        <w:t>10. References</w:t>
      </w:r>
    </w:p>
    <w:p w14:paraId="326D4662" w14:textId="44B3043E" w:rsidR="005A249A" w:rsidRDefault="00B47FBE">
      <w:pPr>
        <w:numPr>
          <w:ilvl w:val="0"/>
          <w:numId w:val="6"/>
        </w:numPr>
        <w:spacing w:before="240" w:after="0"/>
        <w:rPr>
          <w:sz w:val="26"/>
          <w:szCs w:val="26"/>
        </w:rPr>
      </w:pPr>
      <w:r w:rsidRPr="00B47FBE">
        <w:rPr>
          <w:sz w:val="26"/>
          <w:szCs w:val="26"/>
        </w:rPr>
        <w:t xml:space="preserve">TensorFlow and </w:t>
      </w:r>
      <w:proofErr w:type="spellStart"/>
      <w:r w:rsidRPr="00B47FBE">
        <w:rPr>
          <w:sz w:val="26"/>
          <w:szCs w:val="26"/>
        </w:rPr>
        <w:t>Keras</w:t>
      </w:r>
      <w:proofErr w:type="spellEnd"/>
      <w:r w:rsidRPr="00B47FBE">
        <w:rPr>
          <w:sz w:val="26"/>
          <w:szCs w:val="26"/>
        </w:rPr>
        <w:t xml:space="preserve"> documentation</w:t>
      </w:r>
      <w:r w:rsidR="00103DEA">
        <w:rPr>
          <w:sz w:val="26"/>
          <w:szCs w:val="26"/>
        </w:rPr>
        <w:br/>
      </w:r>
    </w:p>
    <w:p w14:paraId="2531FD10" w14:textId="7CF82192" w:rsidR="005A249A" w:rsidRDefault="00B47FBE">
      <w:pPr>
        <w:numPr>
          <w:ilvl w:val="0"/>
          <w:numId w:val="6"/>
        </w:numPr>
        <w:spacing w:after="0"/>
        <w:rPr>
          <w:sz w:val="26"/>
          <w:szCs w:val="26"/>
        </w:rPr>
      </w:pPr>
      <w:r w:rsidRPr="00B47FBE">
        <w:rPr>
          <w:sz w:val="26"/>
          <w:szCs w:val="26"/>
        </w:rPr>
        <w:t>OpenCV and NumPy documentation</w:t>
      </w:r>
      <w:r w:rsidR="00103DEA">
        <w:rPr>
          <w:sz w:val="26"/>
          <w:szCs w:val="26"/>
        </w:rPr>
        <w:br/>
      </w:r>
    </w:p>
    <w:p w14:paraId="09C61207" w14:textId="77777777" w:rsidR="005A249A" w:rsidRDefault="00103DEA">
      <w:pPr>
        <w:numPr>
          <w:ilvl w:val="0"/>
          <w:numId w:val="6"/>
        </w:numPr>
        <w:spacing w:after="0"/>
        <w:rPr>
          <w:sz w:val="26"/>
          <w:szCs w:val="26"/>
        </w:rPr>
      </w:pPr>
      <w:r>
        <w:rPr>
          <w:sz w:val="26"/>
          <w:szCs w:val="26"/>
        </w:rPr>
        <w:t>Seaborn visualization library</w:t>
      </w:r>
      <w:r>
        <w:rPr>
          <w:sz w:val="26"/>
          <w:szCs w:val="26"/>
        </w:rPr>
        <w:br/>
      </w:r>
    </w:p>
    <w:p w14:paraId="0EAE4766" w14:textId="215EA5CD" w:rsidR="005A249A" w:rsidRDefault="00B47FBE">
      <w:pPr>
        <w:numPr>
          <w:ilvl w:val="0"/>
          <w:numId w:val="6"/>
        </w:numPr>
        <w:spacing w:after="240"/>
        <w:rPr>
          <w:sz w:val="26"/>
          <w:szCs w:val="26"/>
        </w:rPr>
      </w:pPr>
      <w:r w:rsidRPr="00B47FBE">
        <w:rPr>
          <w:sz w:val="26"/>
          <w:szCs w:val="26"/>
        </w:rPr>
        <w:t>Research articles on brain tumor detection and medical image classification using deep learning</w:t>
      </w:r>
      <w:r w:rsidR="00103DEA">
        <w:rPr>
          <w:sz w:val="26"/>
          <w:szCs w:val="26"/>
        </w:rPr>
        <w:br/>
      </w:r>
    </w:p>
    <w:p w14:paraId="4EF5D804" w14:textId="77777777" w:rsidR="005A249A" w:rsidRDefault="00103DEA">
      <w:r>
        <w:pict w14:anchorId="6BF83404">
          <v:rect id="_x0000_i1036" style="width:0;height:1.5pt" o:hralign="center" o:hrstd="t" o:hr="t" fillcolor="#a0a0a0" stroked="f"/>
        </w:pict>
      </w:r>
    </w:p>
    <w:p w14:paraId="486CE1A0" w14:textId="4AF1A2CD" w:rsidR="005A249A" w:rsidRDefault="005A249A"/>
    <w:p w14:paraId="14189E9B" w14:textId="0926D480" w:rsidR="005A249A" w:rsidRDefault="005A249A"/>
    <w:p w14:paraId="0F894DDE" w14:textId="680DD328" w:rsidR="00B47FBE" w:rsidRDefault="00B47FBE">
      <w:pPr>
        <w:rPr>
          <w:noProof/>
        </w:rPr>
      </w:pPr>
    </w:p>
    <w:p w14:paraId="756AA522" w14:textId="77777777" w:rsidR="00B47FBE" w:rsidRDefault="00B47FBE">
      <w:pPr>
        <w:rPr>
          <w:noProof/>
        </w:rPr>
      </w:pPr>
      <w:r>
        <w:rPr>
          <w:noProof/>
        </w:rPr>
        <w:br w:type="page"/>
      </w:r>
    </w:p>
    <w:p w14:paraId="7C9E82D3" w14:textId="76F83683" w:rsidR="005A249A" w:rsidRDefault="000C3EF6">
      <w:pPr>
        <w:rPr>
          <w:sz w:val="40"/>
          <w:szCs w:val="40"/>
        </w:rPr>
      </w:pPr>
      <w:r>
        <w:rPr>
          <w:noProof/>
          <w:sz w:val="40"/>
          <w:szCs w:val="40"/>
        </w:rPr>
        <w:lastRenderedPageBreak/>
        <w:drawing>
          <wp:anchor distT="0" distB="0" distL="114300" distR="114300" simplePos="0" relativeHeight="251661312" behindDoc="0" locked="0" layoutInCell="1" allowOverlap="1" wp14:anchorId="7679B7DD" wp14:editId="5CE4D7D6">
            <wp:simplePos x="0" y="0"/>
            <wp:positionH relativeFrom="margin">
              <wp:posOffset>-406375</wp:posOffset>
            </wp:positionH>
            <wp:positionV relativeFrom="paragraph">
              <wp:posOffset>585</wp:posOffset>
            </wp:positionV>
            <wp:extent cx="5095875" cy="4318000"/>
            <wp:effectExtent l="0" t="0" r="9525" b="6350"/>
            <wp:wrapSquare wrapText="bothSides"/>
            <wp:docPr id="1794481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1486" name="Picture 1794481486"/>
                    <pic:cNvPicPr/>
                  </pic:nvPicPr>
                  <pic:blipFill>
                    <a:blip r:embed="rId10">
                      <a:extLst>
                        <a:ext uri="{28A0092B-C50C-407E-A947-70E740481C1C}">
                          <a14:useLocalDpi xmlns:a14="http://schemas.microsoft.com/office/drawing/2010/main" val="0"/>
                        </a:ext>
                      </a:extLst>
                    </a:blip>
                    <a:stretch>
                      <a:fillRect/>
                    </a:stretch>
                  </pic:blipFill>
                  <pic:spPr>
                    <a:xfrm>
                      <a:off x="0" y="0"/>
                      <a:ext cx="5095875" cy="4318000"/>
                    </a:xfrm>
                    <a:prstGeom prst="rect">
                      <a:avLst/>
                    </a:prstGeom>
                  </pic:spPr>
                </pic:pic>
              </a:graphicData>
            </a:graphic>
            <wp14:sizeRelV relativeFrom="margin">
              <wp14:pctHeight>0</wp14:pctHeight>
            </wp14:sizeRelV>
          </wp:anchor>
        </w:drawing>
      </w:r>
      <w:r>
        <w:rPr>
          <w:noProof/>
          <w:sz w:val="40"/>
          <w:szCs w:val="40"/>
        </w:rPr>
        <w:drawing>
          <wp:anchor distT="0" distB="0" distL="114300" distR="114300" simplePos="0" relativeHeight="251662336" behindDoc="0" locked="0" layoutInCell="1" allowOverlap="1" wp14:anchorId="48F7A012" wp14:editId="016D6D5C">
            <wp:simplePos x="0" y="0"/>
            <wp:positionH relativeFrom="margin">
              <wp:posOffset>-404948</wp:posOffset>
            </wp:positionH>
            <wp:positionV relativeFrom="paragraph">
              <wp:posOffset>4312285</wp:posOffset>
            </wp:positionV>
            <wp:extent cx="5080000" cy="3914140"/>
            <wp:effectExtent l="0" t="0" r="6350" b="0"/>
            <wp:wrapSquare wrapText="bothSides"/>
            <wp:docPr id="187257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79300" name="Picture 1872579300"/>
                    <pic:cNvPicPr/>
                  </pic:nvPicPr>
                  <pic:blipFill>
                    <a:blip r:embed="rId11">
                      <a:extLst>
                        <a:ext uri="{28A0092B-C50C-407E-A947-70E740481C1C}">
                          <a14:useLocalDpi xmlns:a14="http://schemas.microsoft.com/office/drawing/2010/main" val="0"/>
                        </a:ext>
                      </a:extLst>
                    </a:blip>
                    <a:stretch>
                      <a:fillRect/>
                    </a:stretch>
                  </pic:blipFill>
                  <pic:spPr>
                    <a:xfrm>
                      <a:off x="0" y="0"/>
                      <a:ext cx="5080000" cy="3914140"/>
                    </a:xfrm>
                    <a:prstGeom prst="rect">
                      <a:avLst/>
                    </a:prstGeom>
                  </pic:spPr>
                </pic:pic>
              </a:graphicData>
            </a:graphic>
            <wp14:sizeRelH relativeFrom="margin">
              <wp14:pctWidth>0</wp14:pctWidth>
            </wp14:sizeRelH>
            <wp14:sizeRelV relativeFrom="margin">
              <wp14:pctHeight>0</wp14:pctHeight>
            </wp14:sizeRelV>
          </wp:anchor>
        </w:drawing>
      </w:r>
    </w:p>
    <w:p w14:paraId="663E3AEC" w14:textId="77777777" w:rsidR="000C3EF6" w:rsidRDefault="000C3EF6">
      <w:pPr>
        <w:rPr>
          <w:sz w:val="40"/>
          <w:szCs w:val="40"/>
        </w:rPr>
      </w:pPr>
    </w:p>
    <w:p w14:paraId="263E475F" w14:textId="77777777" w:rsidR="000C3EF6" w:rsidRDefault="000C3EF6">
      <w:pPr>
        <w:rPr>
          <w:sz w:val="40"/>
          <w:szCs w:val="40"/>
        </w:rPr>
      </w:pPr>
    </w:p>
    <w:p w14:paraId="70F0E91C" w14:textId="77777777" w:rsidR="000C3EF6" w:rsidRDefault="000C3EF6">
      <w:pPr>
        <w:rPr>
          <w:sz w:val="40"/>
          <w:szCs w:val="40"/>
        </w:rPr>
      </w:pPr>
    </w:p>
    <w:p w14:paraId="5C31E3CC" w14:textId="77777777" w:rsidR="000C3EF6" w:rsidRDefault="000C3EF6">
      <w:pPr>
        <w:rPr>
          <w:sz w:val="40"/>
          <w:szCs w:val="40"/>
        </w:rPr>
      </w:pPr>
    </w:p>
    <w:p w14:paraId="0030FABD" w14:textId="77777777" w:rsidR="000C3EF6" w:rsidRDefault="000C3EF6">
      <w:pPr>
        <w:rPr>
          <w:sz w:val="40"/>
          <w:szCs w:val="40"/>
        </w:rPr>
      </w:pPr>
    </w:p>
    <w:p w14:paraId="64ACF657" w14:textId="77777777" w:rsidR="000C3EF6" w:rsidRDefault="000C3EF6">
      <w:pPr>
        <w:rPr>
          <w:sz w:val="40"/>
          <w:szCs w:val="40"/>
        </w:rPr>
      </w:pPr>
    </w:p>
    <w:p w14:paraId="17BB8960" w14:textId="77777777" w:rsidR="000C3EF6" w:rsidRDefault="000C3EF6">
      <w:pPr>
        <w:rPr>
          <w:sz w:val="40"/>
          <w:szCs w:val="40"/>
        </w:rPr>
      </w:pPr>
    </w:p>
    <w:p w14:paraId="47DACEE2" w14:textId="77777777" w:rsidR="000C3EF6" w:rsidRDefault="000C3EF6">
      <w:pPr>
        <w:rPr>
          <w:sz w:val="40"/>
          <w:szCs w:val="40"/>
        </w:rPr>
      </w:pPr>
    </w:p>
    <w:p w14:paraId="10F5EB12" w14:textId="77777777" w:rsidR="000C3EF6" w:rsidRDefault="000C3EF6">
      <w:pPr>
        <w:rPr>
          <w:sz w:val="40"/>
          <w:szCs w:val="40"/>
        </w:rPr>
      </w:pPr>
    </w:p>
    <w:p w14:paraId="6F6364D8" w14:textId="77777777" w:rsidR="000C3EF6" w:rsidRDefault="000C3EF6">
      <w:pPr>
        <w:rPr>
          <w:sz w:val="40"/>
          <w:szCs w:val="40"/>
        </w:rPr>
      </w:pPr>
    </w:p>
    <w:p w14:paraId="26739941" w14:textId="77777777" w:rsidR="000C3EF6" w:rsidRDefault="000C3EF6">
      <w:pPr>
        <w:rPr>
          <w:sz w:val="40"/>
          <w:szCs w:val="40"/>
        </w:rPr>
      </w:pPr>
    </w:p>
    <w:p w14:paraId="7861BEC1" w14:textId="77777777" w:rsidR="000C3EF6" w:rsidRDefault="000C3EF6">
      <w:pPr>
        <w:rPr>
          <w:sz w:val="40"/>
          <w:szCs w:val="40"/>
        </w:rPr>
      </w:pPr>
    </w:p>
    <w:p w14:paraId="2246006A" w14:textId="77777777" w:rsidR="000C3EF6" w:rsidRDefault="000C3EF6">
      <w:pPr>
        <w:rPr>
          <w:sz w:val="40"/>
          <w:szCs w:val="40"/>
        </w:rPr>
      </w:pPr>
    </w:p>
    <w:p w14:paraId="4B7D4123" w14:textId="77777777" w:rsidR="000C3EF6" w:rsidRDefault="000C3EF6">
      <w:pPr>
        <w:rPr>
          <w:sz w:val="40"/>
          <w:szCs w:val="40"/>
        </w:rPr>
      </w:pPr>
    </w:p>
    <w:p w14:paraId="605CFA71" w14:textId="77777777" w:rsidR="000C3EF6" w:rsidRDefault="000C3EF6">
      <w:pPr>
        <w:rPr>
          <w:sz w:val="40"/>
          <w:szCs w:val="40"/>
        </w:rPr>
      </w:pPr>
    </w:p>
    <w:p w14:paraId="377EC941" w14:textId="77777777" w:rsidR="000C3EF6" w:rsidRDefault="000C3EF6">
      <w:pPr>
        <w:rPr>
          <w:sz w:val="40"/>
          <w:szCs w:val="40"/>
        </w:rPr>
      </w:pPr>
    </w:p>
    <w:p w14:paraId="70F89C73" w14:textId="7FDE9DAD" w:rsidR="000C3EF6" w:rsidRDefault="000C3EF6">
      <w:pPr>
        <w:rPr>
          <w:sz w:val="40"/>
          <w:szCs w:val="40"/>
        </w:rPr>
      </w:pPr>
      <w:r>
        <w:rPr>
          <w:noProof/>
          <w:sz w:val="40"/>
          <w:szCs w:val="40"/>
        </w:rPr>
        <w:lastRenderedPageBreak/>
        <w:drawing>
          <wp:anchor distT="0" distB="0" distL="114300" distR="114300" simplePos="0" relativeHeight="251666432" behindDoc="0" locked="0" layoutInCell="1" allowOverlap="1" wp14:anchorId="1A1D273C" wp14:editId="39F883DC">
            <wp:simplePos x="0" y="0"/>
            <wp:positionH relativeFrom="column">
              <wp:posOffset>-587647</wp:posOffset>
            </wp:positionH>
            <wp:positionV relativeFrom="paragraph">
              <wp:posOffset>4816928</wp:posOffset>
            </wp:positionV>
            <wp:extent cx="4552950" cy="3403600"/>
            <wp:effectExtent l="0" t="0" r="0" b="6350"/>
            <wp:wrapSquare wrapText="bothSides"/>
            <wp:docPr id="13076239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23961" name="Picture 1307623961"/>
                    <pic:cNvPicPr/>
                  </pic:nvPicPr>
                  <pic:blipFill>
                    <a:blip r:embed="rId12">
                      <a:extLst>
                        <a:ext uri="{28A0092B-C50C-407E-A947-70E740481C1C}">
                          <a14:useLocalDpi xmlns:a14="http://schemas.microsoft.com/office/drawing/2010/main" val="0"/>
                        </a:ext>
                      </a:extLst>
                    </a:blip>
                    <a:stretch>
                      <a:fillRect/>
                    </a:stretch>
                  </pic:blipFill>
                  <pic:spPr>
                    <a:xfrm>
                      <a:off x="0" y="0"/>
                      <a:ext cx="4552950" cy="3403600"/>
                    </a:xfrm>
                    <a:prstGeom prst="rect">
                      <a:avLst/>
                    </a:prstGeom>
                  </pic:spPr>
                </pic:pic>
              </a:graphicData>
            </a:graphic>
            <wp14:sizeRelV relativeFrom="margin">
              <wp14:pctHeight>0</wp14:pctHeight>
            </wp14:sizeRelV>
          </wp:anchor>
        </w:drawing>
      </w:r>
      <w:r>
        <w:rPr>
          <w:noProof/>
          <w:sz w:val="40"/>
          <w:szCs w:val="40"/>
        </w:rPr>
        <w:drawing>
          <wp:anchor distT="0" distB="0" distL="114300" distR="114300" simplePos="0" relativeHeight="251665408" behindDoc="0" locked="0" layoutInCell="1" allowOverlap="1" wp14:anchorId="50361FFD" wp14:editId="0BDFF39D">
            <wp:simplePos x="0" y="0"/>
            <wp:positionH relativeFrom="column">
              <wp:posOffset>-144689</wp:posOffset>
            </wp:positionH>
            <wp:positionV relativeFrom="paragraph">
              <wp:posOffset>2588078</wp:posOffset>
            </wp:positionV>
            <wp:extent cx="5943600" cy="4091305"/>
            <wp:effectExtent l="0" t="0" r="0" b="4445"/>
            <wp:wrapSquare wrapText="bothSides"/>
            <wp:docPr id="175701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1824" name="Picture 175701824"/>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anchor>
        </w:drawing>
      </w:r>
      <w:r>
        <w:rPr>
          <w:noProof/>
          <w:sz w:val="40"/>
          <w:szCs w:val="40"/>
        </w:rPr>
        <w:drawing>
          <wp:anchor distT="0" distB="0" distL="114300" distR="114300" simplePos="0" relativeHeight="251663360" behindDoc="0" locked="0" layoutInCell="1" allowOverlap="1" wp14:anchorId="2F69C8A5" wp14:editId="2841BFF0">
            <wp:simplePos x="0" y="0"/>
            <wp:positionH relativeFrom="column">
              <wp:posOffset>-151856</wp:posOffset>
            </wp:positionH>
            <wp:positionV relativeFrom="paragraph">
              <wp:posOffset>181</wp:posOffset>
            </wp:positionV>
            <wp:extent cx="5943600" cy="2433955"/>
            <wp:effectExtent l="0" t="0" r="0" b="4445"/>
            <wp:wrapSquare wrapText="bothSides"/>
            <wp:docPr id="13568422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42222" name="Picture 1356842222"/>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anchor>
        </w:drawing>
      </w:r>
    </w:p>
    <w:p w14:paraId="0FAE0F37" w14:textId="1E4F5D73" w:rsidR="000C3EF6" w:rsidRDefault="000C3EF6">
      <w:pPr>
        <w:rPr>
          <w:sz w:val="40"/>
          <w:szCs w:val="40"/>
        </w:rPr>
      </w:pPr>
    </w:p>
    <w:p w14:paraId="65C0D3F9" w14:textId="7EC74FDD" w:rsidR="000C3EF6" w:rsidRDefault="000C3EF6">
      <w:pPr>
        <w:rPr>
          <w:sz w:val="40"/>
          <w:szCs w:val="40"/>
        </w:rPr>
      </w:pPr>
    </w:p>
    <w:sectPr w:rsidR="000C3EF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E0F37" w14:textId="77777777" w:rsidR="000C3EF6" w:rsidRDefault="000C3EF6" w:rsidP="000C3EF6">
      <w:pPr>
        <w:spacing w:after="0" w:line="240" w:lineRule="auto"/>
      </w:pPr>
      <w:r>
        <w:separator/>
      </w:r>
    </w:p>
  </w:endnote>
  <w:endnote w:type="continuationSeparator" w:id="0">
    <w:p w14:paraId="464A707C" w14:textId="77777777" w:rsidR="000C3EF6" w:rsidRDefault="000C3EF6" w:rsidP="000C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E0542" w14:textId="77777777" w:rsidR="000C3EF6" w:rsidRDefault="000C3EF6" w:rsidP="000C3EF6">
      <w:pPr>
        <w:spacing w:after="0" w:line="240" w:lineRule="auto"/>
      </w:pPr>
      <w:r>
        <w:separator/>
      </w:r>
    </w:p>
  </w:footnote>
  <w:footnote w:type="continuationSeparator" w:id="0">
    <w:p w14:paraId="00C3B7C5" w14:textId="77777777" w:rsidR="000C3EF6" w:rsidRDefault="000C3EF6" w:rsidP="000C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335F0"/>
    <w:multiLevelType w:val="hybridMultilevel"/>
    <w:tmpl w:val="076AC49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BDA4C6E"/>
    <w:multiLevelType w:val="multilevel"/>
    <w:tmpl w:val="D47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04755"/>
    <w:multiLevelType w:val="multilevel"/>
    <w:tmpl w:val="2AA2D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A6D0F"/>
    <w:multiLevelType w:val="hybridMultilevel"/>
    <w:tmpl w:val="1CA4132E"/>
    <w:lvl w:ilvl="0" w:tplc="04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2D1D03"/>
    <w:multiLevelType w:val="hybridMultilevel"/>
    <w:tmpl w:val="410E1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F25F8"/>
    <w:multiLevelType w:val="multilevel"/>
    <w:tmpl w:val="B73AD46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C765FB"/>
    <w:multiLevelType w:val="hybridMultilevel"/>
    <w:tmpl w:val="16E82E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4E83157"/>
    <w:multiLevelType w:val="hybridMultilevel"/>
    <w:tmpl w:val="031ED4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EC34D0"/>
    <w:multiLevelType w:val="multilevel"/>
    <w:tmpl w:val="817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A1E55"/>
    <w:multiLevelType w:val="multilevel"/>
    <w:tmpl w:val="1404357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5297">
    <w:abstractNumId w:val="6"/>
  </w:num>
  <w:num w:numId="2" w16cid:durableId="666514126">
    <w:abstractNumId w:val="9"/>
  </w:num>
  <w:num w:numId="3" w16cid:durableId="96289018">
    <w:abstractNumId w:val="1"/>
  </w:num>
  <w:num w:numId="4" w16cid:durableId="260796823">
    <w:abstractNumId w:val="7"/>
  </w:num>
  <w:num w:numId="5" w16cid:durableId="238758251">
    <w:abstractNumId w:val="8"/>
  </w:num>
  <w:num w:numId="6" w16cid:durableId="1309282796">
    <w:abstractNumId w:val="0"/>
  </w:num>
  <w:num w:numId="7" w16cid:durableId="294674908">
    <w:abstractNumId w:val="2"/>
  </w:num>
  <w:num w:numId="8" w16cid:durableId="1319532697">
    <w:abstractNumId w:val="12"/>
  </w:num>
  <w:num w:numId="9" w16cid:durableId="777674481">
    <w:abstractNumId w:val="5"/>
  </w:num>
  <w:num w:numId="10" w16cid:durableId="972634936">
    <w:abstractNumId w:val="4"/>
  </w:num>
  <w:num w:numId="11" w16cid:durableId="943147632">
    <w:abstractNumId w:val="10"/>
  </w:num>
  <w:num w:numId="12" w16cid:durableId="512837629">
    <w:abstractNumId w:val="13"/>
  </w:num>
  <w:num w:numId="13" w16cid:durableId="430783523">
    <w:abstractNumId w:val="14"/>
  </w:num>
  <w:num w:numId="14" w16cid:durableId="1572933197">
    <w:abstractNumId w:val="11"/>
  </w:num>
  <w:num w:numId="15" w16cid:durableId="511338348">
    <w:abstractNumId w:val="3"/>
  </w:num>
  <w:num w:numId="16" w16cid:durableId="1461606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C3EF6"/>
    <w:rsid w:val="00103DEA"/>
    <w:rsid w:val="00513B59"/>
    <w:rsid w:val="005A249A"/>
    <w:rsid w:val="00695E34"/>
    <w:rsid w:val="006D21D1"/>
    <w:rsid w:val="00732340"/>
    <w:rsid w:val="009853DC"/>
    <w:rsid w:val="00A12176"/>
    <w:rsid w:val="00A16EAF"/>
    <w:rsid w:val="00B47FBE"/>
    <w:rsid w:val="00CA28B0"/>
    <w:rsid w:val="00D45063"/>
    <w:rsid w:val="00F66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40"/>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21D1"/>
    <w:pPr>
      <w:ind w:left="720"/>
      <w:contextualSpacing/>
    </w:pPr>
  </w:style>
  <w:style w:type="paragraph" w:styleId="NormalWeb">
    <w:name w:val="Normal (Web)"/>
    <w:basedOn w:val="Normal"/>
    <w:uiPriority w:val="99"/>
    <w:unhideWhenUsed/>
    <w:rsid w:val="00D45063"/>
    <w:pPr>
      <w:spacing w:before="100" w:beforeAutospacing="1" w:after="100" w:afterAutospacing="1" w:line="240" w:lineRule="auto"/>
    </w:pPr>
    <w:rPr>
      <w:rFonts w:ascii="Mangal" w:hAnsi="Mangal" w:cs="Mangal"/>
      <w:sz w:val="20"/>
      <w:szCs w:val="20"/>
      <w:lang w:eastAsia="en-US" w:bidi="hi-IN"/>
    </w:rPr>
  </w:style>
  <w:style w:type="character" w:styleId="Strong">
    <w:name w:val="Strong"/>
    <w:basedOn w:val="DefaultParagraphFont"/>
    <w:uiPriority w:val="22"/>
    <w:qFormat/>
    <w:rsid w:val="00D45063"/>
    <w:rPr>
      <w:b/>
      <w:bCs/>
    </w:rPr>
  </w:style>
  <w:style w:type="paragraph" w:styleId="Header">
    <w:name w:val="header"/>
    <w:basedOn w:val="Normal"/>
    <w:link w:val="HeaderChar"/>
    <w:uiPriority w:val="99"/>
    <w:unhideWhenUsed/>
    <w:rsid w:val="000C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EF6"/>
    <w:rPr>
      <w:rFonts w:eastAsia="Times New Roman" w:cs="Times New Roman"/>
    </w:rPr>
  </w:style>
  <w:style w:type="paragraph" w:styleId="Footer">
    <w:name w:val="footer"/>
    <w:basedOn w:val="Normal"/>
    <w:link w:val="FooterChar"/>
    <w:uiPriority w:val="99"/>
    <w:unhideWhenUsed/>
    <w:rsid w:val="000C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EF6"/>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915644">
      <w:bodyDiv w:val="1"/>
      <w:marLeft w:val="0"/>
      <w:marRight w:val="0"/>
      <w:marTop w:val="0"/>
      <w:marBottom w:val="0"/>
      <w:divBdr>
        <w:top w:val="none" w:sz="0" w:space="0" w:color="auto"/>
        <w:left w:val="none" w:sz="0" w:space="0" w:color="auto"/>
        <w:bottom w:val="none" w:sz="0" w:space="0" w:color="auto"/>
        <w:right w:val="none" w:sz="0" w:space="0" w:color="auto"/>
      </w:divBdr>
    </w:div>
    <w:div w:id="1262294565">
      <w:bodyDiv w:val="1"/>
      <w:marLeft w:val="0"/>
      <w:marRight w:val="0"/>
      <w:marTop w:val="0"/>
      <w:marBottom w:val="0"/>
      <w:divBdr>
        <w:top w:val="none" w:sz="0" w:space="0" w:color="auto"/>
        <w:left w:val="none" w:sz="0" w:space="0" w:color="auto"/>
        <w:bottom w:val="none" w:sz="0" w:space="0" w:color="auto"/>
        <w:right w:val="none" w:sz="0" w:space="0" w:color="auto"/>
      </w:divBdr>
    </w:div>
    <w:div w:id="1386097854">
      <w:bodyDiv w:val="1"/>
      <w:marLeft w:val="0"/>
      <w:marRight w:val="0"/>
      <w:marTop w:val="0"/>
      <w:marBottom w:val="0"/>
      <w:divBdr>
        <w:top w:val="none" w:sz="0" w:space="0" w:color="auto"/>
        <w:left w:val="none" w:sz="0" w:space="0" w:color="auto"/>
        <w:bottom w:val="none" w:sz="0" w:space="0" w:color="auto"/>
        <w:right w:val="none" w:sz="0" w:space="0" w:color="auto"/>
      </w:divBdr>
    </w:div>
    <w:div w:id="1644580248">
      <w:bodyDiv w:val="1"/>
      <w:marLeft w:val="0"/>
      <w:marRight w:val="0"/>
      <w:marTop w:val="0"/>
      <w:marBottom w:val="0"/>
      <w:divBdr>
        <w:top w:val="none" w:sz="0" w:space="0" w:color="auto"/>
        <w:left w:val="none" w:sz="0" w:space="0" w:color="auto"/>
        <w:bottom w:val="none" w:sz="0" w:space="0" w:color="auto"/>
        <w:right w:val="none" w:sz="0" w:space="0" w:color="auto"/>
      </w:divBdr>
    </w:div>
    <w:div w:id="1788546407">
      <w:bodyDiv w:val="1"/>
      <w:marLeft w:val="0"/>
      <w:marRight w:val="0"/>
      <w:marTop w:val="0"/>
      <w:marBottom w:val="0"/>
      <w:divBdr>
        <w:top w:val="none" w:sz="0" w:space="0" w:color="auto"/>
        <w:left w:val="none" w:sz="0" w:space="0" w:color="auto"/>
        <w:bottom w:val="none" w:sz="0" w:space="0" w:color="auto"/>
        <w:right w:val="none" w:sz="0" w:space="0" w:color="auto"/>
      </w:divBdr>
    </w:div>
    <w:div w:id="1876381014">
      <w:bodyDiv w:val="1"/>
      <w:marLeft w:val="0"/>
      <w:marRight w:val="0"/>
      <w:marTop w:val="0"/>
      <w:marBottom w:val="0"/>
      <w:divBdr>
        <w:top w:val="none" w:sz="0" w:space="0" w:color="auto"/>
        <w:left w:val="none" w:sz="0" w:space="0" w:color="auto"/>
        <w:bottom w:val="none" w:sz="0" w:space="0" w:color="auto"/>
        <w:right w:val="none" w:sz="0" w:space="0" w:color="auto"/>
      </w:divBdr>
    </w:div>
    <w:div w:id="198411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Priyanshi Shakya</cp:lastModifiedBy>
  <cp:revision>2</cp:revision>
  <dcterms:created xsi:type="dcterms:W3CDTF">2025-05-27T06:27:00Z</dcterms:created>
  <dcterms:modified xsi:type="dcterms:W3CDTF">2025-05-27T06:27:00Z</dcterms:modified>
</cp:coreProperties>
</file>