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t>N1</w:t>
            </w:r>
          </w:p>
        </w:tc>
      </w:tr>
      <w:tr>
        <w:tc>
          <w:tcPr>
            <w:tcW w:type="dxa" w:w="4320"/>
          </w:tcPr>
          <w:p>
            <w:r>
              <w:t>My 1</w:t>
            </w:r>
          </w:p>
        </w:tc>
        <w:tc>
          <w:tcPr>
            <w:tcW w:type="dxa" w:w="4320"/>
          </w:tcPr>
          <w:p>
            <w:r>
              <w:t>My 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12444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44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My 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t>N2</w:t>
            </w:r>
          </w:p>
        </w:tc>
      </w:tr>
      <w:tr>
        <w:tc>
          <w:tcPr>
            <w:tcW w:type="dxa" w:w="4320"/>
          </w:tcPr>
          <w:p>
            <w:r>
              <w:t>My 1</w:t>
            </w:r>
          </w:p>
        </w:tc>
        <w:tc>
          <w:tcPr>
            <w:tcW w:type="dxa" w:w="4320"/>
          </w:tcPr>
          <w:p>
            <w:r>
              <w:t>My 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124442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44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My 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t>N3</w:t>
            </w:r>
          </w:p>
        </w:tc>
      </w:tr>
      <w:tr>
        <w:tc>
          <w:tcPr>
            <w:tcW w:type="dxa" w:w="4320"/>
          </w:tcPr>
          <w:p>
            <w:r>
              <w:t>My 1</w:t>
            </w:r>
          </w:p>
        </w:tc>
        <w:tc>
          <w:tcPr>
            <w:tcW w:type="dxa" w:w="4320"/>
          </w:tcPr>
          <w:p>
            <w:r>
              <w:t>My 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124442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44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My 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t>N4</w:t>
            </w:r>
          </w:p>
        </w:tc>
      </w:tr>
      <w:tr>
        <w:tc>
          <w:tcPr>
            <w:tcW w:type="dxa" w:w="4320"/>
          </w:tcPr>
          <w:p>
            <w:r>
              <w:t>My 1</w:t>
            </w:r>
          </w:p>
        </w:tc>
        <w:tc>
          <w:tcPr>
            <w:tcW w:type="dxa" w:w="4320"/>
          </w:tcPr>
          <w:p>
            <w:r>
              <w:t>My 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124442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44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60320" cy="184542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5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