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9A" w:rsidRDefault="00D72C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DA875C7" wp14:editId="12BAFF94">
            <wp:simplePos x="0" y="0"/>
            <wp:positionH relativeFrom="margin">
              <wp:posOffset>905510</wp:posOffset>
            </wp:positionH>
            <wp:positionV relativeFrom="paragraph">
              <wp:posOffset>6029325</wp:posOffset>
            </wp:positionV>
            <wp:extent cx="4131945" cy="2192655"/>
            <wp:effectExtent l="0" t="0" r="1905" b="0"/>
            <wp:wrapTight wrapText="bothSides">
              <wp:wrapPolygon edited="0">
                <wp:start x="0" y="0"/>
                <wp:lineTo x="0" y="21394"/>
                <wp:lineTo x="21510" y="21394"/>
                <wp:lineTo x="21510" y="0"/>
                <wp:lineTo x="0" y="0"/>
              </wp:wrapPolygon>
            </wp:wrapTight>
            <wp:docPr id="2" name="Picture 2" descr="F:\CISC 115\home work\Assignment 7\output of BankCh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ISC 115\home work\Assignment 7\output of BankChar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67F5C8" wp14:editId="234CA4E4">
            <wp:simplePos x="0" y="0"/>
            <wp:positionH relativeFrom="column">
              <wp:posOffset>362309</wp:posOffset>
            </wp:positionH>
            <wp:positionV relativeFrom="paragraph">
              <wp:posOffset>491</wp:posOffset>
            </wp:positionV>
            <wp:extent cx="4891405" cy="5659120"/>
            <wp:effectExtent l="0" t="0" r="4445" b="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1" name="Picture 1" descr="F:\CISC 115\home work\Assignment 7\input of bank ch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ISC 115\home work\Assignment 7\input of bank char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6C"/>
    <w:rsid w:val="008E749A"/>
    <w:rsid w:val="00D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B603-7432-4834-9808-D6DF8596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</cp:revision>
  <dcterms:created xsi:type="dcterms:W3CDTF">2014-10-01T15:11:00Z</dcterms:created>
  <dcterms:modified xsi:type="dcterms:W3CDTF">2014-10-01T15:13:00Z</dcterms:modified>
</cp:coreProperties>
</file>