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CFE0" w14:textId="5A976FA4" w:rsidR="00472B3E" w:rsidRPr="00472B3E" w:rsidRDefault="00472B3E" w:rsidP="00693611">
      <w:pPr>
        <w:jc w:val="center"/>
        <w:rPr>
          <w:b/>
          <w:bCs/>
          <w:sz w:val="32"/>
          <w:szCs w:val="32"/>
          <w:u w:val="single"/>
        </w:rPr>
      </w:pPr>
      <w:bookmarkStart w:id="0" w:name="_Hlk216208870"/>
      <w:bookmarkEnd w:id="0"/>
      <w:r w:rsidRPr="00472B3E">
        <w:rPr>
          <w:b/>
          <w:bCs/>
          <w:sz w:val="32"/>
          <w:szCs w:val="32"/>
          <w:u w:val="single"/>
        </w:rPr>
        <w:t xml:space="preserve">CS 559 – </w:t>
      </w:r>
      <w:r w:rsidR="00693611" w:rsidRPr="00693611">
        <w:rPr>
          <w:b/>
          <w:bCs/>
          <w:sz w:val="32"/>
          <w:szCs w:val="32"/>
          <w:u w:val="single"/>
        </w:rPr>
        <w:t>Final Group Project</w:t>
      </w:r>
    </w:p>
    <w:p w14:paraId="423A8410" w14:textId="77777777" w:rsidR="00472B3E" w:rsidRPr="00472B3E" w:rsidRDefault="00472B3E" w:rsidP="00693611">
      <w:pPr>
        <w:jc w:val="center"/>
        <w:rPr>
          <w:b/>
          <w:bCs/>
          <w:sz w:val="32"/>
          <w:szCs w:val="32"/>
          <w:u w:val="single"/>
        </w:rPr>
      </w:pPr>
      <w:r w:rsidRPr="00472B3E">
        <w:rPr>
          <w:b/>
          <w:bCs/>
          <w:sz w:val="32"/>
          <w:szCs w:val="32"/>
          <w:u w:val="single"/>
        </w:rPr>
        <w:t>Group 4 Results Report</w:t>
      </w:r>
    </w:p>
    <w:p w14:paraId="388AE37C" w14:textId="7EA2D10C" w:rsidR="008D04B5" w:rsidRPr="00693611" w:rsidRDefault="00472B3E">
      <w:pPr>
        <w:rPr>
          <w:b/>
          <w:bCs/>
        </w:rPr>
      </w:pPr>
      <w:r w:rsidRPr="00693611">
        <w:rPr>
          <w:b/>
          <w:bCs/>
        </w:rPr>
        <w:t>Team Members</w:t>
      </w:r>
      <w:r w:rsidR="00693611">
        <w:rPr>
          <w:b/>
          <w:bCs/>
        </w:rPr>
        <w:t>:</w:t>
      </w:r>
    </w:p>
    <w:tbl>
      <w:tblPr>
        <w:tblStyle w:val="GridTable4-Accent5"/>
        <w:tblW w:w="0" w:type="auto"/>
        <w:jc w:val="center"/>
        <w:tblLook w:val="04A0" w:firstRow="1" w:lastRow="0" w:firstColumn="1" w:lastColumn="0" w:noHBand="0" w:noVBand="1"/>
      </w:tblPr>
      <w:tblGrid>
        <w:gridCol w:w="1773"/>
        <w:gridCol w:w="1430"/>
        <w:gridCol w:w="1177"/>
        <w:gridCol w:w="1242"/>
      </w:tblGrid>
      <w:tr w:rsidR="00472B3E" w:rsidRPr="00472B3E" w14:paraId="4359D9DA" w14:textId="77777777" w:rsidTr="006936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2C066" w14:textId="77777777" w:rsidR="00472B3E" w:rsidRPr="00472B3E" w:rsidRDefault="00472B3E" w:rsidP="00472B3E">
            <w:pPr>
              <w:spacing w:after="160" w:line="278" w:lineRule="auto"/>
            </w:pPr>
            <w:r w:rsidRPr="00472B3E">
              <w:t>Member</w:t>
            </w:r>
          </w:p>
        </w:tc>
        <w:tc>
          <w:tcPr>
            <w:tcW w:w="0" w:type="auto"/>
            <w:hideMark/>
          </w:tcPr>
          <w:p w14:paraId="7D7BCE36" w14:textId="77777777" w:rsidR="00472B3E" w:rsidRPr="00472B3E" w:rsidRDefault="00472B3E" w:rsidP="00472B3E">
            <w:pPr>
              <w:spacing w:after="160" w:line="278" w:lineRule="auto"/>
              <w:cnfStyle w:val="100000000000" w:firstRow="1" w:lastRow="0" w:firstColumn="0" w:lastColumn="0" w:oddVBand="0" w:evenVBand="0" w:oddHBand="0" w:evenHBand="0" w:firstRowFirstColumn="0" w:firstRowLastColumn="0" w:lastRowFirstColumn="0" w:lastRowLastColumn="0"/>
            </w:pPr>
            <w:r w:rsidRPr="00472B3E">
              <w:t>Subgroup</w:t>
            </w:r>
          </w:p>
        </w:tc>
        <w:tc>
          <w:tcPr>
            <w:tcW w:w="0" w:type="auto"/>
            <w:hideMark/>
          </w:tcPr>
          <w:p w14:paraId="11A2E08F" w14:textId="77777777" w:rsidR="00472B3E" w:rsidRPr="00472B3E" w:rsidRDefault="00472B3E" w:rsidP="00472B3E">
            <w:pPr>
              <w:spacing w:after="160" w:line="278" w:lineRule="auto"/>
              <w:cnfStyle w:val="100000000000" w:firstRow="1" w:lastRow="0" w:firstColumn="0" w:lastColumn="0" w:oddVBand="0" w:evenVBand="0" w:oddHBand="0" w:evenHBand="0" w:firstRowFirstColumn="0" w:firstRowLastColumn="0" w:lastRowFirstColumn="0" w:lastRowLastColumn="0"/>
            </w:pPr>
            <w:r w:rsidRPr="00472B3E">
              <w:t>Cluster</w:t>
            </w:r>
          </w:p>
        </w:tc>
        <w:tc>
          <w:tcPr>
            <w:tcW w:w="0" w:type="auto"/>
            <w:hideMark/>
          </w:tcPr>
          <w:p w14:paraId="308D9A01" w14:textId="7D81637B" w:rsidR="00472B3E" w:rsidRPr="00472B3E" w:rsidRDefault="00F7443C" w:rsidP="00472B3E">
            <w:pPr>
              <w:spacing w:after="160" w:line="278" w:lineRule="auto"/>
              <w:cnfStyle w:val="100000000000" w:firstRow="1" w:lastRow="0" w:firstColumn="0" w:lastColumn="0" w:oddVBand="0" w:evenVBand="0" w:oddHBand="0" w:evenHBand="0" w:firstRowFirstColumn="0" w:firstRowLastColumn="0" w:lastRowFirstColumn="0" w:lastRowLastColumn="0"/>
            </w:pPr>
            <w:r>
              <w:t>CWID</w:t>
            </w:r>
          </w:p>
        </w:tc>
      </w:tr>
      <w:tr w:rsidR="00472B3E" w:rsidRPr="00472B3E" w14:paraId="2F046E8E" w14:textId="77777777" w:rsidTr="006936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075097" w14:textId="77777777" w:rsidR="00472B3E" w:rsidRPr="00472B3E" w:rsidRDefault="00472B3E" w:rsidP="00472B3E">
            <w:pPr>
              <w:spacing w:after="160" w:line="278" w:lineRule="auto"/>
            </w:pPr>
            <w:r w:rsidRPr="00472B3E">
              <w:t>Parth Gadekar</w:t>
            </w:r>
          </w:p>
        </w:tc>
        <w:tc>
          <w:tcPr>
            <w:tcW w:w="0" w:type="auto"/>
            <w:hideMark/>
          </w:tcPr>
          <w:p w14:paraId="58ABAD3C" w14:textId="77777777" w:rsidR="00472B3E" w:rsidRPr="00472B3E" w:rsidRDefault="00472B3E" w:rsidP="00472B3E">
            <w:pPr>
              <w:spacing w:after="160" w:line="278" w:lineRule="auto"/>
              <w:cnfStyle w:val="000000100000" w:firstRow="0" w:lastRow="0" w:firstColumn="0" w:lastColumn="0" w:oddVBand="0" w:evenVBand="0" w:oddHBand="1" w:evenHBand="0" w:firstRowFirstColumn="0" w:firstRowLastColumn="0" w:lastRowFirstColumn="0" w:lastRowLastColumn="0"/>
            </w:pPr>
            <w:r w:rsidRPr="00472B3E">
              <w:t>Subgroup-0</w:t>
            </w:r>
          </w:p>
        </w:tc>
        <w:tc>
          <w:tcPr>
            <w:tcW w:w="0" w:type="auto"/>
            <w:hideMark/>
          </w:tcPr>
          <w:p w14:paraId="4D21C4B7" w14:textId="77777777" w:rsidR="00472B3E" w:rsidRPr="00472B3E" w:rsidRDefault="00472B3E" w:rsidP="00472B3E">
            <w:pPr>
              <w:spacing w:after="160" w:line="278" w:lineRule="auto"/>
              <w:cnfStyle w:val="000000100000" w:firstRow="0" w:lastRow="0" w:firstColumn="0" w:lastColumn="0" w:oddVBand="0" w:evenVBand="0" w:oddHBand="1" w:evenHBand="0" w:firstRowFirstColumn="0" w:firstRowLastColumn="0" w:lastRowFirstColumn="0" w:lastRowLastColumn="0"/>
            </w:pPr>
            <w:r w:rsidRPr="00472B3E">
              <w:t>Cluster-0</w:t>
            </w:r>
          </w:p>
        </w:tc>
        <w:tc>
          <w:tcPr>
            <w:tcW w:w="0" w:type="auto"/>
            <w:hideMark/>
          </w:tcPr>
          <w:p w14:paraId="23848C3B" w14:textId="4C2E86DD" w:rsidR="00472B3E" w:rsidRPr="00472B3E" w:rsidRDefault="00F7443C" w:rsidP="00472B3E">
            <w:pPr>
              <w:spacing w:after="160" w:line="278" w:lineRule="auto"/>
              <w:cnfStyle w:val="000000100000" w:firstRow="0" w:lastRow="0" w:firstColumn="0" w:lastColumn="0" w:oddVBand="0" w:evenVBand="0" w:oddHBand="1" w:evenHBand="0" w:firstRowFirstColumn="0" w:firstRowLastColumn="0" w:lastRowFirstColumn="0" w:lastRowLastColumn="0"/>
            </w:pPr>
            <w:r>
              <w:t>20029972</w:t>
            </w:r>
          </w:p>
        </w:tc>
      </w:tr>
      <w:tr w:rsidR="00472B3E" w:rsidRPr="00472B3E" w14:paraId="141EFF2C" w14:textId="77777777" w:rsidTr="006936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11FD20" w14:textId="77777777" w:rsidR="00472B3E" w:rsidRPr="00472B3E" w:rsidRDefault="00472B3E" w:rsidP="00472B3E">
            <w:pPr>
              <w:spacing w:after="160" w:line="278" w:lineRule="auto"/>
            </w:pPr>
            <w:r w:rsidRPr="00472B3E">
              <w:t>Dhanisha</w:t>
            </w:r>
          </w:p>
        </w:tc>
        <w:tc>
          <w:tcPr>
            <w:tcW w:w="0" w:type="auto"/>
            <w:hideMark/>
          </w:tcPr>
          <w:p w14:paraId="45288FAA" w14:textId="77777777" w:rsidR="00472B3E" w:rsidRPr="00472B3E" w:rsidRDefault="00472B3E" w:rsidP="00472B3E">
            <w:pPr>
              <w:spacing w:after="160" w:line="278" w:lineRule="auto"/>
              <w:cnfStyle w:val="000000000000" w:firstRow="0" w:lastRow="0" w:firstColumn="0" w:lastColumn="0" w:oddVBand="0" w:evenVBand="0" w:oddHBand="0" w:evenHBand="0" w:firstRowFirstColumn="0" w:firstRowLastColumn="0" w:lastRowFirstColumn="0" w:lastRowLastColumn="0"/>
            </w:pPr>
            <w:r w:rsidRPr="00472B3E">
              <w:t>Subgroup-2</w:t>
            </w:r>
          </w:p>
        </w:tc>
        <w:tc>
          <w:tcPr>
            <w:tcW w:w="0" w:type="auto"/>
            <w:hideMark/>
          </w:tcPr>
          <w:p w14:paraId="401C3AD5" w14:textId="77777777" w:rsidR="00472B3E" w:rsidRPr="00472B3E" w:rsidRDefault="00472B3E" w:rsidP="00472B3E">
            <w:pPr>
              <w:spacing w:after="160" w:line="278" w:lineRule="auto"/>
              <w:cnfStyle w:val="000000000000" w:firstRow="0" w:lastRow="0" w:firstColumn="0" w:lastColumn="0" w:oddVBand="0" w:evenVBand="0" w:oddHBand="0" w:evenHBand="0" w:firstRowFirstColumn="0" w:firstRowLastColumn="0" w:lastRowFirstColumn="0" w:lastRowLastColumn="0"/>
            </w:pPr>
            <w:r w:rsidRPr="00472B3E">
              <w:t>Cluster-2</w:t>
            </w:r>
          </w:p>
        </w:tc>
        <w:tc>
          <w:tcPr>
            <w:tcW w:w="0" w:type="auto"/>
            <w:hideMark/>
          </w:tcPr>
          <w:p w14:paraId="1609E190" w14:textId="062F14E3" w:rsidR="00472B3E" w:rsidRPr="00472B3E" w:rsidRDefault="3D5E115B" w:rsidP="00472B3E">
            <w:pPr>
              <w:spacing w:after="160" w:line="278" w:lineRule="auto"/>
              <w:cnfStyle w:val="000000000000" w:firstRow="0" w:lastRow="0" w:firstColumn="0" w:lastColumn="0" w:oddVBand="0" w:evenVBand="0" w:oddHBand="0" w:evenHBand="0" w:firstRowFirstColumn="0" w:firstRowLastColumn="0" w:lastRowFirstColumn="0" w:lastRowLastColumn="0"/>
            </w:pPr>
            <w:r>
              <w:t>20030298</w:t>
            </w:r>
          </w:p>
        </w:tc>
      </w:tr>
      <w:tr w:rsidR="00472B3E" w:rsidRPr="00472B3E" w14:paraId="1AEE2208" w14:textId="77777777" w:rsidTr="006936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2FF4C2" w14:textId="77777777" w:rsidR="00472B3E" w:rsidRPr="00472B3E" w:rsidRDefault="00472B3E" w:rsidP="00472B3E">
            <w:pPr>
              <w:spacing w:after="160" w:line="278" w:lineRule="auto"/>
            </w:pPr>
            <w:r w:rsidRPr="00472B3E">
              <w:t>Lasya</w:t>
            </w:r>
          </w:p>
        </w:tc>
        <w:tc>
          <w:tcPr>
            <w:tcW w:w="0" w:type="auto"/>
            <w:hideMark/>
          </w:tcPr>
          <w:p w14:paraId="3ECD6BAD" w14:textId="77777777" w:rsidR="00472B3E" w:rsidRPr="00472B3E" w:rsidRDefault="00472B3E" w:rsidP="00472B3E">
            <w:pPr>
              <w:spacing w:after="160" w:line="278" w:lineRule="auto"/>
              <w:cnfStyle w:val="000000100000" w:firstRow="0" w:lastRow="0" w:firstColumn="0" w:lastColumn="0" w:oddVBand="0" w:evenVBand="0" w:oddHBand="1" w:evenHBand="0" w:firstRowFirstColumn="0" w:firstRowLastColumn="0" w:lastRowFirstColumn="0" w:lastRowLastColumn="0"/>
            </w:pPr>
            <w:r w:rsidRPr="00472B3E">
              <w:t>Subgroup-3</w:t>
            </w:r>
          </w:p>
        </w:tc>
        <w:tc>
          <w:tcPr>
            <w:tcW w:w="0" w:type="auto"/>
            <w:hideMark/>
          </w:tcPr>
          <w:p w14:paraId="69A8A456" w14:textId="77777777" w:rsidR="00472B3E" w:rsidRPr="00472B3E" w:rsidRDefault="00472B3E" w:rsidP="00472B3E">
            <w:pPr>
              <w:spacing w:after="160" w:line="278" w:lineRule="auto"/>
              <w:cnfStyle w:val="000000100000" w:firstRow="0" w:lastRow="0" w:firstColumn="0" w:lastColumn="0" w:oddVBand="0" w:evenVBand="0" w:oddHBand="1" w:evenHBand="0" w:firstRowFirstColumn="0" w:firstRowLastColumn="0" w:lastRowFirstColumn="0" w:lastRowLastColumn="0"/>
            </w:pPr>
            <w:r w:rsidRPr="00472B3E">
              <w:t>Cluster-3</w:t>
            </w:r>
          </w:p>
        </w:tc>
        <w:tc>
          <w:tcPr>
            <w:tcW w:w="0" w:type="auto"/>
            <w:hideMark/>
          </w:tcPr>
          <w:p w14:paraId="05B564F1" w14:textId="4D86053D" w:rsidR="00472B3E" w:rsidRPr="00472B3E" w:rsidRDefault="00472B3E" w:rsidP="00472B3E">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472B3E" w:rsidRPr="00472B3E" w14:paraId="50CCEC3A" w14:textId="77777777" w:rsidTr="006936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9C5463" w14:textId="77777777" w:rsidR="00472B3E" w:rsidRPr="00472B3E" w:rsidRDefault="00472B3E" w:rsidP="00472B3E">
            <w:pPr>
              <w:spacing w:after="160" w:line="278" w:lineRule="auto"/>
            </w:pPr>
            <w:proofErr w:type="spellStart"/>
            <w:r w:rsidRPr="00472B3E">
              <w:t>Premlata</w:t>
            </w:r>
            <w:proofErr w:type="spellEnd"/>
          </w:p>
        </w:tc>
        <w:tc>
          <w:tcPr>
            <w:tcW w:w="0" w:type="auto"/>
            <w:hideMark/>
          </w:tcPr>
          <w:p w14:paraId="545E3EBE" w14:textId="77777777" w:rsidR="00472B3E" w:rsidRPr="00472B3E" w:rsidRDefault="00472B3E" w:rsidP="00472B3E">
            <w:pPr>
              <w:spacing w:after="160" w:line="278" w:lineRule="auto"/>
              <w:cnfStyle w:val="000000000000" w:firstRow="0" w:lastRow="0" w:firstColumn="0" w:lastColumn="0" w:oddVBand="0" w:evenVBand="0" w:oddHBand="0" w:evenHBand="0" w:firstRowFirstColumn="0" w:firstRowLastColumn="0" w:lastRowFirstColumn="0" w:lastRowLastColumn="0"/>
            </w:pPr>
            <w:r w:rsidRPr="00472B3E">
              <w:t>Subgroup-5</w:t>
            </w:r>
          </w:p>
        </w:tc>
        <w:tc>
          <w:tcPr>
            <w:tcW w:w="0" w:type="auto"/>
            <w:hideMark/>
          </w:tcPr>
          <w:p w14:paraId="3E99E4A0" w14:textId="77777777" w:rsidR="00472B3E" w:rsidRPr="00472B3E" w:rsidRDefault="00472B3E" w:rsidP="00472B3E">
            <w:pPr>
              <w:spacing w:after="160" w:line="278" w:lineRule="auto"/>
              <w:cnfStyle w:val="000000000000" w:firstRow="0" w:lastRow="0" w:firstColumn="0" w:lastColumn="0" w:oddVBand="0" w:evenVBand="0" w:oddHBand="0" w:evenHBand="0" w:firstRowFirstColumn="0" w:firstRowLastColumn="0" w:lastRowFirstColumn="0" w:lastRowLastColumn="0"/>
            </w:pPr>
            <w:r w:rsidRPr="00472B3E">
              <w:t>Cluster-5</w:t>
            </w:r>
          </w:p>
        </w:tc>
        <w:tc>
          <w:tcPr>
            <w:tcW w:w="0" w:type="auto"/>
            <w:hideMark/>
          </w:tcPr>
          <w:p w14:paraId="30E4B3A7" w14:textId="5AD61647" w:rsidR="00472B3E" w:rsidRPr="00472B3E" w:rsidRDefault="0E77F379" w:rsidP="00472B3E">
            <w:pPr>
              <w:spacing w:after="160" w:line="278" w:lineRule="auto"/>
              <w:cnfStyle w:val="000000000000" w:firstRow="0" w:lastRow="0" w:firstColumn="0" w:lastColumn="0" w:oddVBand="0" w:evenVBand="0" w:oddHBand="0" w:evenHBand="0" w:firstRowFirstColumn="0" w:firstRowLastColumn="0" w:lastRowFirstColumn="0" w:lastRowLastColumn="0"/>
            </w:pPr>
            <w:r>
              <w:t>20034089</w:t>
            </w:r>
          </w:p>
        </w:tc>
      </w:tr>
    </w:tbl>
    <w:p w14:paraId="1BEDEB28" w14:textId="77777777" w:rsidR="00472B3E" w:rsidRDefault="00472B3E"/>
    <w:p w14:paraId="68F31D04" w14:textId="77777777" w:rsidR="00693611" w:rsidRPr="00693611" w:rsidRDefault="00693611" w:rsidP="00693611">
      <w:pPr>
        <w:rPr>
          <w:b/>
          <w:bCs/>
          <w:u w:val="single"/>
        </w:rPr>
      </w:pPr>
      <w:r w:rsidRPr="00693611">
        <w:rPr>
          <w:b/>
          <w:bCs/>
          <w:u w:val="single"/>
        </w:rPr>
        <w:t>1. Introduction</w:t>
      </w:r>
    </w:p>
    <w:p w14:paraId="3201C04D" w14:textId="77777777" w:rsidR="002D25DB" w:rsidRDefault="002D25DB" w:rsidP="002D25DB">
      <w:pPr>
        <w:jc w:val="both"/>
      </w:pPr>
      <w:r>
        <w:t>Corporate bankruptcy prediction is a highly imbalanced classification problem where the proportion of failing firms is extremely small relative to healthy companies. Traditional supervised learning such as logistic regression performs poorly in identifying bankrupt firms, as maximizing accuracy causes the model to classify nearly every company as non-bankrupt.</w:t>
      </w:r>
    </w:p>
    <w:p w14:paraId="5FCE34C0" w14:textId="77777777" w:rsidR="002D25DB" w:rsidRDefault="002D25DB" w:rsidP="002D25DB">
      <w:pPr>
        <w:jc w:val="both"/>
      </w:pPr>
      <w:r>
        <w:t>In this project, we approach the problem using unsupervised clustering + subgroup-specific stacking ensembles, enabling independent modeling pipelines for distinct financial patterns rather than a single global model.</w:t>
      </w:r>
    </w:p>
    <w:p w14:paraId="6A8E2DD9" w14:textId="77777777" w:rsidR="002D25DB" w:rsidRDefault="002D25DB" w:rsidP="002D25DB">
      <w:pPr>
        <w:jc w:val="both"/>
      </w:pPr>
      <w:r>
        <w:t>This methodology achieves:</w:t>
      </w:r>
    </w:p>
    <w:p w14:paraId="6B81DE08" w14:textId="47B6A643" w:rsidR="002D25DB" w:rsidRDefault="002D25DB" w:rsidP="002D25DB">
      <w:pPr>
        <w:pStyle w:val="ListParagraph"/>
        <w:numPr>
          <w:ilvl w:val="0"/>
          <w:numId w:val="4"/>
        </w:numPr>
        <w:jc w:val="both"/>
      </w:pPr>
      <w:r>
        <w:t>Better detection of bankrupt companies (higher TT)</w:t>
      </w:r>
    </w:p>
    <w:p w14:paraId="702FD0F0" w14:textId="35683496" w:rsidR="002D25DB" w:rsidRDefault="002D25DB" w:rsidP="002D25DB">
      <w:pPr>
        <w:pStyle w:val="ListParagraph"/>
        <w:numPr>
          <w:ilvl w:val="0"/>
          <w:numId w:val="4"/>
        </w:numPr>
        <w:jc w:val="both"/>
      </w:pPr>
      <w:r>
        <w:t>Lower missed-bankrupt rate (TF)</w:t>
      </w:r>
    </w:p>
    <w:p w14:paraId="756F8716" w14:textId="3F26CE26" w:rsidR="002D25DB" w:rsidRDefault="002D25DB" w:rsidP="002D25DB">
      <w:pPr>
        <w:pStyle w:val="ListParagraph"/>
        <w:numPr>
          <w:ilvl w:val="0"/>
          <w:numId w:val="4"/>
        </w:numPr>
        <w:jc w:val="both"/>
      </w:pPr>
      <w:r>
        <w:t>Improved interpretability through subgroup characteristics</w:t>
      </w:r>
    </w:p>
    <w:p w14:paraId="51AD141E" w14:textId="15BFF4D4" w:rsidR="00693611" w:rsidRPr="00693611" w:rsidRDefault="002D25DB" w:rsidP="002D25DB">
      <w:pPr>
        <w:pStyle w:val="ListParagraph"/>
        <w:numPr>
          <w:ilvl w:val="0"/>
          <w:numId w:val="4"/>
        </w:numPr>
        <w:jc w:val="both"/>
      </w:pPr>
      <w:r>
        <w:t>Robust generalization performance within the &lt;20% bankrupt constraint</w:t>
      </w:r>
      <w:r w:rsidR="00693611" w:rsidRPr="00693611">
        <w:t>.</w:t>
      </w:r>
    </w:p>
    <w:p w14:paraId="1458E7C2" w14:textId="77777777" w:rsidR="00693611" w:rsidRDefault="00693611" w:rsidP="00693611">
      <w:pPr>
        <w:rPr>
          <w:b/>
          <w:bCs/>
        </w:rPr>
      </w:pPr>
    </w:p>
    <w:p w14:paraId="76097930" w14:textId="77777777" w:rsidR="00693611" w:rsidRPr="00693611" w:rsidRDefault="00693611" w:rsidP="00693611">
      <w:pPr>
        <w:rPr>
          <w:b/>
          <w:bCs/>
          <w:u w:val="single"/>
        </w:rPr>
      </w:pPr>
      <w:r w:rsidRPr="00693611">
        <w:rPr>
          <w:b/>
          <w:bCs/>
          <w:u w:val="single"/>
        </w:rPr>
        <w:t>2. Data Processing &amp; Feature Handling</w:t>
      </w:r>
    </w:p>
    <w:p w14:paraId="5145CB0E" w14:textId="77777777" w:rsidR="002D25DB" w:rsidRDefault="002D25DB" w:rsidP="002D25DB">
      <w:r>
        <w:t>Train rows: 5807</w:t>
      </w:r>
      <w:r>
        <w:br/>
        <w:t>Test rows: 1012</w:t>
      </w:r>
      <w:r>
        <w:br/>
        <w:t>Original features: 95</w:t>
      </w:r>
      <w:r>
        <w:br/>
        <w:t>Removed before clustering: Index, Bankrupt?</w:t>
      </w:r>
      <w:r>
        <w:br/>
        <w:t xml:space="preserve">Dimensionality reduction: </w:t>
      </w:r>
      <w:proofErr w:type="spellStart"/>
      <w:r>
        <w:t>StandardScaler</w:t>
      </w:r>
      <w:proofErr w:type="spellEnd"/>
      <w:r>
        <w:t xml:space="preserve"> + PCA → 30 principal components</w:t>
      </w:r>
      <w:r>
        <w:br/>
        <w:t>Feature selection later: Per-subgroup (Section 3.3.2)</w:t>
      </w:r>
    </w:p>
    <w:p w14:paraId="31F0BF3F" w14:textId="77777777" w:rsidR="00693611" w:rsidRDefault="00693611" w:rsidP="00693611">
      <w:pPr>
        <w:jc w:val="both"/>
      </w:pPr>
    </w:p>
    <w:p w14:paraId="0F5CC020" w14:textId="77777777" w:rsidR="00693611" w:rsidRPr="00693611" w:rsidRDefault="00693611" w:rsidP="00693611">
      <w:pPr>
        <w:jc w:val="both"/>
      </w:pPr>
    </w:p>
    <w:p w14:paraId="2FEA9EBC" w14:textId="4F0276A4" w:rsidR="00693611" w:rsidRPr="00693611" w:rsidRDefault="00693611" w:rsidP="00693611">
      <w:pPr>
        <w:rPr>
          <w:b/>
          <w:bCs/>
          <w:u w:val="single"/>
        </w:rPr>
      </w:pPr>
      <w:r w:rsidRPr="00693611">
        <w:rPr>
          <w:b/>
          <w:bCs/>
          <w:u w:val="single"/>
        </w:rPr>
        <w:lastRenderedPageBreak/>
        <w:t>3. Clustering &amp; Subgroup Formation</w:t>
      </w:r>
    </w:p>
    <w:p w14:paraId="56D85F3F" w14:textId="400CA64C" w:rsidR="00693611" w:rsidRPr="00693611" w:rsidRDefault="002D25DB" w:rsidP="00693611">
      <w:pPr>
        <w:jc w:val="both"/>
      </w:pPr>
      <w:r>
        <w:t>K-Means was applied over 30-dimensional PCA-transformed space. After evaluation, k = 6 was selected (within allowed range 4–8). Below is the PCA plot for visualization.</w:t>
      </w:r>
    </w:p>
    <w:tbl>
      <w:tblPr>
        <w:tblStyle w:val="GridTable5Dark-Accent5"/>
        <w:tblW w:w="4546" w:type="dxa"/>
        <w:jc w:val="center"/>
        <w:tblLook w:val="04A0" w:firstRow="1" w:lastRow="0" w:firstColumn="1" w:lastColumn="0" w:noHBand="0" w:noVBand="1"/>
      </w:tblPr>
      <w:tblGrid>
        <w:gridCol w:w="1010"/>
        <w:gridCol w:w="1411"/>
        <w:gridCol w:w="1260"/>
        <w:gridCol w:w="865"/>
      </w:tblGrid>
      <w:tr w:rsidR="00693611" w:rsidRPr="00693611" w14:paraId="5F596A44" w14:textId="77777777" w:rsidTr="000E693C">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36D317" w14:textId="77777777" w:rsidR="00693611" w:rsidRPr="00693611" w:rsidRDefault="00693611" w:rsidP="00693611">
            <w:pPr>
              <w:jc w:val="center"/>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Cluster</w:t>
            </w:r>
          </w:p>
        </w:tc>
        <w:tc>
          <w:tcPr>
            <w:tcW w:w="0" w:type="auto"/>
            <w:hideMark/>
          </w:tcPr>
          <w:p w14:paraId="424CD526" w14:textId="77777777" w:rsidR="00693611" w:rsidRPr="00693611" w:rsidRDefault="00693611" w:rsidP="0069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Companies</w:t>
            </w:r>
          </w:p>
        </w:tc>
        <w:tc>
          <w:tcPr>
            <w:tcW w:w="0" w:type="auto"/>
            <w:hideMark/>
          </w:tcPr>
          <w:p w14:paraId="1899EAB3" w14:textId="77777777" w:rsidR="00693611" w:rsidRPr="00693611" w:rsidRDefault="00693611" w:rsidP="0069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Bankrupt</w:t>
            </w:r>
          </w:p>
        </w:tc>
        <w:tc>
          <w:tcPr>
            <w:tcW w:w="0" w:type="auto"/>
            <w:hideMark/>
          </w:tcPr>
          <w:p w14:paraId="63CD8AF9" w14:textId="77777777" w:rsidR="00693611" w:rsidRPr="00693611" w:rsidRDefault="00693611" w:rsidP="0069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Rate</w:t>
            </w:r>
          </w:p>
        </w:tc>
      </w:tr>
      <w:tr w:rsidR="00693611" w:rsidRPr="00693611" w14:paraId="7E7FF1F0" w14:textId="77777777" w:rsidTr="000E693C">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4E9D8E" w14:textId="77777777" w:rsidR="00693611" w:rsidRPr="00693611" w:rsidRDefault="00693611" w:rsidP="00693611">
            <w:pPr>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0</w:t>
            </w:r>
          </w:p>
        </w:tc>
        <w:tc>
          <w:tcPr>
            <w:tcW w:w="0" w:type="auto"/>
            <w:hideMark/>
          </w:tcPr>
          <w:p w14:paraId="56FF04CF" w14:textId="77777777" w:rsidR="00693611" w:rsidRPr="00693611" w:rsidRDefault="00693611"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b/>
                <w:bCs/>
                <w:kern w:val="0"/>
                <w14:ligatures w14:val="none"/>
              </w:rPr>
              <w:t>1345</w:t>
            </w:r>
          </w:p>
        </w:tc>
        <w:tc>
          <w:tcPr>
            <w:tcW w:w="0" w:type="auto"/>
            <w:hideMark/>
          </w:tcPr>
          <w:p w14:paraId="10686A32" w14:textId="77777777" w:rsidR="00693611" w:rsidRPr="00693611" w:rsidRDefault="00693611"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109</w:t>
            </w:r>
          </w:p>
        </w:tc>
        <w:tc>
          <w:tcPr>
            <w:tcW w:w="0" w:type="auto"/>
            <w:hideMark/>
          </w:tcPr>
          <w:p w14:paraId="10BEB059" w14:textId="77777777" w:rsidR="00693611" w:rsidRPr="00693611" w:rsidRDefault="00693611"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8.10%</w:t>
            </w:r>
          </w:p>
        </w:tc>
      </w:tr>
      <w:tr w:rsidR="00693611" w:rsidRPr="00693611" w14:paraId="20571CAC" w14:textId="77777777" w:rsidTr="000E693C">
        <w:trPr>
          <w:trHeight w:val="32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717974" w14:textId="77777777" w:rsidR="00693611" w:rsidRPr="00693611" w:rsidRDefault="00693611" w:rsidP="00693611">
            <w:pPr>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2</w:t>
            </w:r>
          </w:p>
        </w:tc>
        <w:tc>
          <w:tcPr>
            <w:tcW w:w="0" w:type="auto"/>
            <w:hideMark/>
          </w:tcPr>
          <w:p w14:paraId="554D14F5" w14:textId="77777777" w:rsidR="00693611" w:rsidRPr="00693611" w:rsidRDefault="00693611"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b/>
                <w:bCs/>
                <w:kern w:val="0"/>
                <w14:ligatures w14:val="none"/>
              </w:rPr>
              <w:t>1976</w:t>
            </w:r>
          </w:p>
        </w:tc>
        <w:tc>
          <w:tcPr>
            <w:tcW w:w="0" w:type="auto"/>
            <w:hideMark/>
          </w:tcPr>
          <w:p w14:paraId="0929CF3A" w14:textId="77777777" w:rsidR="00693611" w:rsidRPr="00693611" w:rsidRDefault="00693611"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4</w:t>
            </w:r>
          </w:p>
        </w:tc>
        <w:tc>
          <w:tcPr>
            <w:tcW w:w="0" w:type="auto"/>
            <w:hideMark/>
          </w:tcPr>
          <w:p w14:paraId="23FF9DD8" w14:textId="77777777" w:rsidR="00693611" w:rsidRPr="00693611" w:rsidRDefault="00693611"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0.20%</w:t>
            </w:r>
          </w:p>
        </w:tc>
      </w:tr>
      <w:tr w:rsidR="00693611" w:rsidRPr="00693611" w14:paraId="0975A1E5" w14:textId="77777777" w:rsidTr="000E693C">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F3A49C" w14:textId="77777777" w:rsidR="00693611" w:rsidRPr="00693611" w:rsidRDefault="00693611" w:rsidP="00693611">
            <w:pPr>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3</w:t>
            </w:r>
          </w:p>
        </w:tc>
        <w:tc>
          <w:tcPr>
            <w:tcW w:w="0" w:type="auto"/>
            <w:hideMark/>
          </w:tcPr>
          <w:p w14:paraId="45FEE25E" w14:textId="77777777" w:rsidR="00693611" w:rsidRPr="00693611" w:rsidRDefault="00693611"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b/>
                <w:bCs/>
                <w:kern w:val="0"/>
                <w14:ligatures w14:val="none"/>
              </w:rPr>
              <w:t>2157</w:t>
            </w:r>
          </w:p>
        </w:tc>
        <w:tc>
          <w:tcPr>
            <w:tcW w:w="0" w:type="auto"/>
            <w:hideMark/>
          </w:tcPr>
          <w:p w14:paraId="5E3F06FD" w14:textId="77777777" w:rsidR="00693611" w:rsidRPr="00693611" w:rsidRDefault="00693611"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82</w:t>
            </w:r>
          </w:p>
        </w:tc>
        <w:tc>
          <w:tcPr>
            <w:tcW w:w="0" w:type="auto"/>
            <w:hideMark/>
          </w:tcPr>
          <w:p w14:paraId="32FC05C2" w14:textId="77777777" w:rsidR="00693611" w:rsidRPr="00693611" w:rsidRDefault="00693611"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3.80%</w:t>
            </w:r>
          </w:p>
        </w:tc>
      </w:tr>
      <w:tr w:rsidR="00693611" w:rsidRPr="00693611" w14:paraId="53F5D973" w14:textId="77777777" w:rsidTr="000E693C">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D08D6F" w14:textId="77777777" w:rsidR="00693611" w:rsidRPr="00693611" w:rsidRDefault="00693611" w:rsidP="00693611">
            <w:pPr>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5</w:t>
            </w:r>
          </w:p>
        </w:tc>
        <w:tc>
          <w:tcPr>
            <w:tcW w:w="0" w:type="auto"/>
            <w:hideMark/>
          </w:tcPr>
          <w:p w14:paraId="5BCE9A7D" w14:textId="77777777" w:rsidR="00693611" w:rsidRPr="00693611" w:rsidRDefault="00693611"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b/>
                <w:bCs/>
                <w:kern w:val="0"/>
                <w14:ligatures w14:val="none"/>
              </w:rPr>
              <w:t>3</w:t>
            </w:r>
          </w:p>
        </w:tc>
        <w:tc>
          <w:tcPr>
            <w:tcW w:w="0" w:type="auto"/>
            <w:hideMark/>
          </w:tcPr>
          <w:p w14:paraId="20098BF9" w14:textId="77777777" w:rsidR="00693611" w:rsidRPr="00693611" w:rsidRDefault="00693611"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3</w:t>
            </w:r>
          </w:p>
        </w:tc>
        <w:tc>
          <w:tcPr>
            <w:tcW w:w="0" w:type="auto"/>
            <w:hideMark/>
          </w:tcPr>
          <w:p w14:paraId="294B973D" w14:textId="77777777" w:rsidR="00693611" w:rsidRPr="00693611" w:rsidRDefault="00693611"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93611">
              <w:rPr>
                <w:rFonts w:ascii="Times New Roman" w:eastAsia="Times New Roman" w:hAnsi="Times New Roman" w:cs="Times New Roman"/>
                <w:kern w:val="0"/>
                <w14:ligatures w14:val="none"/>
              </w:rPr>
              <w:t>100%</w:t>
            </w:r>
          </w:p>
        </w:tc>
      </w:tr>
      <w:tr w:rsidR="00FF26CF" w:rsidRPr="00693611" w14:paraId="61E5DAA6" w14:textId="77777777" w:rsidTr="000E693C">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tcPr>
          <w:p w14:paraId="3404EAAB" w14:textId="746405BD" w:rsidR="00FF26CF" w:rsidRPr="00693611" w:rsidRDefault="000147BD" w:rsidP="0069361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tcPr>
          <w:p w14:paraId="3BAB7D29" w14:textId="7242B366" w:rsidR="00FF26CF" w:rsidRPr="00693611" w:rsidRDefault="000147BD"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324</w:t>
            </w:r>
          </w:p>
        </w:tc>
        <w:tc>
          <w:tcPr>
            <w:tcW w:w="0" w:type="auto"/>
          </w:tcPr>
          <w:p w14:paraId="3CED5BF8" w14:textId="03E934D6" w:rsidR="00FF26CF" w:rsidRPr="00693611" w:rsidRDefault="000147BD"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0" w:type="auto"/>
          </w:tcPr>
          <w:p w14:paraId="78EE1D45" w14:textId="18AE6805" w:rsidR="00DE30E2" w:rsidRPr="00693611" w:rsidRDefault="000147BD" w:rsidP="006936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r w:rsidR="00C42084">
              <w:rPr>
                <w:rFonts w:ascii="Times New Roman" w:eastAsia="Times New Roman" w:hAnsi="Times New Roman" w:cs="Times New Roman"/>
                <w:kern w:val="0"/>
                <w14:ligatures w14:val="none"/>
              </w:rPr>
              <w:t>00</w:t>
            </w:r>
            <w:r w:rsidR="008E379A">
              <w:rPr>
                <w:rFonts w:ascii="Times New Roman" w:eastAsia="Times New Roman" w:hAnsi="Times New Roman" w:cs="Times New Roman"/>
                <w:kern w:val="0"/>
                <w14:ligatures w14:val="none"/>
              </w:rPr>
              <w:t>%</w:t>
            </w:r>
          </w:p>
        </w:tc>
      </w:tr>
      <w:tr w:rsidR="00DE30E2" w:rsidRPr="00693611" w14:paraId="4219C5D5" w14:textId="77777777" w:rsidTr="000E693C">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tcPr>
          <w:p w14:paraId="2F3D931D" w14:textId="30008A25" w:rsidR="00DE30E2" w:rsidRDefault="00F20674" w:rsidP="0069361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0" w:type="auto"/>
          </w:tcPr>
          <w:p w14:paraId="68419D91" w14:textId="1FC07B38" w:rsidR="00DE30E2" w:rsidRDefault="00F20674"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p>
        </w:tc>
        <w:tc>
          <w:tcPr>
            <w:tcW w:w="0" w:type="auto"/>
          </w:tcPr>
          <w:p w14:paraId="3846C24E" w14:textId="2BF9AF5D" w:rsidR="00DE30E2" w:rsidRDefault="00F20674"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0" w:type="auto"/>
          </w:tcPr>
          <w:p w14:paraId="0D990321" w14:textId="50242B82" w:rsidR="00DE30E2" w:rsidRDefault="00F20674" w:rsidP="0069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0.00%</w:t>
            </w:r>
          </w:p>
        </w:tc>
      </w:tr>
    </w:tbl>
    <w:p w14:paraId="08D5E12D" w14:textId="77777777" w:rsidR="00DE30E2" w:rsidRPr="00472B3E" w:rsidRDefault="00DE30E2" w:rsidP="00472B3E"/>
    <w:p w14:paraId="647CFA2B" w14:textId="78A2A367" w:rsidR="00693611" w:rsidRDefault="00693611">
      <w:r w:rsidRPr="00693611">
        <w:t xml:space="preserve">Clusters </w:t>
      </w:r>
      <w:r w:rsidRPr="00693611">
        <w:rPr>
          <w:b/>
          <w:bCs/>
        </w:rPr>
        <w:t>1 &amp; 4</w:t>
      </w:r>
      <w:r w:rsidRPr="00693611">
        <w:t xml:space="preserve"> contained no bankrupt companies and were removed from modeling assignment (as allowed).</w:t>
      </w:r>
      <w:r w:rsidRPr="00693611">
        <w:br/>
        <w:t xml:space="preserve">Cluster </w:t>
      </w:r>
      <w:r w:rsidRPr="00693611">
        <w:rPr>
          <w:b/>
          <w:bCs/>
        </w:rPr>
        <w:t>5 was fully bankrupt</w:t>
      </w:r>
      <w:r w:rsidRPr="00693611">
        <w:t xml:space="preserve">, and therefore a </w:t>
      </w:r>
      <w:proofErr w:type="spellStart"/>
      <w:r w:rsidRPr="00693611">
        <w:rPr>
          <w:b/>
          <w:bCs/>
        </w:rPr>
        <w:t>ConstantModel</w:t>
      </w:r>
      <w:proofErr w:type="spellEnd"/>
      <w:r w:rsidRPr="00693611">
        <w:rPr>
          <w:b/>
          <w:bCs/>
        </w:rPr>
        <w:t xml:space="preserve"> (predict=1)</w:t>
      </w:r>
      <w:r w:rsidRPr="00693611">
        <w:t xml:space="preserve"> was justified and allowed by rubric.</w:t>
      </w:r>
    </w:p>
    <w:p w14:paraId="433230E1" w14:textId="6A093515" w:rsidR="002D25DB" w:rsidRDefault="002D25DB" w:rsidP="002D25DB">
      <w:pPr>
        <w:jc w:val="center"/>
      </w:pPr>
      <w:r w:rsidRPr="002D25DB">
        <w:drawing>
          <wp:inline distT="0" distB="0" distL="0" distR="0" wp14:anchorId="7E465A9D" wp14:editId="3A7E4090">
            <wp:extent cx="3535680" cy="2018284"/>
            <wp:effectExtent l="0" t="0" r="7620" b="1270"/>
            <wp:docPr id="96280704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07044" name="Picture 1" descr="A graph with a line&#10;&#10;AI-generated content may be incorrect."/>
                    <pic:cNvPicPr/>
                  </pic:nvPicPr>
                  <pic:blipFill>
                    <a:blip r:embed="rId8"/>
                    <a:stretch>
                      <a:fillRect/>
                    </a:stretch>
                  </pic:blipFill>
                  <pic:spPr>
                    <a:xfrm>
                      <a:off x="0" y="0"/>
                      <a:ext cx="3561237" cy="2032873"/>
                    </a:xfrm>
                    <a:prstGeom prst="rect">
                      <a:avLst/>
                    </a:prstGeom>
                  </pic:spPr>
                </pic:pic>
              </a:graphicData>
            </a:graphic>
          </wp:inline>
        </w:drawing>
      </w:r>
    </w:p>
    <w:p w14:paraId="7E48704C" w14:textId="32231AC1" w:rsidR="00693611" w:rsidRDefault="002D25DB" w:rsidP="002D25DB">
      <w:pPr>
        <w:jc w:val="center"/>
      </w:pPr>
      <w:r>
        <w:t xml:space="preserve">Fig: </w:t>
      </w:r>
      <w:r>
        <w:t>PCA Plot</w:t>
      </w:r>
    </w:p>
    <w:p w14:paraId="17ED3D85" w14:textId="3F39CAEE" w:rsidR="002D25DB" w:rsidRDefault="002D25DB" w:rsidP="002D25DB">
      <w:pPr>
        <w:jc w:val="center"/>
        <w:rPr>
          <w:b/>
          <w:bCs/>
          <w:u w:val="single"/>
        </w:rPr>
      </w:pPr>
      <w:r>
        <w:rPr>
          <w:b/>
          <w:bCs/>
          <w:noProof/>
          <w:u w:val="single"/>
        </w:rPr>
        <w:drawing>
          <wp:inline distT="0" distB="0" distL="0" distR="0" wp14:anchorId="272AD4FE" wp14:editId="48DB8071">
            <wp:extent cx="2987040" cy="2610341"/>
            <wp:effectExtent l="0" t="0" r="3810" b="0"/>
            <wp:docPr id="554431358" name="Picture 1" descr="A graph with man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1358" name="Picture 1" descr="A graph with many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7253" cy="2628005"/>
                    </a:xfrm>
                    <a:prstGeom prst="rect">
                      <a:avLst/>
                    </a:prstGeom>
                  </pic:spPr>
                </pic:pic>
              </a:graphicData>
            </a:graphic>
          </wp:inline>
        </w:drawing>
      </w:r>
    </w:p>
    <w:p w14:paraId="768231BE" w14:textId="22D26E75" w:rsidR="002D25DB" w:rsidRDefault="002D25DB" w:rsidP="002D25DB">
      <w:pPr>
        <w:jc w:val="center"/>
      </w:pPr>
      <w:r w:rsidRPr="002D25DB">
        <w:t>Fig:</w:t>
      </w:r>
      <w:r>
        <w:rPr>
          <w:b/>
          <w:bCs/>
          <w:u w:val="single"/>
        </w:rPr>
        <w:t xml:space="preserve"> </w:t>
      </w:r>
      <w:r>
        <w:t>Cluster Size plot</w:t>
      </w:r>
    </w:p>
    <w:p w14:paraId="1FBF1C31" w14:textId="77777777" w:rsidR="002D25DB" w:rsidRDefault="002D25DB" w:rsidP="002D25DB">
      <w:pPr>
        <w:jc w:val="center"/>
      </w:pPr>
    </w:p>
    <w:p w14:paraId="5601F636" w14:textId="12B36C9E" w:rsidR="002D25DB" w:rsidRDefault="002D25DB" w:rsidP="002D25DB">
      <w:pPr>
        <w:jc w:val="center"/>
        <w:rPr>
          <w:b/>
          <w:bCs/>
          <w:u w:val="single"/>
        </w:rPr>
      </w:pPr>
      <w:r>
        <w:rPr>
          <w:b/>
          <w:bCs/>
          <w:noProof/>
          <w:u w:val="single"/>
        </w:rPr>
        <w:drawing>
          <wp:inline distT="0" distB="0" distL="0" distR="0" wp14:anchorId="085A94C9" wp14:editId="64AD09ED">
            <wp:extent cx="4020315" cy="2964180"/>
            <wp:effectExtent l="0" t="0" r="0" b="7620"/>
            <wp:docPr id="1035345976" name="Picture 2" descr="A graph with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5976" name="Picture 2" descr="A graph with a number of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26463" cy="2968713"/>
                    </a:xfrm>
                    <a:prstGeom prst="rect">
                      <a:avLst/>
                    </a:prstGeom>
                  </pic:spPr>
                </pic:pic>
              </a:graphicData>
            </a:graphic>
          </wp:inline>
        </w:drawing>
      </w:r>
    </w:p>
    <w:p w14:paraId="306C0913" w14:textId="05D05ABB" w:rsidR="002D25DB" w:rsidRPr="002D25DB" w:rsidRDefault="002D25DB" w:rsidP="002D25DB">
      <w:pPr>
        <w:jc w:val="center"/>
      </w:pPr>
      <w:r>
        <w:t>Fig: Bankruptcy Rate plot</w:t>
      </w:r>
    </w:p>
    <w:p w14:paraId="6C9B795C" w14:textId="685ACBC7" w:rsidR="00693611" w:rsidRPr="00693611" w:rsidRDefault="00693611" w:rsidP="00693611">
      <w:pPr>
        <w:rPr>
          <w:b/>
          <w:bCs/>
          <w:u w:val="single"/>
        </w:rPr>
      </w:pPr>
      <w:r w:rsidRPr="00693611">
        <w:rPr>
          <w:b/>
          <w:bCs/>
          <w:u w:val="single"/>
        </w:rPr>
        <w:t>4. Subgroup Characteristics (Domain-based Interpretation)</w:t>
      </w:r>
    </w:p>
    <w:p w14:paraId="5E8901B2" w14:textId="77777777" w:rsidR="002D25DB" w:rsidRDefault="002D25DB" w:rsidP="00693611">
      <w:pPr>
        <w:jc w:val="both"/>
      </w:pPr>
      <w:r>
        <w:t>Cluster 0 – Stable and profitable firms with high ROA</w:t>
      </w:r>
    </w:p>
    <w:p w14:paraId="70814421" w14:textId="77777777" w:rsidR="002D25DB" w:rsidRDefault="002D25DB" w:rsidP="00693611">
      <w:pPr>
        <w:jc w:val="both"/>
      </w:pPr>
      <w:r>
        <w:t>Cluster 2 – Mild instability but solvent</w:t>
      </w:r>
    </w:p>
    <w:p w14:paraId="4FAF780C" w14:textId="3EF24D03" w:rsidR="002D25DB" w:rsidRDefault="002D25DB" w:rsidP="00693611">
      <w:pPr>
        <w:jc w:val="both"/>
      </w:pPr>
      <w:r>
        <w:t>Cluster 3 – High bankruptcy inclination</w:t>
      </w:r>
    </w:p>
    <w:p w14:paraId="7DEB78AF" w14:textId="782F752F" w:rsidR="00693611" w:rsidRPr="00693611" w:rsidRDefault="002D25DB" w:rsidP="00693611">
      <w:pPr>
        <w:jc w:val="both"/>
      </w:pPr>
      <w:r>
        <w:t>Cluster 5 – Fully bankrupt (constant model applied)</w:t>
      </w:r>
    </w:p>
    <w:p w14:paraId="4D81D3F3" w14:textId="77777777" w:rsidR="00693611" w:rsidRPr="00693611" w:rsidRDefault="00693611" w:rsidP="00693611">
      <w:pPr>
        <w:jc w:val="both"/>
      </w:pPr>
      <w:r w:rsidRPr="00693611">
        <w:t>These financial signatures informed the subgroup-specific feature selection and modeling strategy.</w:t>
      </w:r>
    </w:p>
    <w:p w14:paraId="6EBB4C0F" w14:textId="77777777" w:rsidR="00693611" w:rsidRDefault="00693611" w:rsidP="00693611">
      <w:pPr>
        <w:rPr>
          <w:b/>
          <w:bCs/>
        </w:rPr>
      </w:pPr>
    </w:p>
    <w:p w14:paraId="7976271D" w14:textId="58527765" w:rsidR="00693611" w:rsidRPr="00693611" w:rsidRDefault="00693611" w:rsidP="00693611">
      <w:pPr>
        <w:rPr>
          <w:b/>
          <w:bCs/>
          <w:u w:val="single"/>
        </w:rPr>
      </w:pPr>
      <w:r w:rsidRPr="00693611">
        <w:rPr>
          <w:b/>
          <w:bCs/>
          <w:u w:val="single"/>
        </w:rPr>
        <w:t>5. Subgroup Stacking Models (Section 3.3.2 Requirement)</w:t>
      </w:r>
    </w:p>
    <w:p w14:paraId="44C780BE" w14:textId="77777777" w:rsidR="00693611" w:rsidRDefault="00693611" w:rsidP="00693611">
      <w:r w:rsidRPr="00693611">
        <w:t>Each subgroup used separate branch models:</w:t>
      </w:r>
    </w:p>
    <w:p w14:paraId="7A794C1E" w14:textId="33746268" w:rsidR="003A32CA" w:rsidRPr="00693611" w:rsidRDefault="003A32CA" w:rsidP="00693611">
      <w:r w:rsidRPr="003A32CA">
        <w:t>SUBGROUP-0 → Parth Gadekar (Cluster-0)</w:t>
      </w:r>
    </w:p>
    <w:tbl>
      <w:tblPr>
        <w:tblStyle w:val="GridTable5Dark-Accent2"/>
        <w:tblW w:w="0" w:type="auto"/>
        <w:jc w:val="center"/>
        <w:tblLook w:val="04A0" w:firstRow="1" w:lastRow="0" w:firstColumn="1" w:lastColumn="0" w:noHBand="0" w:noVBand="1"/>
      </w:tblPr>
      <w:tblGrid>
        <w:gridCol w:w="2328"/>
        <w:gridCol w:w="601"/>
        <w:gridCol w:w="491"/>
        <w:gridCol w:w="519"/>
        <w:gridCol w:w="483"/>
        <w:gridCol w:w="1459"/>
      </w:tblGrid>
      <w:tr w:rsidR="003A32CA" w:rsidRPr="003A32CA" w14:paraId="4D5EBBDF" w14:textId="77777777" w:rsidTr="003A3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2CF83E" w14:textId="77777777" w:rsidR="003A32CA" w:rsidRPr="003A32CA" w:rsidRDefault="003A32CA" w:rsidP="003A32CA">
            <w:pPr>
              <w:spacing w:after="160" w:line="278" w:lineRule="auto"/>
            </w:pPr>
            <w:r w:rsidRPr="003A32CA">
              <w:t>Model</w:t>
            </w:r>
          </w:p>
        </w:tc>
        <w:tc>
          <w:tcPr>
            <w:tcW w:w="0" w:type="auto"/>
            <w:hideMark/>
          </w:tcPr>
          <w:p w14:paraId="1D3C121B" w14:textId="77777777" w:rsidR="003A32CA" w:rsidRPr="003A32CA" w:rsidRDefault="003A32CA" w:rsidP="003A32C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A32CA">
              <w:t>TN</w:t>
            </w:r>
          </w:p>
        </w:tc>
        <w:tc>
          <w:tcPr>
            <w:tcW w:w="0" w:type="auto"/>
            <w:hideMark/>
          </w:tcPr>
          <w:p w14:paraId="248F5666" w14:textId="77777777" w:rsidR="003A32CA" w:rsidRP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pPr>
            <w:r w:rsidRPr="003A32CA">
              <w:t>FP</w:t>
            </w:r>
          </w:p>
        </w:tc>
        <w:tc>
          <w:tcPr>
            <w:tcW w:w="0" w:type="auto"/>
            <w:hideMark/>
          </w:tcPr>
          <w:p w14:paraId="29F25090" w14:textId="77777777" w:rsidR="003A32CA" w:rsidRP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pPr>
            <w:r w:rsidRPr="003A32CA">
              <w:t>FN</w:t>
            </w:r>
          </w:p>
        </w:tc>
        <w:tc>
          <w:tcPr>
            <w:tcW w:w="0" w:type="auto"/>
            <w:hideMark/>
          </w:tcPr>
          <w:p w14:paraId="50095F0E" w14:textId="77777777" w:rsidR="003A32CA" w:rsidRP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pPr>
            <w:r w:rsidRPr="003A32CA">
              <w:t>TP</w:t>
            </w:r>
          </w:p>
        </w:tc>
        <w:tc>
          <w:tcPr>
            <w:tcW w:w="0" w:type="auto"/>
            <w:hideMark/>
          </w:tcPr>
          <w:p w14:paraId="3B792D58" w14:textId="77777777" w:rsid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proofErr w:type="gramStart"/>
            <w:r w:rsidRPr="003A32CA">
              <w:t>Equation(</w:t>
            </w:r>
            <w:proofErr w:type="gramEnd"/>
            <w:r w:rsidRPr="003A32CA">
              <w:t xml:space="preserve">1) </w:t>
            </w:r>
          </w:p>
          <w:p w14:paraId="12908583" w14:textId="2297FAB1" w:rsidR="003A32CA" w:rsidRP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pPr>
            <w:r w:rsidRPr="003A32CA">
              <w:t>Accuracy</w:t>
            </w:r>
          </w:p>
        </w:tc>
      </w:tr>
      <w:tr w:rsidR="003A32CA" w:rsidRPr="003A32CA" w14:paraId="7C449C6C"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5A2637" w14:textId="77777777" w:rsidR="003A32CA" w:rsidRPr="003A32CA" w:rsidRDefault="003A32CA" w:rsidP="003A32CA">
            <w:pPr>
              <w:spacing w:after="160" w:line="278" w:lineRule="auto"/>
            </w:pPr>
            <w:r w:rsidRPr="003A32CA">
              <w:t>Logistic Regression</w:t>
            </w:r>
          </w:p>
        </w:tc>
        <w:tc>
          <w:tcPr>
            <w:tcW w:w="0" w:type="auto"/>
            <w:hideMark/>
          </w:tcPr>
          <w:p w14:paraId="0B78DB68"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218</w:t>
            </w:r>
          </w:p>
        </w:tc>
        <w:tc>
          <w:tcPr>
            <w:tcW w:w="0" w:type="auto"/>
            <w:hideMark/>
          </w:tcPr>
          <w:p w14:paraId="3685ECF0"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29</w:t>
            </w:r>
          </w:p>
        </w:tc>
        <w:tc>
          <w:tcPr>
            <w:tcW w:w="0" w:type="auto"/>
            <w:hideMark/>
          </w:tcPr>
          <w:p w14:paraId="4ADF89F4"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8</w:t>
            </w:r>
          </w:p>
        </w:tc>
        <w:tc>
          <w:tcPr>
            <w:tcW w:w="0" w:type="auto"/>
            <w:hideMark/>
          </w:tcPr>
          <w:p w14:paraId="7CBC3C84"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14</w:t>
            </w:r>
          </w:p>
        </w:tc>
        <w:tc>
          <w:tcPr>
            <w:tcW w:w="0" w:type="auto"/>
            <w:hideMark/>
          </w:tcPr>
          <w:p w14:paraId="5C6A7CDA"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0.636</w:t>
            </w:r>
          </w:p>
        </w:tc>
      </w:tr>
      <w:tr w:rsidR="003A32CA" w:rsidRPr="003A32CA" w14:paraId="5290C382"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31C448" w14:textId="77777777" w:rsidR="003A32CA" w:rsidRPr="003A32CA" w:rsidRDefault="003A32CA" w:rsidP="003A32CA">
            <w:pPr>
              <w:spacing w:after="160" w:line="278" w:lineRule="auto"/>
            </w:pPr>
            <w:r w:rsidRPr="003A32CA">
              <w:t>Random Forest</w:t>
            </w:r>
          </w:p>
        </w:tc>
        <w:tc>
          <w:tcPr>
            <w:tcW w:w="0" w:type="auto"/>
            <w:hideMark/>
          </w:tcPr>
          <w:p w14:paraId="6343F178"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rsidRPr="003A32CA">
              <w:t>233</w:t>
            </w:r>
          </w:p>
        </w:tc>
        <w:tc>
          <w:tcPr>
            <w:tcW w:w="0" w:type="auto"/>
            <w:hideMark/>
          </w:tcPr>
          <w:p w14:paraId="4093776A"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rsidRPr="003A32CA">
              <w:t>14</w:t>
            </w:r>
          </w:p>
        </w:tc>
        <w:tc>
          <w:tcPr>
            <w:tcW w:w="0" w:type="auto"/>
            <w:hideMark/>
          </w:tcPr>
          <w:p w14:paraId="7458E9C8"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rsidRPr="003A32CA">
              <w:t>10</w:t>
            </w:r>
          </w:p>
        </w:tc>
        <w:tc>
          <w:tcPr>
            <w:tcW w:w="0" w:type="auto"/>
            <w:hideMark/>
          </w:tcPr>
          <w:p w14:paraId="120D9A6A"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rsidRPr="003A32CA">
              <w:t>12</w:t>
            </w:r>
          </w:p>
        </w:tc>
        <w:tc>
          <w:tcPr>
            <w:tcW w:w="0" w:type="auto"/>
            <w:hideMark/>
          </w:tcPr>
          <w:p w14:paraId="2EE9989E"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rsidRPr="003A32CA">
              <w:t>0.545</w:t>
            </w:r>
          </w:p>
        </w:tc>
      </w:tr>
      <w:tr w:rsidR="003A32CA" w:rsidRPr="003A32CA" w14:paraId="681D813A"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93177" w14:textId="77777777" w:rsidR="003A32CA" w:rsidRPr="003A32CA" w:rsidRDefault="003A32CA" w:rsidP="003A32CA">
            <w:pPr>
              <w:spacing w:after="160" w:line="278" w:lineRule="auto"/>
            </w:pPr>
            <w:r w:rsidRPr="003A32CA">
              <w:t>Gradient Boosting</w:t>
            </w:r>
          </w:p>
        </w:tc>
        <w:tc>
          <w:tcPr>
            <w:tcW w:w="0" w:type="auto"/>
            <w:hideMark/>
          </w:tcPr>
          <w:p w14:paraId="73DB5089"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245</w:t>
            </w:r>
          </w:p>
        </w:tc>
        <w:tc>
          <w:tcPr>
            <w:tcW w:w="0" w:type="auto"/>
            <w:hideMark/>
          </w:tcPr>
          <w:p w14:paraId="3FAD7B59"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2</w:t>
            </w:r>
          </w:p>
        </w:tc>
        <w:tc>
          <w:tcPr>
            <w:tcW w:w="0" w:type="auto"/>
            <w:hideMark/>
          </w:tcPr>
          <w:p w14:paraId="7D61EE9A"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15</w:t>
            </w:r>
          </w:p>
        </w:tc>
        <w:tc>
          <w:tcPr>
            <w:tcW w:w="0" w:type="auto"/>
            <w:hideMark/>
          </w:tcPr>
          <w:p w14:paraId="310B9204"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7</w:t>
            </w:r>
          </w:p>
        </w:tc>
        <w:tc>
          <w:tcPr>
            <w:tcW w:w="0" w:type="auto"/>
            <w:hideMark/>
          </w:tcPr>
          <w:p w14:paraId="23ED77E6"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pPr>
            <w:r w:rsidRPr="003A32CA">
              <w:t>0.318</w:t>
            </w:r>
          </w:p>
        </w:tc>
      </w:tr>
      <w:tr w:rsidR="003A32CA" w:rsidRPr="003A32CA" w14:paraId="23A2F13E"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383A2" w14:textId="77777777" w:rsidR="003A32CA" w:rsidRPr="003A32CA" w:rsidRDefault="003A32CA" w:rsidP="003A32CA">
            <w:pPr>
              <w:spacing w:after="160" w:line="278" w:lineRule="auto"/>
            </w:pPr>
            <w:r w:rsidRPr="003A32CA">
              <w:t>STACKING MET</w:t>
            </w:r>
          </w:p>
        </w:tc>
        <w:tc>
          <w:tcPr>
            <w:tcW w:w="0" w:type="auto"/>
            <w:hideMark/>
          </w:tcPr>
          <w:p w14:paraId="6F0DB777" w14:textId="5F4F4953"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t>222</w:t>
            </w:r>
          </w:p>
        </w:tc>
        <w:tc>
          <w:tcPr>
            <w:tcW w:w="0" w:type="auto"/>
            <w:hideMark/>
          </w:tcPr>
          <w:p w14:paraId="7C44335B" w14:textId="0C491653"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5F73363F" w14:textId="6AEA2406"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61F50965" w14:textId="27690DF0"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t>17</w:t>
            </w:r>
          </w:p>
        </w:tc>
        <w:tc>
          <w:tcPr>
            <w:tcW w:w="0" w:type="auto"/>
            <w:hideMark/>
          </w:tcPr>
          <w:p w14:paraId="107640DC" w14:textId="6BC7C1F6"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pPr>
            <w:r>
              <w:t>0.773</w:t>
            </w:r>
          </w:p>
        </w:tc>
      </w:tr>
    </w:tbl>
    <w:p w14:paraId="61544BB3" w14:textId="77777777" w:rsidR="003A32CA" w:rsidRDefault="003A32CA"/>
    <w:p w14:paraId="7BAC416C" w14:textId="02ADD1BF" w:rsidR="003A32CA" w:rsidRPr="003A32CA" w:rsidRDefault="003A32CA">
      <w:r w:rsidRPr="003A32CA">
        <w:lastRenderedPageBreak/>
        <w:t>SUBGROUP-3 → Lasya (Cluster-</w:t>
      </w:r>
      <w:proofErr w:type="gramStart"/>
      <w:r w:rsidRPr="003A32CA">
        <w:t>3) —</w:t>
      </w:r>
      <w:proofErr w:type="gramEnd"/>
      <w:r w:rsidRPr="003A32CA">
        <w:t xml:space="preserve"> FINAL MODEL</w:t>
      </w:r>
    </w:p>
    <w:tbl>
      <w:tblPr>
        <w:tblStyle w:val="GridTable5Dark-Accent1"/>
        <w:tblW w:w="0" w:type="auto"/>
        <w:jc w:val="center"/>
        <w:tblLook w:val="04A0" w:firstRow="1" w:lastRow="0" w:firstColumn="1" w:lastColumn="0" w:noHBand="0" w:noVBand="1"/>
      </w:tblPr>
      <w:tblGrid>
        <w:gridCol w:w="3074"/>
        <w:gridCol w:w="929"/>
      </w:tblGrid>
      <w:tr w:rsidR="003A32CA" w:rsidRPr="003A32CA" w14:paraId="730BF8C0" w14:textId="77777777" w:rsidTr="003A3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2A5D03" w14:textId="77777777" w:rsidR="003A32CA" w:rsidRPr="003A32CA" w:rsidRDefault="003A32CA" w:rsidP="003A32CA">
            <w:pPr>
              <w:spacing w:after="160" w:line="278" w:lineRule="auto"/>
              <w:rPr>
                <w:u w:val="single"/>
              </w:rPr>
            </w:pPr>
            <w:r w:rsidRPr="003A32CA">
              <w:rPr>
                <w:u w:val="single"/>
              </w:rPr>
              <w:t>Metric</w:t>
            </w:r>
          </w:p>
        </w:tc>
        <w:tc>
          <w:tcPr>
            <w:tcW w:w="0" w:type="auto"/>
            <w:hideMark/>
          </w:tcPr>
          <w:p w14:paraId="7D3EF362" w14:textId="77777777" w:rsidR="003A32CA" w:rsidRP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rPr>
                <w:u w:val="single"/>
              </w:rPr>
            </w:pPr>
            <w:r w:rsidRPr="003A32CA">
              <w:rPr>
                <w:u w:val="single"/>
              </w:rPr>
              <w:t>Value</w:t>
            </w:r>
          </w:p>
        </w:tc>
      </w:tr>
      <w:tr w:rsidR="003A32CA" w:rsidRPr="003A32CA" w14:paraId="460D6CA8"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2CB39" w14:textId="77777777" w:rsidR="003A32CA" w:rsidRPr="003A32CA" w:rsidRDefault="003A32CA" w:rsidP="003A32CA">
            <w:pPr>
              <w:spacing w:after="160" w:line="278" w:lineRule="auto"/>
              <w:rPr>
                <w:u w:val="single"/>
              </w:rPr>
            </w:pPr>
            <w:r w:rsidRPr="003A32CA">
              <w:rPr>
                <w:u w:val="single"/>
              </w:rPr>
              <w:t>Total Companies</w:t>
            </w:r>
          </w:p>
        </w:tc>
        <w:tc>
          <w:tcPr>
            <w:tcW w:w="0" w:type="auto"/>
            <w:hideMark/>
          </w:tcPr>
          <w:p w14:paraId="5C4B0BB8"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2157</w:t>
            </w:r>
          </w:p>
        </w:tc>
      </w:tr>
      <w:tr w:rsidR="003A32CA" w:rsidRPr="003A32CA" w14:paraId="50AE20A7"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0E4891" w14:textId="77777777" w:rsidR="003A32CA" w:rsidRPr="003A32CA" w:rsidRDefault="003A32CA" w:rsidP="003A32CA">
            <w:pPr>
              <w:spacing w:after="160" w:line="278" w:lineRule="auto"/>
              <w:rPr>
                <w:u w:val="single"/>
              </w:rPr>
            </w:pPr>
            <w:r w:rsidRPr="003A32CA">
              <w:rPr>
                <w:u w:val="single"/>
              </w:rPr>
              <w:t>Bankrupt Samples</w:t>
            </w:r>
          </w:p>
        </w:tc>
        <w:tc>
          <w:tcPr>
            <w:tcW w:w="0" w:type="auto"/>
            <w:hideMark/>
          </w:tcPr>
          <w:p w14:paraId="1B02ACDB"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rPr>
                <w:b/>
                <w:bCs/>
                <w:u w:val="single"/>
              </w:rPr>
            </w:pPr>
            <w:r w:rsidRPr="003A32CA">
              <w:rPr>
                <w:b/>
                <w:bCs/>
                <w:u w:val="single"/>
              </w:rPr>
              <w:t>82</w:t>
            </w:r>
          </w:p>
        </w:tc>
      </w:tr>
      <w:tr w:rsidR="003A32CA" w:rsidRPr="003A32CA" w14:paraId="10997E59"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27915E" w14:textId="77777777" w:rsidR="003A32CA" w:rsidRPr="003A32CA" w:rsidRDefault="003A32CA" w:rsidP="003A32CA">
            <w:pPr>
              <w:spacing w:after="160" w:line="278" w:lineRule="auto"/>
              <w:rPr>
                <w:u w:val="single"/>
              </w:rPr>
            </w:pPr>
            <w:r w:rsidRPr="003A32CA">
              <w:rPr>
                <w:u w:val="single"/>
              </w:rPr>
              <w:t>TT (Correct Bankrupt)</w:t>
            </w:r>
          </w:p>
        </w:tc>
        <w:tc>
          <w:tcPr>
            <w:tcW w:w="0" w:type="auto"/>
            <w:hideMark/>
          </w:tcPr>
          <w:p w14:paraId="60008FCC"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81</w:t>
            </w:r>
          </w:p>
        </w:tc>
      </w:tr>
      <w:tr w:rsidR="003A32CA" w:rsidRPr="003A32CA" w14:paraId="078A334F"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0CBC2" w14:textId="77777777" w:rsidR="003A32CA" w:rsidRPr="003A32CA" w:rsidRDefault="003A32CA" w:rsidP="003A32CA">
            <w:pPr>
              <w:spacing w:after="160" w:line="278" w:lineRule="auto"/>
              <w:rPr>
                <w:u w:val="single"/>
              </w:rPr>
            </w:pPr>
            <w:r w:rsidRPr="003A32CA">
              <w:rPr>
                <w:u w:val="single"/>
              </w:rPr>
              <w:t>TF (Missed Bankrupt)</w:t>
            </w:r>
          </w:p>
        </w:tc>
        <w:tc>
          <w:tcPr>
            <w:tcW w:w="0" w:type="auto"/>
            <w:hideMark/>
          </w:tcPr>
          <w:p w14:paraId="2CE5D0DB"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rPr>
                <w:b/>
                <w:bCs/>
                <w:u w:val="single"/>
              </w:rPr>
            </w:pPr>
            <w:r w:rsidRPr="003A32CA">
              <w:rPr>
                <w:b/>
                <w:bCs/>
                <w:u w:val="single"/>
              </w:rPr>
              <w:t>1</w:t>
            </w:r>
          </w:p>
        </w:tc>
      </w:tr>
      <w:tr w:rsidR="003A32CA" w:rsidRPr="003A32CA" w14:paraId="53283EB1"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DF17B1" w14:textId="77777777" w:rsidR="003A32CA" w:rsidRPr="003A32CA" w:rsidRDefault="003A32CA" w:rsidP="003A32CA">
            <w:pPr>
              <w:spacing w:after="160" w:line="278" w:lineRule="auto"/>
              <w:rPr>
                <w:u w:val="single"/>
              </w:rPr>
            </w:pPr>
            <w:proofErr w:type="gramStart"/>
            <w:r w:rsidRPr="003A32CA">
              <w:rPr>
                <w:u w:val="single"/>
              </w:rPr>
              <w:t>Equation(</w:t>
            </w:r>
            <w:proofErr w:type="gramEnd"/>
            <w:r w:rsidRPr="003A32CA">
              <w:rPr>
                <w:u w:val="single"/>
              </w:rPr>
              <w:t>1) Accuracy</w:t>
            </w:r>
          </w:p>
        </w:tc>
        <w:tc>
          <w:tcPr>
            <w:tcW w:w="0" w:type="auto"/>
            <w:hideMark/>
          </w:tcPr>
          <w:p w14:paraId="189CD1C5"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0.9878</w:t>
            </w:r>
          </w:p>
        </w:tc>
      </w:tr>
      <w:tr w:rsidR="003A32CA" w:rsidRPr="003A32CA" w14:paraId="6FD2A486"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F9FB1F" w14:textId="77777777" w:rsidR="003A32CA" w:rsidRPr="003A32CA" w:rsidRDefault="003A32CA" w:rsidP="003A32CA">
            <w:pPr>
              <w:spacing w:after="160" w:line="278" w:lineRule="auto"/>
              <w:rPr>
                <w:u w:val="single"/>
              </w:rPr>
            </w:pPr>
            <w:r w:rsidRPr="003A32CA">
              <w:rPr>
                <w:u w:val="single"/>
              </w:rPr>
              <w:t>Features Used</w:t>
            </w:r>
          </w:p>
        </w:tc>
        <w:tc>
          <w:tcPr>
            <w:tcW w:w="0" w:type="auto"/>
            <w:hideMark/>
          </w:tcPr>
          <w:p w14:paraId="1623A08B" w14:textId="5BD22786"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rPr>
                <w:b/>
                <w:bCs/>
                <w:u w:val="single"/>
              </w:rPr>
            </w:pPr>
            <w:r w:rsidRPr="003A32CA">
              <w:rPr>
                <w:b/>
                <w:bCs/>
                <w:u w:val="single"/>
              </w:rPr>
              <w:t>1</w:t>
            </w:r>
            <w:r w:rsidR="00DF48A0">
              <w:rPr>
                <w:b/>
                <w:bCs/>
                <w:u w:val="single"/>
              </w:rPr>
              <w:t>5</w:t>
            </w:r>
          </w:p>
        </w:tc>
      </w:tr>
      <w:tr w:rsidR="003A32CA" w:rsidRPr="003A32CA" w14:paraId="1F09A237"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E9313" w14:textId="77777777" w:rsidR="003A32CA" w:rsidRPr="003A32CA" w:rsidRDefault="003A32CA" w:rsidP="003A32CA">
            <w:pPr>
              <w:spacing w:after="160" w:line="278" w:lineRule="auto"/>
              <w:rPr>
                <w:u w:val="single"/>
              </w:rPr>
            </w:pPr>
            <w:r w:rsidRPr="003A32CA">
              <w:rPr>
                <w:u w:val="single"/>
              </w:rPr>
              <w:t>Best Probability Threshold</w:t>
            </w:r>
          </w:p>
        </w:tc>
        <w:tc>
          <w:tcPr>
            <w:tcW w:w="0" w:type="auto"/>
            <w:hideMark/>
          </w:tcPr>
          <w:p w14:paraId="075D3D69"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0.9</w:t>
            </w:r>
          </w:p>
        </w:tc>
      </w:tr>
    </w:tbl>
    <w:p w14:paraId="101E6EB6" w14:textId="77777777" w:rsidR="003A32CA" w:rsidRDefault="003A32CA">
      <w:pPr>
        <w:rPr>
          <w:b/>
          <w:bCs/>
          <w:u w:val="single"/>
        </w:rPr>
      </w:pPr>
    </w:p>
    <w:p w14:paraId="0B58BF9E" w14:textId="6846A860" w:rsidR="003A32CA" w:rsidRPr="003A32CA" w:rsidRDefault="003A32CA">
      <w:r w:rsidRPr="003A32CA">
        <w:t xml:space="preserve">SUBGROUP-5 → </w:t>
      </w:r>
      <w:proofErr w:type="spellStart"/>
      <w:r>
        <w:t>Prem</w:t>
      </w:r>
      <w:r w:rsidR="3EF84D08">
        <w:t>l</w:t>
      </w:r>
      <w:r>
        <w:t>ata</w:t>
      </w:r>
      <w:proofErr w:type="spellEnd"/>
      <w:r w:rsidRPr="003A32CA">
        <w:t xml:space="preserve"> (Cluster-5 — Constant Model)</w:t>
      </w:r>
    </w:p>
    <w:tbl>
      <w:tblPr>
        <w:tblStyle w:val="GridTable5Dark-Accent2"/>
        <w:tblW w:w="0" w:type="auto"/>
        <w:jc w:val="center"/>
        <w:tblLook w:val="04A0" w:firstRow="1" w:lastRow="0" w:firstColumn="1" w:lastColumn="0" w:noHBand="0" w:noVBand="1"/>
      </w:tblPr>
      <w:tblGrid>
        <w:gridCol w:w="2226"/>
        <w:gridCol w:w="828"/>
      </w:tblGrid>
      <w:tr w:rsidR="003A32CA" w:rsidRPr="003A32CA" w14:paraId="6BC569A3" w14:textId="77777777" w:rsidTr="003A3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AA4B0" w14:textId="77777777" w:rsidR="003A32CA" w:rsidRPr="003A32CA" w:rsidRDefault="003A32CA" w:rsidP="003A32CA">
            <w:pPr>
              <w:spacing w:after="160" w:line="278" w:lineRule="auto"/>
              <w:rPr>
                <w:u w:val="single"/>
              </w:rPr>
            </w:pPr>
            <w:r w:rsidRPr="003A32CA">
              <w:rPr>
                <w:u w:val="single"/>
              </w:rPr>
              <w:t>Metric</w:t>
            </w:r>
          </w:p>
        </w:tc>
        <w:tc>
          <w:tcPr>
            <w:tcW w:w="0" w:type="auto"/>
            <w:hideMark/>
          </w:tcPr>
          <w:p w14:paraId="572CC66F" w14:textId="77777777" w:rsidR="003A32CA" w:rsidRPr="003A32CA" w:rsidRDefault="003A32CA" w:rsidP="003A32CA">
            <w:pPr>
              <w:spacing w:after="160" w:line="278" w:lineRule="auto"/>
              <w:cnfStyle w:val="100000000000" w:firstRow="1" w:lastRow="0" w:firstColumn="0" w:lastColumn="0" w:oddVBand="0" w:evenVBand="0" w:oddHBand="0" w:evenHBand="0" w:firstRowFirstColumn="0" w:firstRowLastColumn="0" w:lastRowFirstColumn="0" w:lastRowLastColumn="0"/>
              <w:rPr>
                <w:u w:val="single"/>
              </w:rPr>
            </w:pPr>
            <w:r w:rsidRPr="003A32CA">
              <w:rPr>
                <w:u w:val="single"/>
              </w:rPr>
              <w:t>Value</w:t>
            </w:r>
          </w:p>
        </w:tc>
      </w:tr>
      <w:tr w:rsidR="003A32CA" w:rsidRPr="003A32CA" w14:paraId="0D83CCE0"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727FD7" w14:textId="77777777" w:rsidR="003A32CA" w:rsidRPr="003A32CA" w:rsidRDefault="003A32CA" w:rsidP="003A32CA">
            <w:pPr>
              <w:spacing w:after="160" w:line="278" w:lineRule="auto"/>
              <w:rPr>
                <w:u w:val="single"/>
              </w:rPr>
            </w:pPr>
            <w:r w:rsidRPr="003A32CA">
              <w:rPr>
                <w:u w:val="single"/>
              </w:rPr>
              <w:t>Total Companies</w:t>
            </w:r>
          </w:p>
        </w:tc>
        <w:tc>
          <w:tcPr>
            <w:tcW w:w="0" w:type="auto"/>
            <w:hideMark/>
          </w:tcPr>
          <w:p w14:paraId="369F04B1"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3</w:t>
            </w:r>
          </w:p>
        </w:tc>
      </w:tr>
      <w:tr w:rsidR="003A32CA" w:rsidRPr="003A32CA" w14:paraId="613E1CA2"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57674C" w14:textId="77777777" w:rsidR="003A32CA" w:rsidRPr="003A32CA" w:rsidRDefault="003A32CA" w:rsidP="003A32CA">
            <w:pPr>
              <w:spacing w:after="160" w:line="278" w:lineRule="auto"/>
              <w:rPr>
                <w:u w:val="single"/>
              </w:rPr>
            </w:pPr>
            <w:r w:rsidRPr="003A32CA">
              <w:rPr>
                <w:u w:val="single"/>
              </w:rPr>
              <w:t>Bankrupt Samples</w:t>
            </w:r>
          </w:p>
        </w:tc>
        <w:tc>
          <w:tcPr>
            <w:tcW w:w="0" w:type="auto"/>
            <w:hideMark/>
          </w:tcPr>
          <w:p w14:paraId="782291BE"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rPr>
                <w:b/>
                <w:bCs/>
                <w:u w:val="single"/>
              </w:rPr>
            </w:pPr>
            <w:r w:rsidRPr="003A32CA">
              <w:rPr>
                <w:b/>
                <w:bCs/>
                <w:u w:val="single"/>
              </w:rPr>
              <w:t>3</w:t>
            </w:r>
          </w:p>
        </w:tc>
      </w:tr>
      <w:tr w:rsidR="003A32CA" w:rsidRPr="003A32CA" w14:paraId="4C2D9AAB"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DD615F" w14:textId="77777777" w:rsidR="003A32CA" w:rsidRPr="003A32CA" w:rsidRDefault="003A32CA" w:rsidP="003A32CA">
            <w:pPr>
              <w:spacing w:after="160" w:line="278" w:lineRule="auto"/>
              <w:rPr>
                <w:u w:val="single"/>
              </w:rPr>
            </w:pPr>
            <w:r w:rsidRPr="003A32CA">
              <w:rPr>
                <w:u w:val="single"/>
              </w:rPr>
              <w:t>TT</w:t>
            </w:r>
          </w:p>
        </w:tc>
        <w:tc>
          <w:tcPr>
            <w:tcW w:w="0" w:type="auto"/>
            <w:hideMark/>
          </w:tcPr>
          <w:p w14:paraId="15ED5048"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3</w:t>
            </w:r>
          </w:p>
        </w:tc>
      </w:tr>
      <w:tr w:rsidR="003A32CA" w:rsidRPr="003A32CA" w14:paraId="7C1C130B" w14:textId="77777777" w:rsidTr="003A32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937B06" w14:textId="77777777" w:rsidR="003A32CA" w:rsidRPr="003A32CA" w:rsidRDefault="003A32CA" w:rsidP="003A32CA">
            <w:pPr>
              <w:spacing w:after="160" w:line="278" w:lineRule="auto"/>
              <w:rPr>
                <w:u w:val="single"/>
              </w:rPr>
            </w:pPr>
            <w:r w:rsidRPr="003A32CA">
              <w:rPr>
                <w:u w:val="single"/>
              </w:rPr>
              <w:t>TF</w:t>
            </w:r>
          </w:p>
        </w:tc>
        <w:tc>
          <w:tcPr>
            <w:tcW w:w="0" w:type="auto"/>
            <w:hideMark/>
          </w:tcPr>
          <w:p w14:paraId="10E3540C" w14:textId="77777777" w:rsidR="003A32CA" w:rsidRPr="003A32CA" w:rsidRDefault="003A32CA" w:rsidP="003A32CA">
            <w:pPr>
              <w:spacing w:after="160" w:line="278" w:lineRule="auto"/>
              <w:cnfStyle w:val="000000000000" w:firstRow="0" w:lastRow="0" w:firstColumn="0" w:lastColumn="0" w:oddVBand="0" w:evenVBand="0" w:oddHBand="0" w:evenHBand="0" w:firstRowFirstColumn="0" w:firstRowLastColumn="0" w:lastRowFirstColumn="0" w:lastRowLastColumn="0"/>
              <w:rPr>
                <w:b/>
                <w:bCs/>
                <w:u w:val="single"/>
              </w:rPr>
            </w:pPr>
            <w:r w:rsidRPr="003A32CA">
              <w:rPr>
                <w:b/>
                <w:bCs/>
                <w:u w:val="single"/>
              </w:rPr>
              <w:t>0</w:t>
            </w:r>
          </w:p>
        </w:tc>
      </w:tr>
      <w:tr w:rsidR="003A32CA" w:rsidRPr="003A32CA" w14:paraId="74A0F7CF" w14:textId="77777777" w:rsidTr="003A3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138029" w14:textId="77777777" w:rsidR="003A32CA" w:rsidRPr="003A32CA" w:rsidRDefault="003A32CA" w:rsidP="003A32CA">
            <w:pPr>
              <w:spacing w:after="160" w:line="278" w:lineRule="auto"/>
              <w:rPr>
                <w:u w:val="single"/>
              </w:rPr>
            </w:pPr>
            <w:r w:rsidRPr="003A32CA">
              <w:rPr>
                <w:u w:val="single"/>
              </w:rPr>
              <w:t>Features</w:t>
            </w:r>
          </w:p>
        </w:tc>
        <w:tc>
          <w:tcPr>
            <w:tcW w:w="0" w:type="auto"/>
            <w:hideMark/>
          </w:tcPr>
          <w:p w14:paraId="732885C6" w14:textId="77777777" w:rsidR="003A32CA" w:rsidRPr="003A32CA" w:rsidRDefault="003A32CA" w:rsidP="003A32CA">
            <w:pPr>
              <w:spacing w:after="160" w:line="278" w:lineRule="auto"/>
              <w:cnfStyle w:val="000000100000" w:firstRow="0" w:lastRow="0" w:firstColumn="0" w:lastColumn="0" w:oddVBand="0" w:evenVBand="0" w:oddHBand="1" w:evenHBand="0" w:firstRowFirstColumn="0" w:firstRowLastColumn="0" w:lastRowFirstColumn="0" w:lastRowLastColumn="0"/>
              <w:rPr>
                <w:b/>
                <w:bCs/>
                <w:u w:val="single"/>
              </w:rPr>
            </w:pPr>
            <w:r w:rsidRPr="003A32CA">
              <w:rPr>
                <w:b/>
                <w:bCs/>
                <w:u w:val="single"/>
              </w:rPr>
              <w:t>0</w:t>
            </w:r>
          </w:p>
        </w:tc>
      </w:tr>
    </w:tbl>
    <w:p w14:paraId="161F2DD4" w14:textId="77777777" w:rsidR="003A32CA" w:rsidRDefault="003A32CA">
      <w:pPr>
        <w:rPr>
          <w:b/>
          <w:bCs/>
          <w:u w:val="single"/>
        </w:rPr>
      </w:pPr>
    </w:p>
    <w:p w14:paraId="7E70BABF" w14:textId="6968FC84" w:rsidR="009C73C1" w:rsidRDefault="00693611">
      <w:pPr>
        <w:rPr>
          <w:b/>
          <w:bCs/>
          <w:u w:val="single"/>
        </w:rPr>
      </w:pPr>
      <w:r w:rsidRPr="00693611">
        <w:rPr>
          <w:b/>
          <w:bCs/>
          <w:u w:val="single"/>
        </w:rPr>
        <w:t xml:space="preserve">6. FINAL TABLE-3 </w:t>
      </w:r>
    </w:p>
    <w:tbl>
      <w:tblPr>
        <w:tblStyle w:val="ListTable3-Accent1"/>
        <w:tblW w:w="0" w:type="auto"/>
        <w:jc w:val="center"/>
        <w:tblBorders>
          <w:insideH w:val="single" w:sz="4" w:space="0" w:color="156082" w:themeColor="accent1"/>
          <w:insideV w:val="single" w:sz="4" w:space="0" w:color="auto"/>
        </w:tblBorders>
        <w:tblLayout w:type="fixed"/>
        <w:tblLook w:val="04A0" w:firstRow="1" w:lastRow="0" w:firstColumn="1" w:lastColumn="0" w:noHBand="0" w:noVBand="1"/>
      </w:tblPr>
      <w:tblGrid>
        <w:gridCol w:w="828"/>
        <w:gridCol w:w="1980"/>
        <w:gridCol w:w="1350"/>
        <w:gridCol w:w="1227"/>
        <w:gridCol w:w="1129"/>
        <w:gridCol w:w="1129"/>
        <w:gridCol w:w="1283"/>
      </w:tblGrid>
      <w:tr w:rsidR="009C73C1" w14:paraId="1DD48429" w14:textId="77777777" w:rsidTr="00BE5A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28" w:type="dxa"/>
          </w:tcPr>
          <w:p w14:paraId="487D949C" w14:textId="77777777" w:rsidR="009C73C1" w:rsidRDefault="009C73C1" w:rsidP="00E328DC">
            <w:pPr>
              <w:rPr>
                <w:b w:val="0"/>
                <w:bCs w:val="0"/>
              </w:rPr>
            </w:pPr>
            <w:r>
              <w:t>Sub</w:t>
            </w:r>
          </w:p>
          <w:p w14:paraId="14BB0C9A" w14:textId="77777777" w:rsidR="009C73C1" w:rsidRDefault="009C73C1" w:rsidP="00E328DC">
            <w:r>
              <w:t>group ID</w:t>
            </w:r>
          </w:p>
        </w:tc>
        <w:tc>
          <w:tcPr>
            <w:tcW w:w="1980" w:type="dxa"/>
          </w:tcPr>
          <w:p w14:paraId="66DF20F2" w14:textId="77777777" w:rsidR="009C73C1" w:rsidRDefault="009C73C1" w:rsidP="00E328DC">
            <w:pPr>
              <w:cnfStyle w:val="100000000000" w:firstRow="1" w:lastRow="0" w:firstColumn="0" w:lastColumn="0" w:oddVBand="0" w:evenVBand="0" w:oddHBand="0" w:evenHBand="0" w:firstRowFirstColumn="0" w:firstRowLastColumn="0" w:lastRowFirstColumn="0" w:lastRowLastColumn="0"/>
            </w:pPr>
            <w:r>
              <w:t>Name of Student</w:t>
            </w:r>
          </w:p>
        </w:tc>
        <w:tc>
          <w:tcPr>
            <w:tcW w:w="1350" w:type="dxa"/>
          </w:tcPr>
          <w:p w14:paraId="18FFDC2D" w14:textId="77777777" w:rsidR="009C73C1" w:rsidRDefault="009C73C1" w:rsidP="00E328DC">
            <w:pPr>
              <w:cnfStyle w:val="100000000000" w:firstRow="1" w:lastRow="0" w:firstColumn="0" w:lastColumn="0" w:oddVBand="0" w:evenVBand="0" w:oddHBand="0" w:evenHBand="0" w:firstRowFirstColumn="0" w:firstRowLastColumn="0" w:lastRowFirstColumn="0" w:lastRowLastColumn="0"/>
            </w:pPr>
            <w:r>
              <w:t>No.  of Companies</w:t>
            </w:r>
          </w:p>
        </w:tc>
        <w:tc>
          <w:tcPr>
            <w:tcW w:w="1227" w:type="dxa"/>
          </w:tcPr>
          <w:p w14:paraId="2AAE7248" w14:textId="77777777" w:rsidR="009C73C1" w:rsidRDefault="009C73C1" w:rsidP="00E328DC">
            <w:pPr>
              <w:cnfStyle w:val="100000000000" w:firstRow="1" w:lastRow="0" w:firstColumn="0" w:lastColumn="0" w:oddVBand="0" w:evenVBand="0" w:oddHBand="0" w:evenHBand="0" w:firstRowFirstColumn="0" w:firstRowLastColumn="0" w:lastRowFirstColumn="0" w:lastRowLastColumn="0"/>
            </w:pPr>
            <w:r>
              <w:t>No. of Bankrupt</w:t>
            </w:r>
          </w:p>
        </w:tc>
        <w:tc>
          <w:tcPr>
            <w:tcW w:w="1129" w:type="dxa"/>
          </w:tcPr>
          <w:p w14:paraId="0162F606" w14:textId="77777777" w:rsidR="009C73C1" w:rsidRDefault="009C73C1" w:rsidP="00E328DC">
            <w:pPr>
              <w:cnfStyle w:val="100000000000" w:firstRow="1" w:lastRow="0" w:firstColumn="0" w:lastColumn="0" w:oddVBand="0" w:evenVBand="0" w:oddHBand="0" w:evenHBand="0" w:firstRowFirstColumn="0" w:firstRowLastColumn="0" w:lastRowFirstColumn="0" w:lastRowLastColumn="0"/>
            </w:pPr>
            <w:r>
              <w:t>Stacking model TT</w:t>
            </w:r>
          </w:p>
        </w:tc>
        <w:tc>
          <w:tcPr>
            <w:tcW w:w="1129" w:type="dxa"/>
          </w:tcPr>
          <w:p w14:paraId="4C84EAB1" w14:textId="77777777" w:rsidR="009C73C1" w:rsidRDefault="009C73C1" w:rsidP="00E328DC">
            <w:pPr>
              <w:cnfStyle w:val="100000000000" w:firstRow="1" w:lastRow="0" w:firstColumn="0" w:lastColumn="0" w:oddVBand="0" w:evenVBand="0" w:oddHBand="0" w:evenHBand="0" w:firstRowFirstColumn="0" w:firstRowLastColumn="0" w:lastRowFirstColumn="0" w:lastRowLastColumn="0"/>
            </w:pPr>
            <w:r>
              <w:t>Stacking model TF</w:t>
            </w:r>
          </w:p>
        </w:tc>
        <w:tc>
          <w:tcPr>
            <w:tcW w:w="1283" w:type="dxa"/>
          </w:tcPr>
          <w:p w14:paraId="222C7014" w14:textId="77777777" w:rsidR="009C73C1" w:rsidRDefault="009C73C1" w:rsidP="00E328DC">
            <w:pPr>
              <w:cnfStyle w:val="100000000000" w:firstRow="1" w:lastRow="0" w:firstColumn="0" w:lastColumn="0" w:oddVBand="0" w:evenVBand="0" w:oddHBand="0" w:evenHBand="0" w:firstRowFirstColumn="0" w:firstRowLastColumn="0" w:lastRowFirstColumn="0" w:lastRowLastColumn="0"/>
            </w:pPr>
            <w:proofErr w:type="spellStart"/>
            <w:r>
              <w:t>Nfeatures</w:t>
            </w:r>
            <w:proofErr w:type="spellEnd"/>
          </w:p>
        </w:tc>
      </w:tr>
      <w:tr w:rsidR="009C73C1" w14:paraId="75F196DD" w14:textId="77777777" w:rsidTr="00BE5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Pr>
          <w:p w14:paraId="7CDEEB03" w14:textId="77777777" w:rsidR="009C73C1" w:rsidRDefault="009C73C1" w:rsidP="00E328DC">
            <w:r>
              <w:t>0</w:t>
            </w:r>
          </w:p>
        </w:tc>
        <w:tc>
          <w:tcPr>
            <w:tcW w:w="1980" w:type="dxa"/>
          </w:tcPr>
          <w:p w14:paraId="0EEAD54B"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Parth Gadekar</w:t>
            </w:r>
          </w:p>
        </w:tc>
        <w:tc>
          <w:tcPr>
            <w:tcW w:w="1350" w:type="dxa"/>
          </w:tcPr>
          <w:p w14:paraId="620553D1"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1345</w:t>
            </w:r>
          </w:p>
        </w:tc>
        <w:tc>
          <w:tcPr>
            <w:tcW w:w="1227" w:type="dxa"/>
          </w:tcPr>
          <w:p w14:paraId="016D7443"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109</w:t>
            </w:r>
          </w:p>
        </w:tc>
        <w:tc>
          <w:tcPr>
            <w:tcW w:w="1129" w:type="dxa"/>
          </w:tcPr>
          <w:p w14:paraId="5F11E111"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105</w:t>
            </w:r>
          </w:p>
        </w:tc>
        <w:tc>
          <w:tcPr>
            <w:tcW w:w="1129" w:type="dxa"/>
          </w:tcPr>
          <w:p w14:paraId="4BF421E4"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4</w:t>
            </w:r>
          </w:p>
        </w:tc>
        <w:tc>
          <w:tcPr>
            <w:tcW w:w="1283" w:type="dxa"/>
          </w:tcPr>
          <w:p w14:paraId="6FC50F87"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25</w:t>
            </w:r>
          </w:p>
        </w:tc>
      </w:tr>
      <w:tr w:rsidR="009C73C1" w14:paraId="532E2E67" w14:textId="77777777" w:rsidTr="00BE5AA5">
        <w:trPr>
          <w:jc w:val="center"/>
        </w:trPr>
        <w:tc>
          <w:tcPr>
            <w:cnfStyle w:val="001000000000" w:firstRow="0" w:lastRow="0" w:firstColumn="1" w:lastColumn="0" w:oddVBand="0" w:evenVBand="0" w:oddHBand="0" w:evenHBand="0" w:firstRowFirstColumn="0" w:firstRowLastColumn="0" w:lastRowFirstColumn="0" w:lastRowLastColumn="0"/>
            <w:tcW w:w="828" w:type="dxa"/>
          </w:tcPr>
          <w:p w14:paraId="5035A0FC" w14:textId="77777777" w:rsidR="009C73C1" w:rsidRDefault="009C73C1" w:rsidP="00E328DC">
            <w:r>
              <w:t>1</w:t>
            </w:r>
          </w:p>
        </w:tc>
        <w:tc>
          <w:tcPr>
            <w:tcW w:w="1980" w:type="dxa"/>
          </w:tcPr>
          <w:p w14:paraId="346DB166"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Constant</w:t>
            </w:r>
          </w:p>
        </w:tc>
        <w:tc>
          <w:tcPr>
            <w:tcW w:w="1350" w:type="dxa"/>
          </w:tcPr>
          <w:p w14:paraId="6F3B6554"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324</w:t>
            </w:r>
          </w:p>
        </w:tc>
        <w:tc>
          <w:tcPr>
            <w:tcW w:w="1227" w:type="dxa"/>
          </w:tcPr>
          <w:p w14:paraId="54AB2819"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0</w:t>
            </w:r>
          </w:p>
        </w:tc>
        <w:tc>
          <w:tcPr>
            <w:tcW w:w="1129" w:type="dxa"/>
          </w:tcPr>
          <w:p w14:paraId="452E262B"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0</w:t>
            </w:r>
          </w:p>
        </w:tc>
        <w:tc>
          <w:tcPr>
            <w:tcW w:w="1129" w:type="dxa"/>
          </w:tcPr>
          <w:p w14:paraId="167B065B"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0</w:t>
            </w:r>
          </w:p>
        </w:tc>
        <w:tc>
          <w:tcPr>
            <w:tcW w:w="1283" w:type="dxa"/>
          </w:tcPr>
          <w:p w14:paraId="08AF9685"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0</w:t>
            </w:r>
          </w:p>
        </w:tc>
      </w:tr>
      <w:tr w:rsidR="009C73C1" w14:paraId="5A3615AB" w14:textId="77777777" w:rsidTr="00BE5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Pr>
          <w:p w14:paraId="2DB70733" w14:textId="77777777" w:rsidR="009C73C1" w:rsidRDefault="009C73C1" w:rsidP="00E328DC">
            <w:r>
              <w:t>2</w:t>
            </w:r>
          </w:p>
        </w:tc>
        <w:tc>
          <w:tcPr>
            <w:tcW w:w="1980" w:type="dxa"/>
          </w:tcPr>
          <w:p w14:paraId="619C0AF0"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Dhanisha Raut</w:t>
            </w:r>
          </w:p>
        </w:tc>
        <w:tc>
          <w:tcPr>
            <w:tcW w:w="1350" w:type="dxa"/>
          </w:tcPr>
          <w:p w14:paraId="3A5C8A1B"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1976</w:t>
            </w:r>
          </w:p>
        </w:tc>
        <w:tc>
          <w:tcPr>
            <w:tcW w:w="1227" w:type="dxa"/>
          </w:tcPr>
          <w:p w14:paraId="0B2AFD63"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4</w:t>
            </w:r>
          </w:p>
        </w:tc>
        <w:tc>
          <w:tcPr>
            <w:tcW w:w="1129" w:type="dxa"/>
          </w:tcPr>
          <w:p w14:paraId="0B476EB3"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4</w:t>
            </w:r>
          </w:p>
        </w:tc>
        <w:tc>
          <w:tcPr>
            <w:tcW w:w="1129" w:type="dxa"/>
          </w:tcPr>
          <w:p w14:paraId="4E6E7130"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0</w:t>
            </w:r>
          </w:p>
        </w:tc>
        <w:tc>
          <w:tcPr>
            <w:tcW w:w="1283" w:type="dxa"/>
          </w:tcPr>
          <w:p w14:paraId="7DF9260F"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40</w:t>
            </w:r>
          </w:p>
        </w:tc>
      </w:tr>
      <w:tr w:rsidR="009C73C1" w14:paraId="060320F7" w14:textId="77777777" w:rsidTr="00BE5AA5">
        <w:trPr>
          <w:jc w:val="center"/>
        </w:trPr>
        <w:tc>
          <w:tcPr>
            <w:cnfStyle w:val="001000000000" w:firstRow="0" w:lastRow="0" w:firstColumn="1" w:lastColumn="0" w:oddVBand="0" w:evenVBand="0" w:oddHBand="0" w:evenHBand="0" w:firstRowFirstColumn="0" w:firstRowLastColumn="0" w:lastRowFirstColumn="0" w:lastRowLastColumn="0"/>
            <w:tcW w:w="828" w:type="dxa"/>
          </w:tcPr>
          <w:p w14:paraId="67EA23A6" w14:textId="77777777" w:rsidR="009C73C1" w:rsidRDefault="009C73C1" w:rsidP="00E328DC">
            <w:r>
              <w:t>3</w:t>
            </w:r>
          </w:p>
        </w:tc>
        <w:tc>
          <w:tcPr>
            <w:tcW w:w="1980" w:type="dxa"/>
          </w:tcPr>
          <w:p w14:paraId="1C66920A"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Sai Lakshmi Lasya Vellampalli</w:t>
            </w:r>
          </w:p>
        </w:tc>
        <w:tc>
          <w:tcPr>
            <w:tcW w:w="1350" w:type="dxa"/>
          </w:tcPr>
          <w:p w14:paraId="25FD5157"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2157</w:t>
            </w:r>
          </w:p>
        </w:tc>
        <w:tc>
          <w:tcPr>
            <w:tcW w:w="1227" w:type="dxa"/>
          </w:tcPr>
          <w:p w14:paraId="022649EE"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82</w:t>
            </w:r>
          </w:p>
        </w:tc>
        <w:tc>
          <w:tcPr>
            <w:tcW w:w="1129" w:type="dxa"/>
          </w:tcPr>
          <w:p w14:paraId="11EEE257"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81</w:t>
            </w:r>
          </w:p>
        </w:tc>
        <w:tc>
          <w:tcPr>
            <w:tcW w:w="1129" w:type="dxa"/>
          </w:tcPr>
          <w:p w14:paraId="146DE3E6"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1</w:t>
            </w:r>
          </w:p>
        </w:tc>
        <w:tc>
          <w:tcPr>
            <w:tcW w:w="1283" w:type="dxa"/>
          </w:tcPr>
          <w:p w14:paraId="56CCB330"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15</w:t>
            </w:r>
          </w:p>
        </w:tc>
      </w:tr>
      <w:tr w:rsidR="009C73C1" w14:paraId="44C0EF3B" w14:textId="77777777" w:rsidTr="00BE5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Pr>
          <w:p w14:paraId="4114661E" w14:textId="77777777" w:rsidR="009C73C1" w:rsidRDefault="009C73C1" w:rsidP="00E328DC">
            <w:r>
              <w:t>4</w:t>
            </w:r>
          </w:p>
        </w:tc>
        <w:tc>
          <w:tcPr>
            <w:tcW w:w="1980" w:type="dxa"/>
          </w:tcPr>
          <w:p w14:paraId="469E6431"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Constant</w:t>
            </w:r>
          </w:p>
        </w:tc>
        <w:tc>
          <w:tcPr>
            <w:tcW w:w="1350" w:type="dxa"/>
          </w:tcPr>
          <w:p w14:paraId="457676BB"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2</w:t>
            </w:r>
          </w:p>
        </w:tc>
        <w:tc>
          <w:tcPr>
            <w:tcW w:w="1227" w:type="dxa"/>
          </w:tcPr>
          <w:p w14:paraId="6CB5AFFC"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0</w:t>
            </w:r>
          </w:p>
        </w:tc>
        <w:tc>
          <w:tcPr>
            <w:tcW w:w="1129" w:type="dxa"/>
          </w:tcPr>
          <w:p w14:paraId="112D3E67"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0</w:t>
            </w:r>
          </w:p>
        </w:tc>
        <w:tc>
          <w:tcPr>
            <w:tcW w:w="1129" w:type="dxa"/>
          </w:tcPr>
          <w:p w14:paraId="0FBF9F9B"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0</w:t>
            </w:r>
          </w:p>
        </w:tc>
        <w:tc>
          <w:tcPr>
            <w:tcW w:w="1283" w:type="dxa"/>
          </w:tcPr>
          <w:p w14:paraId="455ABAE6"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0</w:t>
            </w:r>
          </w:p>
        </w:tc>
      </w:tr>
      <w:tr w:rsidR="009C73C1" w14:paraId="3DA9D300" w14:textId="77777777" w:rsidTr="00BE5AA5">
        <w:trPr>
          <w:jc w:val="center"/>
        </w:trPr>
        <w:tc>
          <w:tcPr>
            <w:cnfStyle w:val="001000000000" w:firstRow="0" w:lastRow="0" w:firstColumn="1" w:lastColumn="0" w:oddVBand="0" w:evenVBand="0" w:oddHBand="0" w:evenHBand="0" w:firstRowFirstColumn="0" w:firstRowLastColumn="0" w:lastRowFirstColumn="0" w:lastRowLastColumn="0"/>
            <w:tcW w:w="828" w:type="dxa"/>
          </w:tcPr>
          <w:p w14:paraId="38A696EE" w14:textId="77777777" w:rsidR="009C73C1" w:rsidRDefault="009C73C1" w:rsidP="00E328DC">
            <w:r>
              <w:t>5</w:t>
            </w:r>
          </w:p>
        </w:tc>
        <w:tc>
          <w:tcPr>
            <w:tcW w:w="1980" w:type="dxa"/>
          </w:tcPr>
          <w:p w14:paraId="69F902E6"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proofErr w:type="spellStart"/>
            <w:r>
              <w:t>Premlata</w:t>
            </w:r>
            <w:proofErr w:type="spellEnd"/>
            <w:r>
              <w:t xml:space="preserve"> Yadav</w:t>
            </w:r>
          </w:p>
        </w:tc>
        <w:tc>
          <w:tcPr>
            <w:tcW w:w="1350" w:type="dxa"/>
          </w:tcPr>
          <w:p w14:paraId="10F1149D"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3</w:t>
            </w:r>
          </w:p>
        </w:tc>
        <w:tc>
          <w:tcPr>
            <w:tcW w:w="1227" w:type="dxa"/>
          </w:tcPr>
          <w:p w14:paraId="0BB08376"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3</w:t>
            </w:r>
          </w:p>
        </w:tc>
        <w:tc>
          <w:tcPr>
            <w:tcW w:w="1129" w:type="dxa"/>
          </w:tcPr>
          <w:p w14:paraId="0DAFF0BB"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3</w:t>
            </w:r>
          </w:p>
        </w:tc>
        <w:tc>
          <w:tcPr>
            <w:tcW w:w="1129" w:type="dxa"/>
          </w:tcPr>
          <w:p w14:paraId="31B2E584"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0</w:t>
            </w:r>
          </w:p>
        </w:tc>
        <w:tc>
          <w:tcPr>
            <w:tcW w:w="1283" w:type="dxa"/>
          </w:tcPr>
          <w:p w14:paraId="371BB98B" w14:textId="77777777" w:rsidR="009C73C1" w:rsidRDefault="009C73C1" w:rsidP="00E328DC">
            <w:pPr>
              <w:cnfStyle w:val="000000000000" w:firstRow="0" w:lastRow="0" w:firstColumn="0" w:lastColumn="0" w:oddVBand="0" w:evenVBand="0" w:oddHBand="0" w:evenHBand="0" w:firstRowFirstColumn="0" w:firstRowLastColumn="0" w:lastRowFirstColumn="0" w:lastRowLastColumn="0"/>
            </w:pPr>
            <w:r>
              <w:t>0</w:t>
            </w:r>
          </w:p>
        </w:tc>
      </w:tr>
      <w:tr w:rsidR="009C73C1" w14:paraId="417D9D95" w14:textId="77777777" w:rsidTr="00BE5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dxa"/>
          </w:tcPr>
          <w:p w14:paraId="3710881C" w14:textId="77777777" w:rsidR="009C73C1" w:rsidRDefault="009C73C1" w:rsidP="00E328DC">
            <w:r>
              <w:t>team</w:t>
            </w:r>
          </w:p>
        </w:tc>
        <w:tc>
          <w:tcPr>
            <w:tcW w:w="1980" w:type="dxa"/>
          </w:tcPr>
          <w:p w14:paraId="10425D3C"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p>
        </w:tc>
        <w:tc>
          <w:tcPr>
            <w:tcW w:w="1350" w:type="dxa"/>
          </w:tcPr>
          <w:p w14:paraId="5CFF9013"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5807</w:t>
            </w:r>
          </w:p>
        </w:tc>
        <w:tc>
          <w:tcPr>
            <w:tcW w:w="1227" w:type="dxa"/>
          </w:tcPr>
          <w:p w14:paraId="53471B78"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198</w:t>
            </w:r>
          </w:p>
        </w:tc>
        <w:tc>
          <w:tcPr>
            <w:tcW w:w="1129" w:type="dxa"/>
          </w:tcPr>
          <w:p w14:paraId="69F59A04"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193</w:t>
            </w:r>
          </w:p>
        </w:tc>
        <w:tc>
          <w:tcPr>
            <w:tcW w:w="1129" w:type="dxa"/>
          </w:tcPr>
          <w:p w14:paraId="0E2279FA"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5</w:t>
            </w:r>
          </w:p>
        </w:tc>
        <w:tc>
          <w:tcPr>
            <w:tcW w:w="1283" w:type="dxa"/>
          </w:tcPr>
          <w:p w14:paraId="5BAE1C39" w14:textId="77777777" w:rsidR="009C73C1" w:rsidRDefault="009C73C1" w:rsidP="00E328DC">
            <w:pPr>
              <w:cnfStyle w:val="000000100000" w:firstRow="0" w:lastRow="0" w:firstColumn="0" w:lastColumn="0" w:oddVBand="0" w:evenVBand="0" w:oddHBand="1" w:evenHBand="0" w:firstRowFirstColumn="0" w:firstRowLastColumn="0" w:lastRowFirstColumn="0" w:lastRowLastColumn="0"/>
            </w:pPr>
            <w:r>
              <w:t>24.97</w:t>
            </w:r>
          </w:p>
        </w:tc>
      </w:tr>
    </w:tbl>
    <w:p w14:paraId="5C68EDA1" w14:textId="77777777" w:rsidR="00BE5AA5" w:rsidRDefault="00BE5AA5" w:rsidP="00BE5AA5">
      <w:pPr>
        <w:spacing w:before="100" w:beforeAutospacing="1" w:after="100" w:afterAutospacing="1" w:line="240" w:lineRule="auto"/>
        <w:rPr>
          <w:rFonts w:eastAsia="Times New Roman" w:cs="Times New Roman"/>
          <w:b/>
          <w:bCs/>
        </w:rPr>
      </w:pPr>
    </w:p>
    <w:p w14:paraId="4F2FD5F8" w14:textId="77777777" w:rsidR="00BE5AA5" w:rsidRDefault="00BE5AA5" w:rsidP="00BE5AA5">
      <w:pPr>
        <w:spacing w:before="100" w:beforeAutospacing="1" w:after="100" w:afterAutospacing="1" w:line="240" w:lineRule="auto"/>
        <w:rPr>
          <w:rFonts w:eastAsia="Times New Roman" w:cs="Times New Roman"/>
          <w:b/>
          <w:bCs/>
        </w:rPr>
      </w:pPr>
    </w:p>
    <w:p w14:paraId="2D97E0F7" w14:textId="407121F0" w:rsidR="00BE5AA5" w:rsidRDefault="00BE5AA5" w:rsidP="00BE5AA5">
      <w:pPr>
        <w:spacing w:before="100" w:beforeAutospacing="1" w:after="100" w:afterAutospacing="1" w:line="240" w:lineRule="auto"/>
        <w:rPr>
          <w:rFonts w:eastAsia="Times New Roman" w:cs="Times New Roman"/>
          <w:b/>
          <w:bCs/>
        </w:rPr>
      </w:pPr>
      <w:r>
        <w:rPr>
          <w:rFonts w:eastAsia="Times New Roman" w:cs="Times New Roman"/>
          <w:b/>
          <w:bCs/>
        </w:rPr>
        <w:lastRenderedPageBreak/>
        <w:t xml:space="preserve">Weighted Average </w:t>
      </w:r>
      <w:proofErr w:type="spellStart"/>
      <w:r>
        <w:rPr>
          <w:rFonts w:eastAsia="Times New Roman" w:cs="Times New Roman"/>
          <w:b/>
          <w:bCs/>
        </w:rPr>
        <w:t>Nfeatures</w:t>
      </w:r>
      <w:proofErr w:type="spellEnd"/>
      <w:r>
        <w:rPr>
          <w:rFonts w:eastAsia="Times New Roman" w:cs="Times New Roman"/>
          <w:b/>
          <w:bCs/>
        </w:rPr>
        <w:t xml:space="preserve"> Calculation:</w:t>
      </w:r>
    </w:p>
    <w:p w14:paraId="369E2272" w14:textId="77777777" w:rsidR="00BE5AA5" w:rsidRPr="001F470E" w:rsidRDefault="00BE5AA5" w:rsidP="00BE5AA5">
      <w:pPr>
        <w:spacing w:before="100" w:beforeAutospacing="1" w:after="100" w:afterAutospacing="1" w:line="240" w:lineRule="auto"/>
        <w:rPr>
          <w:rFonts w:eastAsia="Times New Roman" w:cs="Times New Roman"/>
        </w:rPr>
      </w:pPr>
      <m:oMathPara>
        <m:oMath>
          <m:r>
            <w:rPr>
              <w:rFonts w:ascii="Cambria Math" w:eastAsia="Times New Roman" w:hAnsi="Cambria Math" w:cs="Times New Roman"/>
            </w:rPr>
            <m:t xml:space="preserve">Weighted avg = </m:t>
          </m:r>
          <m:f>
            <m:fPr>
              <m:ctrlPr>
                <w:rPr>
                  <w:rFonts w:ascii="Cambria Math" w:eastAsia="Times New Roman" w:hAnsi="Cambria Math" w:cs="Times New Roman"/>
                  <w:i/>
                </w:rPr>
              </m:ctrlPr>
            </m:fPr>
            <m:num>
              <m:d>
                <m:dPr>
                  <m:ctrlPr>
                    <w:rPr>
                      <w:rFonts w:ascii="Cambria Math" w:eastAsia="Times New Roman" w:hAnsi="Cambria Math" w:cs="Times New Roman"/>
                      <w:i/>
                    </w:rPr>
                  </m:ctrlPr>
                </m:dPr>
                <m:e>
                  <m:r>
                    <w:rPr>
                      <w:rFonts w:ascii="Cambria Math" w:eastAsia="Times New Roman" w:hAnsi="Cambria Math" w:cs="Times New Roman"/>
                    </w:rPr>
                    <m:t>1345 * 25</m:t>
                  </m:r>
                </m:e>
              </m:d>
              <m:r>
                <w:rPr>
                  <w:rFonts w:ascii="Cambria Math" w:eastAsia="Times New Roman" w:hAnsi="Cambria Math" w:cs="Times New Roman"/>
                </w:rPr>
                <m:t xml:space="preserve">+ </m:t>
              </m:r>
              <m:d>
                <m:dPr>
                  <m:ctrlPr>
                    <w:rPr>
                      <w:rFonts w:ascii="Cambria Math" w:eastAsia="Times New Roman" w:hAnsi="Cambria Math" w:cs="Times New Roman"/>
                      <w:i/>
                    </w:rPr>
                  </m:ctrlPr>
                </m:dPr>
                <m:e>
                  <m:r>
                    <w:rPr>
                      <w:rFonts w:ascii="Cambria Math" w:eastAsia="Times New Roman" w:hAnsi="Cambria Math" w:cs="Times New Roman"/>
                    </w:rPr>
                    <m:t>1976* 40</m:t>
                  </m:r>
                </m:e>
              </m:d>
              <m:r>
                <w:rPr>
                  <w:rFonts w:ascii="Cambria Math" w:eastAsia="Times New Roman" w:hAnsi="Cambria Math" w:cs="Times New Roman"/>
                </w:rPr>
                <m:t xml:space="preserve">+ </m:t>
              </m:r>
              <m:d>
                <m:dPr>
                  <m:ctrlPr>
                    <w:rPr>
                      <w:rFonts w:ascii="Cambria Math" w:eastAsia="Times New Roman" w:hAnsi="Cambria Math" w:cs="Times New Roman"/>
                      <w:i/>
                    </w:rPr>
                  </m:ctrlPr>
                </m:dPr>
                <m:e>
                  <m:r>
                    <w:rPr>
                      <w:rFonts w:ascii="Cambria Math" w:eastAsia="Times New Roman" w:hAnsi="Cambria Math" w:cs="Times New Roman"/>
                    </w:rPr>
                    <m:t xml:space="preserve">2157 *15 </m:t>
                  </m:r>
                </m:e>
              </m:d>
            </m:num>
            <m:den>
              <m:r>
                <w:rPr>
                  <w:rFonts w:ascii="Cambria Math" w:eastAsia="Times New Roman" w:hAnsi="Cambria Math" w:cs="Times New Roman"/>
                </w:rPr>
                <m:t>5807</m:t>
              </m:r>
            </m:den>
          </m:f>
          <m:r>
            <w:rPr>
              <w:rFonts w:ascii="Cambria Math" w:eastAsia="Times New Roman" w:hAnsi="Cambria Math" w:cs="Times New Roman"/>
            </w:rPr>
            <m:t xml:space="preserve">    </m:t>
          </m:r>
        </m:oMath>
      </m:oMathPara>
    </w:p>
    <w:p w14:paraId="6B9C4A86" w14:textId="77777777" w:rsidR="00BE5AA5" w:rsidRPr="001F470E" w:rsidRDefault="00BE5AA5" w:rsidP="00BE5AA5">
      <w:pPr>
        <w:spacing w:before="100" w:beforeAutospacing="1" w:after="100" w:afterAutospacing="1" w:line="240" w:lineRule="auto"/>
        <w:jc w:val="center"/>
        <w:rPr>
          <w:rFonts w:eastAsia="Times New Roman" w:cs="Times New Roman"/>
        </w:rPr>
      </w:pPr>
      <m:oMath>
        <m:r>
          <w:rPr>
            <w:rFonts w:ascii="Cambria Math" w:eastAsia="Times New Roman" w:hAnsi="Cambria Math" w:cs="Times New Roman"/>
          </w:rPr>
          <m:t xml:space="preserve">= </m:t>
        </m:r>
      </m:oMath>
      <w:r>
        <w:rPr>
          <w:rFonts w:eastAsia="Times New Roman" w:cs="Times New Roman"/>
        </w:rPr>
        <w:t>24.97</w:t>
      </w:r>
      <w:r w:rsidRPr="001F470E">
        <w:rPr>
          <w:rFonts w:ascii="Cambria Math" w:eastAsia="Times New Roman" w:hAnsi="Cambria Math" w:cs="Times New Roman"/>
          <w:i/>
        </w:rPr>
        <w:t xml:space="preserve"> </w:t>
      </w:r>
      <m:oMath>
        <m:r>
          <w:rPr>
            <w:rFonts w:ascii="Cambria Math" w:eastAsia="Times New Roman" w:hAnsi="Cambria Math" w:cs="Times New Roman"/>
          </w:rPr>
          <m:t xml:space="preserve">(approx) </m:t>
        </m:r>
      </m:oMath>
    </w:p>
    <w:p w14:paraId="6AEE25F4" w14:textId="77777777" w:rsidR="009C73C1" w:rsidRPr="001F6E2D" w:rsidRDefault="009C73C1">
      <w:pPr>
        <w:rPr>
          <w:b/>
          <w:bCs/>
          <w:u w:val="single"/>
        </w:rPr>
      </w:pPr>
    </w:p>
    <w:p w14:paraId="4254D838" w14:textId="77777777" w:rsidR="004C1BCD" w:rsidRDefault="00693611">
      <w:pPr>
        <w:rPr>
          <w:rFonts w:ascii="Segoe UI Symbol" w:hAnsi="Segoe UI Symbol" w:cs="Segoe UI Symbol"/>
          <w:i/>
          <w:iCs/>
        </w:rPr>
      </w:pPr>
      <w:r w:rsidRPr="00693611">
        <w:rPr>
          <w:rFonts w:ascii="Segoe UI Symbol" w:hAnsi="Segoe UI Symbol" w:cs="Segoe UI Symbol"/>
          <w:i/>
          <w:iCs/>
        </w:rPr>
        <w:t>Sum of TT+TF = 198 → Condition satisfied</w:t>
      </w:r>
    </w:p>
    <w:p w14:paraId="7837A4B3" w14:textId="7F6990E3" w:rsidR="004C1BCD" w:rsidRDefault="004C1BCD">
      <w:pPr>
        <w:rPr>
          <w:rFonts w:ascii="Segoe UI Symbol" w:hAnsi="Segoe UI Symbol" w:cs="Segoe UI Symbol"/>
          <w:i/>
          <w:iCs/>
        </w:rPr>
      </w:pPr>
      <w:r w:rsidRPr="004C1BCD">
        <w:rPr>
          <w:rFonts w:ascii="Segoe UI Symbol" w:hAnsi="Segoe UI Symbol" w:cs="Segoe UI Symbol"/>
          <w:i/>
          <w:iCs/>
        </w:rPr>
        <w:t xml:space="preserve">Cluster 5 contains only 3 companies, all bankrupt → </w:t>
      </w:r>
      <w:proofErr w:type="spellStart"/>
      <w:r w:rsidRPr="004C1BCD">
        <w:rPr>
          <w:rFonts w:ascii="Segoe UI Symbol" w:hAnsi="Segoe UI Symbol" w:cs="Segoe UI Symbol"/>
          <w:i/>
          <w:iCs/>
        </w:rPr>
        <w:t>ConstantModel</w:t>
      </w:r>
      <w:proofErr w:type="spellEnd"/>
      <w:r w:rsidRPr="004C1BCD">
        <w:rPr>
          <w:rFonts w:ascii="Segoe UI Symbol" w:hAnsi="Segoe UI Symbol" w:cs="Segoe UI Symbol"/>
          <w:i/>
          <w:iCs/>
        </w:rPr>
        <w:t xml:space="preserve"> used (always predicts 1).</w:t>
      </w:r>
    </w:p>
    <w:p w14:paraId="4390A1CE" w14:textId="4BF7B06A" w:rsidR="00693611" w:rsidRPr="004C1BCD" w:rsidRDefault="00693611">
      <w:pPr>
        <w:rPr>
          <w:rFonts w:ascii="Segoe UI Symbol" w:hAnsi="Segoe UI Symbol" w:cs="Segoe UI Symbol"/>
          <w:i/>
          <w:iCs/>
        </w:rPr>
      </w:pPr>
      <w:r w:rsidRPr="00693611">
        <w:rPr>
          <w:rFonts w:ascii="Segoe UI Symbol" w:hAnsi="Segoe UI Symbol" w:cs="Segoe UI Symbol"/>
          <w:i/>
          <w:iCs/>
        </w:rPr>
        <w:t>All TT/TF values calculated on ORIGINAL training data → Rubric compliant</w:t>
      </w:r>
    </w:p>
    <w:p w14:paraId="4B5CF241" w14:textId="77777777" w:rsidR="00693611" w:rsidRDefault="00693611">
      <w:pPr>
        <w:rPr>
          <w:b/>
          <w:bCs/>
          <w:u w:val="single"/>
        </w:rPr>
      </w:pPr>
    </w:p>
    <w:p w14:paraId="7193AC83" w14:textId="64E54A36" w:rsidR="00693611" w:rsidRPr="00693611" w:rsidRDefault="00693611">
      <w:pPr>
        <w:rPr>
          <w:b/>
          <w:bCs/>
          <w:u w:val="single"/>
        </w:rPr>
      </w:pPr>
      <w:r w:rsidRPr="00693611">
        <w:rPr>
          <w:b/>
          <w:bCs/>
          <w:u w:val="single"/>
        </w:rPr>
        <w:t>7. Generalization Output (Section 4 Validation)</w:t>
      </w:r>
    </w:p>
    <w:tbl>
      <w:tblPr>
        <w:tblStyle w:val="GridTable5Dark-Accent2"/>
        <w:tblW w:w="0" w:type="auto"/>
        <w:jc w:val="center"/>
        <w:tblLook w:val="04A0" w:firstRow="1" w:lastRow="0" w:firstColumn="1" w:lastColumn="0" w:noHBand="0" w:noVBand="1"/>
      </w:tblPr>
      <w:tblGrid>
        <w:gridCol w:w="3957"/>
        <w:gridCol w:w="1243"/>
      </w:tblGrid>
      <w:tr w:rsidR="00693611" w:rsidRPr="00693611" w14:paraId="286F78BB" w14:textId="77777777" w:rsidTr="006936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0FD027" w14:textId="77777777" w:rsidR="00693611" w:rsidRPr="00693611" w:rsidRDefault="00693611" w:rsidP="00693611">
            <w:pPr>
              <w:spacing w:after="160" w:line="278" w:lineRule="auto"/>
            </w:pPr>
            <w:r w:rsidRPr="00693611">
              <w:t>Output Metric</w:t>
            </w:r>
          </w:p>
        </w:tc>
        <w:tc>
          <w:tcPr>
            <w:tcW w:w="0" w:type="auto"/>
            <w:hideMark/>
          </w:tcPr>
          <w:p w14:paraId="00B12F47" w14:textId="77777777" w:rsidR="00693611" w:rsidRPr="00693611" w:rsidRDefault="00693611" w:rsidP="00693611">
            <w:pPr>
              <w:spacing w:after="160" w:line="278" w:lineRule="auto"/>
              <w:cnfStyle w:val="100000000000" w:firstRow="1" w:lastRow="0" w:firstColumn="0" w:lastColumn="0" w:oddVBand="0" w:evenVBand="0" w:oddHBand="0" w:evenHBand="0" w:firstRowFirstColumn="0" w:firstRowLastColumn="0" w:lastRowFirstColumn="0" w:lastRowLastColumn="0"/>
            </w:pPr>
            <w:r w:rsidRPr="00693611">
              <w:t>Value</w:t>
            </w:r>
          </w:p>
        </w:tc>
      </w:tr>
      <w:tr w:rsidR="00693611" w:rsidRPr="00693611" w14:paraId="7C80EA30" w14:textId="77777777" w:rsidTr="006936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7771C7" w14:textId="77777777" w:rsidR="00693611" w:rsidRPr="00693611" w:rsidRDefault="00693611" w:rsidP="00693611">
            <w:pPr>
              <w:spacing w:after="160" w:line="278" w:lineRule="auto"/>
            </w:pPr>
            <w:r w:rsidRPr="00693611">
              <w:t>Predicted Bankrupt Count</w:t>
            </w:r>
          </w:p>
        </w:tc>
        <w:tc>
          <w:tcPr>
            <w:tcW w:w="0" w:type="auto"/>
            <w:hideMark/>
          </w:tcPr>
          <w:p w14:paraId="1C54CE74" w14:textId="34070470" w:rsidR="00693611" w:rsidRPr="00693611" w:rsidRDefault="00693611" w:rsidP="00693611">
            <w:pPr>
              <w:spacing w:after="160" w:line="278" w:lineRule="auto"/>
              <w:cnfStyle w:val="000000100000" w:firstRow="0" w:lastRow="0" w:firstColumn="0" w:lastColumn="0" w:oddVBand="0" w:evenVBand="0" w:oddHBand="1" w:evenHBand="0" w:firstRowFirstColumn="0" w:firstRowLastColumn="0" w:lastRowFirstColumn="0" w:lastRowLastColumn="0"/>
            </w:pPr>
            <w:r w:rsidRPr="00693611">
              <w:rPr>
                <w:b/>
                <w:bCs/>
              </w:rPr>
              <w:t>4</w:t>
            </w:r>
            <w:r w:rsidR="003A32CA">
              <w:rPr>
                <w:b/>
                <w:bCs/>
              </w:rPr>
              <w:t>9</w:t>
            </w:r>
            <w:r w:rsidRPr="00693611">
              <w:rPr>
                <w:b/>
                <w:bCs/>
              </w:rPr>
              <w:t xml:space="preserve"> / 1012</w:t>
            </w:r>
          </w:p>
        </w:tc>
      </w:tr>
      <w:tr w:rsidR="00693611" w:rsidRPr="00693611" w14:paraId="595831C7" w14:textId="77777777" w:rsidTr="006936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54086" w14:textId="77777777" w:rsidR="00693611" w:rsidRPr="00693611" w:rsidRDefault="00693611" w:rsidP="00693611">
            <w:pPr>
              <w:spacing w:after="160" w:line="278" w:lineRule="auto"/>
            </w:pPr>
            <w:r w:rsidRPr="00693611">
              <w:t>Bankruptcy Percentage</w:t>
            </w:r>
          </w:p>
        </w:tc>
        <w:tc>
          <w:tcPr>
            <w:tcW w:w="0" w:type="auto"/>
            <w:hideMark/>
          </w:tcPr>
          <w:p w14:paraId="76A95614" w14:textId="6A4919AC" w:rsidR="00693611" w:rsidRPr="00693611" w:rsidRDefault="00693611" w:rsidP="00693611">
            <w:pPr>
              <w:spacing w:after="160" w:line="278" w:lineRule="auto"/>
              <w:cnfStyle w:val="000000000000" w:firstRow="0" w:lastRow="0" w:firstColumn="0" w:lastColumn="0" w:oddVBand="0" w:evenVBand="0" w:oddHBand="0" w:evenHBand="0" w:firstRowFirstColumn="0" w:firstRowLastColumn="0" w:lastRowFirstColumn="0" w:lastRowLastColumn="0"/>
            </w:pPr>
            <w:r w:rsidRPr="00693611">
              <w:rPr>
                <w:b/>
                <w:bCs/>
              </w:rPr>
              <w:t>4.</w:t>
            </w:r>
            <w:r w:rsidR="003A32CA">
              <w:rPr>
                <w:b/>
                <w:bCs/>
              </w:rPr>
              <w:t>8</w:t>
            </w:r>
            <w:r w:rsidRPr="00693611">
              <w:rPr>
                <w:b/>
                <w:bCs/>
              </w:rPr>
              <w:t>4%</w:t>
            </w:r>
          </w:p>
        </w:tc>
      </w:tr>
      <w:tr w:rsidR="00693611" w:rsidRPr="00693611" w14:paraId="3A99B934" w14:textId="77777777" w:rsidTr="006936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A8A84" w14:textId="77777777" w:rsidR="00693611" w:rsidRPr="00693611" w:rsidRDefault="00693611" w:rsidP="00693611">
            <w:pPr>
              <w:spacing w:after="160" w:line="278" w:lineRule="auto"/>
            </w:pPr>
            <w:r w:rsidRPr="00693611">
              <w:t>Rubric Constraint (&lt;20% bankrupt)</w:t>
            </w:r>
          </w:p>
        </w:tc>
        <w:tc>
          <w:tcPr>
            <w:tcW w:w="0" w:type="auto"/>
            <w:hideMark/>
          </w:tcPr>
          <w:p w14:paraId="2320C106" w14:textId="77777777" w:rsidR="00693611" w:rsidRPr="00693611" w:rsidRDefault="00693611" w:rsidP="00693611">
            <w:pPr>
              <w:spacing w:after="160" w:line="278" w:lineRule="auto"/>
              <w:cnfStyle w:val="000000100000" w:firstRow="0" w:lastRow="0" w:firstColumn="0" w:lastColumn="0" w:oddVBand="0" w:evenVBand="0" w:oddHBand="1" w:evenHBand="0" w:firstRowFirstColumn="0" w:firstRowLastColumn="0" w:lastRowFirstColumn="0" w:lastRowLastColumn="0"/>
            </w:pPr>
            <w:r w:rsidRPr="00693611">
              <w:rPr>
                <w:rFonts w:ascii="Segoe UI Symbol" w:hAnsi="Segoe UI Symbol" w:cs="Segoe UI Symbol"/>
                <w:b/>
                <w:bCs/>
              </w:rPr>
              <w:t>✔</w:t>
            </w:r>
            <w:r w:rsidRPr="00693611">
              <w:rPr>
                <w:b/>
                <w:bCs/>
              </w:rPr>
              <w:t xml:space="preserve"> Passed</w:t>
            </w:r>
          </w:p>
        </w:tc>
      </w:tr>
    </w:tbl>
    <w:p w14:paraId="0A3A7BA4" w14:textId="4932926D" w:rsidR="00693611" w:rsidRDefault="00693611">
      <w:r w:rsidRPr="00693611">
        <w:t>A valid submission CSV (Group4_Generalization.csv) is generated and ready for upload.</w:t>
      </w:r>
      <w:r w:rsidR="00431D61">
        <w:t xml:space="preserve"> </w:t>
      </w:r>
      <w:r w:rsidR="00431D61" w:rsidRPr="00431D61">
        <w:t>Generalization output remains realistic (not overly aggressive nor under-fitted).</w:t>
      </w:r>
    </w:p>
    <w:p w14:paraId="66330682" w14:textId="77777777" w:rsidR="003A32CA" w:rsidRDefault="003A32CA" w:rsidP="003A32CA">
      <w:pPr>
        <w:rPr>
          <w:b/>
          <w:bCs/>
          <w:u w:val="single"/>
        </w:rPr>
      </w:pPr>
    </w:p>
    <w:p w14:paraId="6F5AB233" w14:textId="7B116A96" w:rsidR="003A32CA" w:rsidRDefault="003A32CA" w:rsidP="003A32CA">
      <w:pPr>
        <w:rPr>
          <w:b/>
          <w:bCs/>
          <w:u w:val="single"/>
        </w:rPr>
      </w:pPr>
      <w:r w:rsidRPr="003A32CA">
        <w:rPr>
          <w:b/>
          <w:bCs/>
          <w:u w:val="single"/>
        </w:rPr>
        <w:t>8. Confusion Matrix</w:t>
      </w:r>
    </w:p>
    <w:p w14:paraId="2D10E8C7" w14:textId="0FE1D321" w:rsidR="00B81363" w:rsidRPr="00B81363" w:rsidRDefault="00B81363" w:rsidP="003A32CA">
      <w:r>
        <w:t>Subgroup 0 - Base Models</w:t>
      </w:r>
      <w:r>
        <w:t xml:space="preserve"> &amp;</w:t>
      </w:r>
      <w:r>
        <w:t xml:space="preserve"> </w:t>
      </w:r>
      <w:r w:rsidRPr="00A77E9A">
        <w:t xml:space="preserve">Meta Model </w:t>
      </w:r>
      <w:r>
        <w:t>Confusion Matrix</w:t>
      </w:r>
    </w:p>
    <w:p w14:paraId="593BB69B" w14:textId="05AB3C1D" w:rsidR="00D17053" w:rsidRPr="00B81363" w:rsidRDefault="00D17053" w:rsidP="003A32CA">
      <w:pPr>
        <w:rPr>
          <w:b/>
          <w:bCs/>
        </w:rPr>
      </w:pPr>
      <w:r w:rsidRPr="00B81363">
        <w:drawing>
          <wp:inline distT="0" distB="0" distL="0" distR="0" wp14:anchorId="0FE24173" wp14:editId="6F234EE1">
            <wp:extent cx="2677943" cy="2819400"/>
            <wp:effectExtent l="0" t="0" r="8255" b="0"/>
            <wp:docPr id="7156894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9432" name="Picture 1" descr="A screenshot of a graph&#10;&#10;AI-generated content may be incorrect."/>
                    <pic:cNvPicPr/>
                  </pic:nvPicPr>
                  <pic:blipFill>
                    <a:blip r:embed="rId11"/>
                    <a:stretch>
                      <a:fillRect/>
                    </a:stretch>
                  </pic:blipFill>
                  <pic:spPr>
                    <a:xfrm>
                      <a:off x="0" y="0"/>
                      <a:ext cx="2713918" cy="2857275"/>
                    </a:xfrm>
                    <a:prstGeom prst="rect">
                      <a:avLst/>
                    </a:prstGeom>
                  </pic:spPr>
                </pic:pic>
              </a:graphicData>
            </a:graphic>
          </wp:inline>
        </w:drawing>
      </w:r>
      <w:r w:rsidR="008A426F" w:rsidRPr="00B81363">
        <w:rPr>
          <w:b/>
          <w:bCs/>
        </w:rPr>
        <w:t xml:space="preserve">                         </w:t>
      </w:r>
      <w:r w:rsidR="008A426F" w:rsidRPr="00B81363">
        <w:rPr>
          <w:b/>
          <w:bCs/>
        </w:rPr>
        <w:drawing>
          <wp:inline distT="0" distB="0" distL="0" distR="0" wp14:anchorId="1B978817" wp14:editId="70A11773">
            <wp:extent cx="2644623" cy="2804160"/>
            <wp:effectExtent l="0" t="0" r="3810" b="0"/>
            <wp:docPr id="1862540702" name="Picture 1" descr="A yellow and purpl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0702" name="Picture 1" descr="A yellow and purple squares with black text&#10;&#10;AI-generated content may be incorrect."/>
                    <pic:cNvPicPr/>
                  </pic:nvPicPr>
                  <pic:blipFill>
                    <a:blip r:embed="rId12"/>
                    <a:stretch>
                      <a:fillRect/>
                    </a:stretch>
                  </pic:blipFill>
                  <pic:spPr>
                    <a:xfrm>
                      <a:off x="0" y="0"/>
                      <a:ext cx="2655081" cy="2815249"/>
                    </a:xfrm>
                    <a:prstGeom prst="rect">
                      <a:avLst/>
                    </a:prstGeom>
                  </pic:spPr>
                </pic:pic>
              </a:graphicData>
            </a:graphic>
          </wp:inline>
        </w:drawing>
      </w:r>
    </w:p>
    <w:p w14:paraId="08379997" w14:textId="1549E9B5" w:rsidR="008A426F" w:rsidRDefault="008A426F" w:rsidP="003A32CA">
      <w:pPr>
        <w:rPr>
          <w:b/>
          <w:bCs/>
          <w:u w:val="single"/>
        </w:rPr>
      </w:pPr>
      <w:r w:rsidRPr="00B81363">
        <w:rPr>
          <w:b/>
          <w:bCs/>
        </w:rPr>
        <w:lastRenderedPageBreak/>
        <w:drawing>
          <wp:inline distT="0" distB="0" distL="0" distR="0" wp14:anchorId="3228FE6B" wp14:editId="48CF18F7">
            <wp:extent cx="2506980" cy="2658213"/>
            <wp:effectExtent l="0" t="0" r="7620" b="8890"/>
            <wp:docPr id="1965160367" name="Picture 1" descr="A yellow and purpl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60367" name="Picture 1" descr="A yellow and purple squares with numbers&#10;&#10;AI-generated content may be incorrect."/>
                    <pic:cNvPicPr/>
                  </pic:nvPicPr>
                  <pic:blipFill>
                    <a:blip r:embed="rId13"/>
                    <a:stretch>
                      <a:fillRect/>
                    </a:stretch>
                  </pic:blipFill>
                  <pic:spPr>
                    <a:xfrm>
                      <a:off x="0" y="0"/>
                      <a:ext cx="2511609" cy="2663121"/>
                    </a:xfrm>
                    <a:prstGeom prst="rect">
                      <a:avLst/>
                    </a:prstGeom>
                  </pic:spPr>
                </pic:pic>
              </a:graphicData>
            </a:graphic>
          </wp:inline>
        </w:drawing>
      </w:r>
      <w:r w:rsidR="00B81363" w:rsidRPr="00B81363">
        <w:rPr>
          <w:b/>
          <w:bCs/>
        </w:rPr>
        <w:t xml:space="preserve">                     </w:t>
      </w:r>
      <w:r w:rsidR="00B81363">
        <w:rPr>
          <w:b/>
          <w:bCs/>
          <w:u w:val="single"/>
        </w:rPr>
        <w:t xml:space="preserve">  </w:t>
      </w:r>
      <w:r w:rsidR="00B81363" w:rsidRPr="00DF4609">
        <w:drawing>
          <wp:inline distT="0" distB="0" distL="0" distR="0" wp14:anchorId="2AAD0B9F" wp14:editId="4BA39AC4">
            <wp:extent cx="3002280" cy="2640560"/>
            <wp:effectExtent l="0" t="0" r="7620" b="7620"/>
            <wp:docPr id="740532042"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90993" name="Picture 1" descr="A graph with numbers and a blue square&#10;&#10;AI-generated content may be incorrect."/>
                    <pic:cNvPicPr/>
                  </pic:nvPicPr>
                  <pic:blipFill>
                    <a:blip r:embed="rId14"/>
                    <a:stretch>
                      <a:fillRect/>
                    </a:stretch>
                  </pic:blipFill>
                  <pic:spPr>
                    <a:xfrm>
                      <a:off x="0" y="0"/>
                      <a:ext cx="3015571" cy="2652250"/>
                    </a:xfrm>
                    <a:prstGeom prst="rect">
                      <a:avLst/>
                    </a:prstGeom>
                  </pic:spPr>
                </pic:pic>
              </a:graphicData>
            </a:graphic>
          </wp:inline>
        </w:drawing>
      </w:r>
    </w:p>
    <w:p w14:paraId="4CCF1A03" w14:textId="2317EE2D" w:rsidR="00B81363" w:rsidRPr="00883653" w:rsidRDefault="00883653" w:rsidP="003A32CA">
      <w:r>
        <w:t xml:space="preserve">Subgroup </w:t>
      </w:r>
      <w:r w:rsidR="00A57C84">
        <w:t>2</w:t>
      </w:r>
      <w:r>
        <w:t xml:space="preserve"> - Base Models &amp; </w:t>
      </w:r>
      <w:r w:rsidRPr="00A77E9A">
        <w:t xml:space="preserve">Meta Model </w:t>
      </w:r>
      <w:r>
        <w:t>Confusion Matrix</w:t>
      </w:r>
    </w:p>
    <w:p w14:paraId="06726C64" w14:textId="6E7BEF86" w:rsidR="00431D61" w:rsidRDefault="00DF4609">
      <w:r w:rsidRPr="00DF4609">
        <w:drawing>
          <wp:inline distT="0" distB="0" distL="0" distR="0" wp14:anchorId="0F5C083E" wp14:editId="2B4D1CC7">
            <wp:extent cx="3028860" cy="2636520"/>
            <wp:effectExtent l="0" t="0" r="635" b="0"/>
            <wp:docPr id="89391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2077" name=""/>
                    <pic:cNvPicPr/>
                  </pic:nvPicPr>
                  <pic:blipFill>
                    <a:blip r:embed="rId15"/>
                    <a:stretch>
                      <a:fillRect/>
                    </a:stretch>
                  </pic:blipFill>
                  <pic:spPr>
                    <a:xfrm>
                      <a:off x="0" y="0"/>
                      <a:ext cx="3040316" cy="2646492"/>
                    </a:xfrm>
                    <a:prstGeom prst="rect">
                      <a:avLst/>
                    </a:prstGeom>
                  </pic:spPr>
                </pic:pic>
              </a:graphicData>
            </a:graphic>
          </wp:inline>
        </w:drawing>
      </w:r>
      <w:r>
        <w:t xml:space="preserve">      </w:t>
      </w:r>
      <w:r w:rsidR="44BF1C3C">
        <w:rPr>
          <w:noProof/>
        </w:rPr>
        <w:drawing>
          <wp:inline distT="0" distB="0" distL="0" distR="0" wp14:anchorId="64A9DD9A" wp14:editId="4D6A7015">
            <wp:extent cx="3048093" cy="2630805"/>
            <wp:effectExtent l="0" t="0" r="0" b="0"/>
            <wp:docPr id="1620360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615" name="Picture 166128615"/>
                    <pic:cNvPicPr/>
                  </pic:nvPicPr>
                  <pic:blipFill>
                    <a:blip r:embed="rId16">
                      <a:extLst>
                        <a:ext uri="{28A0092B-C50C-407E-A947-70E740481C1C}">
                          <a14:useLocalDpi xmlns:a14="http://schemas.microsoft.com/office/drawing/2010/main"/>
                        </a:ext>
                      </a:extLst>
                    </a:blip>
                    <a:stretch>
                      <a:fillRect/>
                    </a:stretch>
                  </pic:blipFill>
                  <pic:spPr>
                    <a:xfrm>
                      <a:off x="0" y="0"/>
                      <a:ext cx="3058256" cy="2639577"/>
                    </a:xfrm>
                    <a:prstGeom prst="rect">
                      <a:avLst/>
                    </a:prstGeom>
                  </pic:spPr>
                </pic:pic>
              </a:graphicData>
            </a:graphic>
          </wp:inline>
        </w:drawing>
      </w:r>
      <w:r w:rsidR="44F112ED">
        <w:t xml:space="preserve"> </w:t>
      </w:r>
    </w:p>
    <w:p w14:paraId="04E77DD2" w14:textId="075AB132" w:rsidR="00564D32" w:rsidRDefault="223DB704">
      <w:r>
        <w:rPr>
          <w:noProof/>
        </w:rPr>
        <w:drawing>
          <wp:inline distT="0" distB="0" distL="0" distR="0" wp14:anchorId="0E83496A" wp14:editId="0006297F">
            <wp:extent cx="2971800" cy="2244013"/>
            <wp:effectExtent l="0" t="0" r="0" b="4445"/>
            <wp:docPr id="560986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86071" name="Picture 560986071"/>
                    <pic:cNvPicPr/>
                  </pic:nvPicPr>
                  <pic:blipFill>
                    <a:blip r:embed="rId17">
                      <a:extLst>
                        <a:ext uri="{28A0092B-C50C-407E-A947-70E740481C1C}">
                          <a14:useLocalDpi xmlns:a14="http://schemas.microsoft.com/office/drawing/2010/main"/>
                        </a:ext>
                      </a:extLst>
                    </a:blip>
                    <a:stretch>
                      <a:fillRect/>
                    </a:stretch>
                  </pic:blipFill>
                  <pic:spPr>
                    <a:xfrm>
                      <a:off x="0" y="0"/>
                      <a:ext cx="3003651" cy="2268064"/>
                    </a:xfrm>
                    <a:prstGeom prst="rect">
                      <a:avLst/>
                    </a:prstGeom>
                  </pic:spPr>
                </pic:pic>
              </a:graphicData>
            </a:graphic>
          </wp:inline>
        </w:drawing>
      </w:r>
      <w:r w:rsidR="008822DF">
        <w:t xml:space="preserve">      </w:t>
      </w:r>
      <w:r>
        <w:rPr>
          <w:noProof/>
        </w:rPr>
        <w:drawing>
          <wp:inline distT="0" distB="0" distL="0" distR="0" wp14:anchorId="2F4EA9FD" wp14:editId="1332CE59">
            <wp:extent cx="3185160" cy="2263871"/>
            <wp:effectExtent l="0" t="0" r="0" b="3175"/>
            <wp:docPr id="2024035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5453" name="Picture 2024035453"/>
                    <pic:cNvPicPr/>
                  </pic:nvPicPr>
                  <pic:blipFill>
                    <a:blip r:embed="rId18">
                      <a:extLst>
                        <a:ext uri="{28A0092B-C50C-407E-A947-70E740481C1C}">
                          <a14:useLocalDpi xmlns:a14="http://schemas.microsoft.com/office/drawing/2010/main"/>
                        </a:ext>
                      </a:extLst>
                    </a:blip>
                    <a:stretch>
                      <a:fillRect/>
                    </a:stretch>
                  </pic:blipFill>
                  <pic:spPr>
                    <a:xfrm>
                      <a:off x="0" y="0"/>
                      <a:ext cx="3207689" cy="2279884"/>
                    </a:xfrm>
                    <a:prstGeom prst="rect">
                      <a:avLst/>
                    </a:prstGeom>
                  </pic:spPr>
                </pic:pic>
              </a:graphicData>
            </a:graphic>
          </wp:inline>
        </w:drawing>
      </w:r>
    </w:p>
    <w:p w14:paraId="3C368FC2" w14:textId="77777777" w:rsidR="00122734" w:rsidRDefault="00122734"/>
    <w:p w14:paraId="71325EB1" w14:textId="77777777" w:rsidR="00122734" w:rsidRDefault="00122734"/>
    <w:p w14:paraId="0540E5FF" w14:textId="77777777" w:rsidR="00122734" w:rsidRDefault="00122734"/>
    <w:p w14:paraId="56C4C68A" w14:textId="3467980C" w:rsidR="00564D32" w:rsidRDefault="00564D32">
      <w:r>
        <w:lastRenderedPageBreak/>
        <w:t>Subgroup 3 - Base Models Confusion Matrix</w:t>
      </w:r>
    </w:p>
    <w:p w14:paraId="7EB650FF" w14:textId="2F8FEBA5" w:rsidR="008822DF" w:rsidRDefault="004F23C3" w:rsidP="004F23C3">
      <w:pPr>
        <w:rPr>
          <w:noProof/>
        </w:rPr>
      </w:pPr>
      <w:r w:rsidRPr="00E9557B">
        <w:rPr>
          <w:noProof/>
        </w:rPr>
        <w:drawing>
          <wp:inline distT="0" distB="0" distL="0" distR="0" wp14:anchorId="013F5330" wp14:editId="0D2D8135">
            <wp:extent cx="3139440" cy="2354581"/>
            <wp:effectExtent l="0" t="0" r="3810" b="7620"/>
            <wp:docPr id="1" name="Picture 1" descr="A graph of a fore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orest&#10;&#10;Description automatically generated with medium confidence"/>
                    <pic:cNvPicPr/>
                  </pic:nvPicPr>
                  <pic:blipFill>
                    <a:blip r:embed="rId19"/>
                    <a:stretch>
                      <a:fillRect/>
                    </a:stretch>
                  </pic:blipFill>
                  <pic:spPr>
                    <a:xfrm>
                      <a:off x="0" y="0"/>
                      <a:ext cx="3141068" cy="2355802"/>
                    </a:xfrm>
                    <a:prstGeom prst="rect">
                      <a:avLst/>
                    </a:prstGeom>
                  </pic:spPr>
                </pic:pic>
              </a:graphicData>
            </a:graphic>
          </wp:inline>
        </w:drawing>
      </w:r>
      <w:r>
        <w:rPr>
          <w:noProof/>
        </w:rPr>
        <w:t xml:space="preserve"> </w:t>
      </w:r>
      <w:r w:rsidR="00B61DE3">
        <w:rPr>
          <w:noProof/>
        </w:rPr>
        <w:t xml:space="preserve">  </w:t>
      </w:r>
      <w:r>
        <w:rPr>
          <w:noProof/>
        </w:rPr>
        <w:t xml:space="preserve">   </w:t>
      </w:r>
      <w:r w:rsidRPr="00E9557B">
        <w:rPr>
          <w:noProof/>
        </w:rPr>
        <w:drawing>
          <wp:inline distT="0" distB="0" distL="0" distR="0" wp14:anchorId="0A8940FB" wp14:editId="462FDDED">
            <wp:extent cx="2964180" cy="2391420"/>
            <wp:effectExtent l="0" t="0" r="7620" b="8890"/>
            <wp:docPr id="2" name="Picture 2" descr="A graph of 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graph with numbers and a bar&#10;&#10;Description automatically generated"/>
                    <pic:cNvPicPr/>
                  </pic:nvPicPr>
                  <pic:blipFill rotWithShape="1">
                    <a:blip r:embed="rId20"/>
                    <a:srcRect b="5618"/>
                    <a:stretch/>
                  </pic:blipFill>
                  <pic:spPr bwMode="auto">
                    <a:xfrm>
                      <a:off x="0" y="0"/>
                      <a:ext cx="3011159" cy="242932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4A9CED10" w14:textId="615E6E32" w:rsidR="004F23C3" w:rsidRDefault="004F23C3" w:rsidP="004F23C3">
      <w:pPr>
        <w:rPr>
          <w:noProof/>
        </w:rPr>
      </w:pPr>
      <w:r>
        <w:rPr>
          <w:noProof/>
        </w:rPr>
        <w:t xml:space="preserve">   </w:t>
      </w:r>
      <w:r w:rsidRPr="00E9557B">
        <w:rPr>
          <w:noProof/>
        </w:rPr>
        <w:drawing>
          <wp:inline distT="0" distB="0" distL="0" distR="0" wp14:anchorId="4FF4222F" wp14:editId="6D4FF1A2">
            <wp:extent cx="2763520" cy="2227894"/>
            <wp:effectExtent l="0" t="0" r="0" b="1270"/>
            <wp:docPr id="3" name="Picture 3" descr="A graph of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confusion matrix&#10;&#10;Description automatically generated"/>
                    <pic:cNvPicPr/>
                  </pic:nvPicPr>
                  <pic:blipFill>
                    <a:blip r:embed="rId21"/>
                    <a:stretch>
                      <a:fillRect/>
                    </a:stretch>
                  </pic:blipFill>
                  <pic:spPr>
                    <a:xfrm>
                      <a:off x="0" y="0"/>
                      <a:ext cx="2793428" cy="2252005"/>
                    </a:xfrm>
                    <a:prstGeom prst="rect">
                      <a:avLst/>
                    </a:prstGeom>
                  </pic:spPr>
                </pic:pic>
              </a:graphicData>
            </a:graphic>
          </wp:inline>
        </w:drawing>
      </w:r>
      <w:r w:rsidR="00B61DE3">
        <w:rPr>
          <w:noProof/>
        </w:rPr>
        <w:t xml:space="preserve">             </w:t>
      </w:r>
      <w:r w:rsidRPr="00E9557B">
        <w:rPr>
          <w:noProof/>
        </w:rPr>
        <w:drawing>
          <wp:inline distT="0" distB="0" distL="0" distR="0" wp14:anchorId="48CAD481" wp14:editId="64A4B543">
            <wp:extent cx="2758440" cy="2248476"/>
            <wp:effectExtent l="0" t="0" r="3810" b="0"/>
            <wp:docPr id="4" name="Picture 4" descr="A graph of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confusion matrix&#10;&#10;Description automatically generated"/>
                    <pic:cNvPicPr/>
                  </pic:nvPicPr>
                  <pic:blipFill>
                    <a:blip r:embed="rId22"/>
                    <a:stretch>
                      <a:fillRect/>
                    </a:stretch>
                  </pic:blipFill>
                  <pic:spPr>
                    <a:xfrm>
                      <a:off x="0" y="0"/>
                      <a:ext cx="2778333" cy="2264691"/>
                    </a:xfrm>
                    <a:prstGeom prst="rect">
                      <a:avLst/>
                    </a:prstGeom>
                  </pic:spPr>
                </pic:pic>
              </a:graphicData>
            </a:graphic>
          </wp:inline>
        </w:drawing>
      </w:r>
    </w:p>
    <w:p w14:paraId="3293BA94" w14:textId="5154C496" w:rsidR="00B61DE3" w:rsidRPr="00A77E9A" w:rsidRDefault="00A77E9A" w:rsidP="00A77E9A">
      <w:pPr>
        <w:pStyle w:val="Heading2"/>
        <w:rPr>
          <w:color w:val="auto"/>
          <w:sz w:val="24"/>
          <w:szCs w:val="24"/>
        </w:rPr>
      </w:pPr>
      <w:r w:rsidRPr="00A77E9A">
        <w:rPr>
          <w:color w:val="auto"/>
          <w:sz w:val="24"/>
          <w:szCs w:val="24"/>
        </w:rPr>
        <w:t>Subgroup 3 - Meta Model Confusion Matrix</w:t>
      </w:r>
    </w:p>
    <w:p w14:paraId="362561C2" w14:textId="53241B3A" w:rsidR="00B61DE3" w:rsidRDefault="00B61DE3" w:rsidP="004F23C3">
      <w:r w:rsidRPr="00E9557B">
        <w:rPr>
          <w:noProof/>
        </w:rPr>
        <w:drawing>
          <wp:inline distT="0" distB="0" distL="0" distR="0" wp14:anchorId="2B35726A" wp14:editId="385E454A">
            <wp:extent cx="2689860" cy="2166832"/>
            <wp:effectExtent l="0" t="0" r="0" b="5080"/>
            <wp:docPr id="5" name="Picture 5" descr="A graph with a blu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blue square&#10;&#10;Description automatically generated with medium confidence"/>
                    <pic:cNvPicPr/>
                  </pic:nvPicPr>
                  <pic:blipFill>
                    <a:blip r:embed="rId23"/>
                    <a:stretch>
                      <a:fillRect/>
                    </a:stretch>
                  </pic:blipFill>
                  <pic:spPr>
                    <a:xfrm>
                      <a:off x="0" y="0"/>
                      <a:ext cx="2713732" cy="2186062"/>
                    </a:xfrm>
                    <a:prstGeom prst="rect">
                      <a:avLst/>
                    </a:prstGeom>
                  </pic:spPr>
                </pic:pic>
              </a:graphicData>
            </a:graphic>
          </wp:inline>
        </w:drawing>
      </w:r>
    </w:p>
    <w:p w14:paraId="28E7C672" w14:textId="77777777" w:rsidR="00F3478B" w:rsidRDefault="00F3478B" w:rsidP="004F23C3"/>
    <w:p w14:paraId="01A451D7" w14:textId="40280CF2" w:rsidR="00F3478B" w:rsidRPr="00F3478B" w:rsidRDefault="00F3478B" w:rsidP="00F3478B">
      <w:pPr>
        <w:pStyle w:val="Heading2"/>
        <w:rPr>
          <w:color w:val="auto"/>
          <w:sz w:val="24"/>
          <w:szCs w:val="24"/>
        </w:rPr>
      </w:pPr>
      <w:r w:rsidRPr="00A77E9A">
        <w:rPr>
          <w:color w:val="auto"/>
          <w:sz w:val="24"/>
          <w:szCs w:val="24"/>
        </w:rPr>
        <w:lastRenderedPageBreak/>
        <w:t xml:space="preserve">Subgroup </w:t>
      </w:r>
      <w:r>
        <w:rPr>
          <w:color w:val="auto"/>
          <w:sz w:val="24"/>
          <w:szCs w:val="24"/>
        </w:rPr>
        <w:t>5</w:t>
      </w:r>
      <w:r w:rsidRPr="00A77E9A">
        <w:rPr>
          <w:color w:val="auto"/>
          <w:sz w:val="24"/>
          <w:szCs w:val="24"/>
        </w:rPr>
        <w:t xml:space="preserve"> - </w:t>
      </w:r>
      <w:r>
        <w:rPr>
          <w:color w:val="auto"/>
          <w:sz w:val="24"/>
          <w:szCs w:val="24"/>
        </w:rPr>
        <w:t>Stacking</w:t>
      </w:r>
      <w:r w:rsidRPr="00A77E9A">
        <w:rPr>
          <w:color w:val="auto"/>
          <w:sz w:val="24"/>
          <w:szCs w:val="24"/>
        </w:rPr>
        <w:t xml:space="preserve"> Model Confusion Matrix</w:t>
      </w:r>
    </w:p>
    <w:p w14:paraId="3D343793" w14:textId="5F69D0F8" w:rsidR="00F3478B" w:rsidRPr="00E9557B" w:rsidRDefault="00F3478B" w:rsidP="004F23C3">
      <w:r w:rsidRPr="00F3478B">
        <w:drawing>
          <wp:inline distT="0" distB="0" distL="0" distR="0" wp14:anchorId="7982991A" wp14:editId="34D4DD3A">
            <wp:extent cx="3505200" cy="2866016"/>
            <wp:effectExtent l="0" t="0" r="0" b="0"/>
            <wp:docPr id="1283369327" name="Picture 1" descr="A graph with a blue squar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69327" name="Picture 1" descr="A graph with a blue square and white text&#10;&#10;AI-generated content may be incorrect."/>
                    <pic:cNvPicPr/>
                  </pic:nvPicPr>
                  <pic:blipFill>
                    <a:blip r:embed="rId24"/>
                    <a:stretch>
                      <a:fillRect/>
                    </a:stretch>
                  </pic:blipFill>
                  <pic:spPr>
                    <a:xfrm>
                      <a:off x="0" y="0"/>
                      <a:ext cx="3517752" cy="2876279"/>
                    </a:xfrm>
                    <a:prstGeom prst="rect">
                      <a:avLst/>
                    </a:prstGeom>
                  </pic:spPr>
                </pic:pic>
              </a:graphicData>
            </a:graphic>
          </wp:inline>
        </w:drawing>
      </w:r>
    </w:p>
    <w:p w14:paraId="4A9985E1" w14:textId="2B2200F7" w:rsidR="00D526CA" w:rsidRPr="00D526CA" w:rsidRDefault="0035602F" w:rsidP="00D526CA">
      <w:proofErr w:type="spellStart"/>
      <w:r>
        <w:t>Note</w:t>
      </w:r>
      <w:r w:rsidR="00D526CA" w:rsidRPr="00D526CA">
        <w:t>Since</w:t>
      </w:r>
      <w:proofErr w:type="spellEnd"/>
      <w:r w:rsidR="00D526CA" w:rsidRPr="00D526CA">
        <w:t xml:space="preserve"> </w:t>
      </w:r>
      <w:r w:rsidR="00D526CA" w:rsidRPr="00D526CA">
        <w:rPr>
          <w:b/>
          <w:bCs/>
        </w:rPr>
        <w:t>Subgroup 5 contains only bankrupt companies (100% class-1)</w:t>
      </w:r>
      <w:r w:rsidR="00D526CA" w:rsidRPr="00D526CA">
        <w:t>, a stacking model could not be trained because machine-learning classifiers require at least two classes.</w:t>
      </w:r>
      <w:r w:rsidR="00D526CA" w:rsidRPr="00D526CA">
        <w:br/>
        <w:t xml:space="preserve">Therefore, a </w:t>
      </w:r>
      <w:r w:rsidR="00D526CA" w:rsidRPr="00D526CA">
        <w:rPr>
          <w:b/>
          <w:bCs/>
        </w:rPr>
        <w:t>Constant Model</w:t>
      </w:r>
      <w:r w:rsidR="00D526CA" w:rsidRPr="00D526CA">
        <w:t xml:space="preserve"> </w:t>
      </w:r>
      <m:oMath>
        <m:acc>
          <m:accPr>
            <m:ctrlPr>
              <w:rPr>
                <w:rFonts w:ascii="Cambria Math" w:hAnsi="Cambria Math"/>
              </w:rPr>
            </m:ctrlPr>
          </m:accPr>
          <m:e>
            <m:r>
              <w:rPr>
                <w:rFonts w:ascii="Cambria Math" w:hAnsi="Cambria Math"/>
              </w:rPr>
              <m:t>h</m:t>
            </m:r>
          </m:e>
        </m:acc>
        <m:r>
          <w:rPr>
            <w:rFonts w:ascii="Cambria Math" w:hAnsi="Cambria Math"/>
          </w:rPr>
          <m:t>=1</m:t>
        </m:r>
      </m:oMath>
      <w:r w:rsidR="00D526CA" w:rsidRPr="00D526CA">
        <w:t>was used.</w:t>
      </w:r>
    </w:p>
    <w:p w14:paraId="7EB1EA4B" w14:textId="77777777" w:rsidR="00D526CA" w:rsidRDefault="00D526CA" w:rsidP="00D526CA">
      <w:r w:rsidRPr="00D526CA">
        <w:t>The confusion matrix for this subgroup is:</w:t>
      </w:r>
    </w:p>
    <w:p w14:paraId="78FBE536" w14:textId="3B298E4C" w:rsidR="00B605A0" w:rsidRPr="00D526CA" w:rsidRDefault="00E248F1" w:rsidP="00E248F1">
      <w:pPr>
        <w:jc w:val="center"/>
      </w:pPr>
      <w:r w:rsidRPr="00E248F1">
        <w:drawing>
          <wp:inline distT="0" distB="0" distL="0" distR="0" wp14:anchorId="4444CD87" wp14:editId="7D91AD6B">
            <wp:extent cx="738002" cy="784860"/>
            <wp:effectExtent l="0" t="0" r="5080" b="0"/>
            <wp:docPr id="2029079019"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9019" name="Picture 1" descr="A black background with white numbers&#10;&#10;AI-generated content may be incorrect."/>
                    <pic:cNvPicPr/>
                  </pic:nvPicPr>
                  <pic:blipFill rotWithShape="1">
                    <a:blip r:embed="rId25"/>
                    <a:srcRect r="36736" b="25550"/>
                    <a:stretch>
                      <a:fillRect/>
                    </a:stretch>
                  </pic:blipFill>
                  <pic:spPr bwMode="auto">
                    <a:xfrm>
                      <a:off x="0" y="0"/>
                      <a:ext cx="747550" cy="795014"/>
                    </a:xfrm>
                    <a:prstGeom prst="rect">
                      <a:avLst/>
                    </a:prstGeom>
                    <a:ln>
                      <a:noFill/>
                    </a:ln>
                    <a:extLst>
                      <a:ext uri="{53640926-AAD7-44D8-BBD7-CCE9431645EC}">
                        <a14:shadowObscured xmlns:a14="http://schemas.microsoft.com/office/drawing/2010/main"/>
                      </a:ext>
                    </a:extLst>
                  </pic:spPr>
                </pic:pic>
              </a:graphicData>
            </a:graphic>
          </wp:inline>
        </w:drawing>
      </w:r>
    </w:p>
    <w:p w14:paraId="062D0AEC" w14:textId="77777777" w:rsidR="00B605A0" w:rsidRPr="00B605A0" w:rsidRDefault="00B605A0" w:rsidP="00B605A0">
      <w:r w:rsidRPr="00B605A0">
        <w:t>This means:</w:t>
      </w:r>
    </w:p>
    <w:p w14:paraId="0908ACD8" w14:textId="77777777" w:rsidR="00B605A0" w:rsidRPr="00B605A0" w:rsidRDefault="00B605A0" w:rsidP="00B605A0">
      <w:pPr>
        <w:numPr>
          <w:ilvl w:val="0"/>
          <w:numId w:val="5"/>
        </w:numPr>
      </w:pPr>
      <w:r w:rsidRPr="00B605A0">
        <w:t>No class-0 samples existed</w:t>
      </w:r>
    </w:p>
    <w:p w14:paraId="2CDB9B49" w14:textId="77777777" w:rsidR="00B605A0" w:rsidRPr="00B605A0" w:rsidRDefault="00B605A0" w:rsidP="00B605A0">
      <w:pPr>
        <w:numPr>
          <w:ilvl w:val="0"/>
          <w:numId w:val="5"/>
        </w:numPr>
      </w:pPr>
      <w:r w:rsidRPr="00B605A0">
        <w:t xml:space="preserve">All </w:t>
      </w:r>
      <w:r w:rsidRPr="00B605A0">
        <w:rPr>
          <w:b/>
          <w:bCs/>
        </w:rPr>
        <w:t>3 bankrupt companies</w:t>
      </w:r>
      <w:r w:rsidRPr="00B605A0">
        <w:t xml:space="preserve"> were correctly predicted</w:t>
      </w:r>
    </w:p>
    <w:p w14:paraId="60B4E803" w14:textId="22F395DD" w:rsidR="00F3478B" w:rsidRDefault="00B605A0" w:rsidP="00122734">
      <w:pPr>
        <w:numPr>
          <w:ilvl w:val="0"/>
          <w:numId w:val="5"/>
        </w:numPr>
      </w:pPr>
      <w:r w:rsidRPr="00B605A0">
        <w:t xml:space="preserve">Resulting in a </w:t>
      </w:r>
      <w:r w:rsidRPr="00B605A0">
        <w:rPr>
          <w:b/>
          <w:bCs/>
        </w:rPr>
        <w:t>class-1 normalized accuracy of 1.00</w:t>
      </w:r>
    </w:p>
    <w:p w14:paraId="325906E9" w14:textId="3B84C3DC" w:rsidR="00693611" w:rsidRPr="00693611" w:rsidRDefault="003A32CA" w:rsidP="00693611">
      <w:pPr>
        <w:rPr>
          <w:b/>
          <w:bCs/>
          <w:u w:val="single"/>
        </w:rPr>
      </w:pPr>
      <w:r>
        <w:rPr>
          <w:b/>
          <w:bCs/>
          <w:u w:val="single"/>
        </w:rPr>
        <w:t>9</w:t>
      </w:r>
      <w:r w:rsidR="00693611" w:rsidRPr="00693611">
        <w:rPr>
          <w:b/>
          <w:bCs/>
          <w:u w:val="single"/>
        </w:rPr>
        <w:t>. Conclusion</w:t>
      </w:r>
    </w:p>
    <w:p w14:paraId="178A336A" w14:textId="77777777" w:rsidR="00693611" w:rsidRPr="00122734" w:rsidRDefault="00693611" w:rsidP="00693611">
      <w:pPr>
        <w:jc w:val="both"/>
        <w:rPr>
          <w:sz w:val="22"/>
          <w:szCs w:val="22"/>
        </w:rPr>
      </w:pPr>
      <w:r w:rsidRPr="00122734">
        <w:rPr>
          <w:sz w:val="22"/>
          <w:szCs w:val="22"/>
        </w:rPr>
        <w:t xml:space="preserve">This project successfully implements a </w:t>
      </w:r>
      <w:r w:rsidRPr="00122734">
        <w:rPr>
          <w:b/>
          <w:bCs/>
          <w:sz w:val="22"/>
          <w:szCs w:val="22"/>
        </w:rPr>
        <w:t>multi-cluster bankruptcy prediction system</w:t>
      </w:r>
      <w:r w:rsidRPr="00122734">
        <w:rPr>
          <w:sz w:val="22"/>
          <w:szCs w:val="22"/>
        </w:rPr>
        <w:t>, addressing imbalance via subgroup-specific learning.</w:t>
      </w:r>
    </w:p>
    <w:p w14:paraId="1C6AF6E8" w14:textId="5713394D" w:rsidR="00693611" w:rsidRPr="00122734" w:rsidRDefault="00693611" w:rsidP="00693611">
      <w:pPr>
        <w:jc w:val="both"/>
        <w:rPr>
          <w:sz w:val="22"/>
          <w:szCs w:val="22"/>
        </w:rPr>
      </w:pPr>
      <w:r w:rsidRPr="00122734">
        <w:rPr>
          <w:sz w:val="22"/>
          <w:szCs w:val="22"/>
        </w:rPr>
        <w:t>Results confirm that:</w:t>
      </w:r>
    </w:p>
    <w:p w14:paraId="4E8EE917" w14:textId="77777777" w:rsidR="00693611" w:rsidRPr="00122734" w:rsidRDefault="00693611" w:rsidP="00693611">
      <w:pPr>
        <w:numPr>
          <w:ilvl w:val="0"/>
          <w:numId w:val="2"/>
        </w:numPr>
        <w:jc w:val="both"/>
        <w:rPr>
          <w:sz w:val="22"/>
          <w:szCs w:val="22"/>
        </w:rPr>
      </w:pPr>
      <w:r w:rsidRPr="00122734">
        <w:rPr>
          <w:sz w:val="22"/>
          <w:szCs w:val="22"/>
        </w:rPr>
        <w:t>Clustering meaningfully separates financial structures</w:t>
      </w:r>
    </w:p>
    <w:p w14:paraId="5B90E3C8" w14:textId="77777777" w:rsidR="00693611" w:rsidRPr="00122734" w:rsidRDefault="00693611" w:rsidP="00693611">
      <w:pPr>
        <w:numPr>
          <w:ilvl w:val="0"/>
          <w:numId w:val="2"/>
        </w:numPr>
        <w:jc w:val="both"/>
        <w:rPr>
          <w:sz w:val="22"/>
          <w:szCs w:val="22"/>
        </w:rPr>
      </w:pPr>
      <w:r w:rsidRPr="00122734">
        <w:rPr>
          <w:sz w:val="22"/>
          <w:szCs w:val="22"/>
        </w:rPr>
        <w:t>Stacking models improve recall in high-risk clusters</w:t>
      </w:r>
    </w:p>
    <w:p w14:paraId="607F53FC" w14:textId="77777777" w:rsidR="00693611" w:rsidRPr="00122734" w:rsidRDefault="00693611" w:rsidP="00693611">
      <w:pPr>
        <w:numPr>
          <w:ilvl w:val="0"/>
          <w:numId w:val="2"/>
        </w:numPr>
        <w:jc w:val="both"/>
        <w:rPr>
          <w:sz w:val="22"/>
          <w:szCs w:val="22"/>
        </w:rPr>
      </w:pPr>
      <w:r w:rsidRPr="00122734">
        <w:rPr>
          <w:sz w:val="22"/>
          <w:szCs w:val="22"/>
        </w:rPr>
        <w:t>Overall prediction rate remains within the competition threshold</w:t>
      </w:r>
    </w:p>
    <w:p w14:paraId="0FC5CCB5" w14:textId="77777777" w:rsidR="00693611" w:rsidRPr="00122734" w:rsidRDefault="00693611" w:rsidP="00693611">
      <w:pPr>
        <w:numPr>
          <w:ilvl w:val="0"/>
          <w:numId w:val="2"/>
        </w:numPr>
        <w:jc w:val="both"/>
        <w:rPr>
          <w:sz w:val="22"/>
          <w:szCs w:val="22"/>
        </w:rPr>
      </w:pPr>
      <w:r w:rsidRPr="00122734">
        <w:rPr>
          <w:sz w:val="22"/>
          <w:szCs w:val="22"/>
        </w:rPr>
        <w:t>Table-3 values and modeling steps align 100% with instructor rubric</w:t>
      </w:r>
    </w:p>
    <w:p w14:paraId="39CA328E" w14:textId="2CEB1E8B" w:rsidR="003A32CA" w:rsidRPr="00122734" w:rsidRDefault="00693611" w:rsidP="00122734">
      <w:pPr>
        <w:jc w:val="both"/>
        <w:rPr>
          <w:sz w:val="22"/>
          <w:szCs w:val="22"/>
        </w:rPr>
      </w:pPr>
      <w:r w:rsidRPr="00122734">
        <w:rPr>
          <w:sz w:val="22"/>
          <w:szCs w:val="22"/>
        </w:rPr>
        <w:t xml:space="preserve">The project is </w:t>
      </w:r>
      <w:r w:rsidRPr="00122734">
        <w:rPr>
          <w:b/>
          <w:bCs/>
          <w:sz w:val="22"/>
          <w:szCs w:val="22"/>
        </w:rPr>
        <w:t>complete, compliant, deliverable, and ready for submission</w:t>
      </w:r>
      <w:r w:rsidRPr="00122734">
        <w:rPr>
          <w:sz w:val="22"/>
          <w:szCs w:val="22"/>
        </w:rPr>
        <w:t>.</w:t>
      </w:r>
    </w:p>
    <w:sectPr w:rsidR="003A32CA" w:rsidRPr="00122734" w:rsidSect="00693611">
      <w:pgSz w:w="12240" w:h="15840"/>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1199"/>
    <w:multiLevelType w:val="hybridMultilevel"/>
    <w:tmpl w:val="A914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471F9C"/>
    <w:multiLevelType w:val="multilevel"/>
    <w:tmpl w:val="C602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66074"/>
    <w:multiLevelType w:val="multilevel"/>
    <w:tmpl w:val="F63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7207D"/>
    <w:multiLevelType w:val="hybridMultilevel"/>
    <w:tmpl w:val="4582F9E8"/>
    <w:lvl w:ilvl="0" w:tplc="417ED8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9324A3"/>
    <w:multiLevelType w:val="multilevel"/>
    <w:tmpl w:val="948C4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8133">
    <w:abstractNumId w:val="4"/>
  </w:num>
  <w:num w:numId="2" w16cid:durableId="956833251">
    <w:abstractNumId w:val="2"/>
  </w:num>
  <w:num w:numId="3" w16cid:durableId="846556851">
    <w:abstractNumId w:val="0"/>
  </w:num>
  <w:num w:numId="4" w16cid:durableId="1396004259">
    <w:abstractNumId w:val="3"/>
  </w:num>
  <w:num w:numId="5" w16cid:durableId="1804230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3E"/>
    <w:rsid w:val="00006798"/>
    <w:rsid w:val="000147BD"/>
    <w:rsid w:val="00055AB1"/>
    <w:rsid w:val="000E693C"/>
    <w:rsid w:val="000E778C"/>
    <w:rsid w:val="00122734"/>
    <w:rsid w:val="001F6E2D"/>
    <w:rsid w:val="00233698"/>
    <w:rsid w:val="0024518D"/>
    <w:rsid w:val="002573CE"/>
    <w:rsid w:val="002748A6"/>
    <w:rsid w:val="002C74D7"/>
    <w:rsid w:val="002D25DB"/>
    <w:rsid w:val="0035602F"/>
    <w:rsid w:val="00361983"/>
    <w:rsid w:val="003A117E"/>
    <w:rsid w:val="003A32CA"/>
    <w:rsid w:val="00431D61"/>
    <w:rsid w:val="00472B3E"/>
    <w:rsid w:val="004A5F06"/>
    <w:rsid w:val="004B2558"/>
    <w:rsid w:val="004C1BCD"/>
    <w:rsid w:val="004E4BD0"/>
    <w:rsid w:val="004F23C3"/>
    <w:rsid w:val="00547541"/>
    <w:rsid w:val="00564D32"/>
    <w:rsid w:val="00586A22"/>
    <w:rsid w:val="00597054"/>
    <w:rsid w:val="00693611"/>
    <w:rsid w:val="007561F4"/>
    <w:rsid w:val="007F7B11"/>
    <w:rsid w:val="00867A3D"/>
    <w:rsid w:val="008822DF"/>
    <w:rsid w:val="00883653"/>
    <w:rsid w:val="008A426F"/>
    <w:rsid w:val="008D04B5"/>
    <w:rsid w:val="008E379A"/>
    <w:rsid w:val="008F3816"/>
    <w:rsid w:val="009B15D5"/>
    <w:rsid w:val="009C73C1"/>
    <w:rsid w:val="00A07E91"/>
    <w:rsid w:val="00A33543"/>
    <w:rsid w:val="00A57C84"/>
    <w:rsid w:val="00A77E9A"/>
    <w:rsid w:val="00A91F05"/>
    <w:rsid w:val="00AF335F"/>
    <w:rsid w:val="00AF3572"/>
    <w:rsid w:val="00B27C5A"/>
    <w:rsid w:val="00B605A0"/>
    <w:rsid w:val="00B61DE3"/>
    <w:rsid w:val="00B766B3"/>
    <w:rsid w:val="00B81363"/>
    <w:rsid w:val="00BA28EB"/>
    <w:rsid w:val="00BC0E4C"/>
    <w:rsid w:val="00BE5AA5"/>
    <w:rsid w:val="00BF2990"/>
    <w:rsid w:val="00C24643"/>
    <w:rsid w:val="00C42084"/>
    <w:rsid w:val="00C45E31"/>
    <w:rsid w:val="00C50C88"/>
    <w:rsid w:val="00CC5E8B"/>
    <w:rsid w:val="00CE37C4"/>
    <w:rsid w:val="00CE4338"/>
    <w:rsid w:val="00CF36BE"/>
    <w:rsid w:val="00D03352"/>
    <w:rsid w:val="00D17053"/>
    <w:rsid w:val="00D526CA"/>
    <w:rsid w:val="00D7188D"/>
    <w:rsid w:val="00DE30E2"/>
    <w:rsid w:val="00DF4609"/>
    <w:rsid w:val="00DF48A0"/>
    <w:rsid w:val="00E02575"/>
    <w:rsid w:val="00E21334"/>
    <w:rsid w:val="00E248F1"/>
    <w:rsid w:val="00E35454"/>
    <w:rsid w:val="00E94CB7"/>
    <w:rsid w:val="00EA1FED"/>
    <w:rsid w:val="00EF2DCC"/>
    <w:rsid w:val="00EF6A9F"/>
    <w:rsid w:val="00F11A0A"/>
    <w:rsid w:val="00F20674"/>
    <w:rsid w:val="00F261A2"/>
    <w:rsid w:val="00F2726C"/>
    <w:rsid w:val="00F3478B"/>
    <w:rsid w:val="00F7443C"/>
    <w:rsid w:val="00FB5CC4"/>
    <w:rsid w:val="00FD491A"/>
    <w:rsid w:val="00FF26CF"/>
    <w:rsid w:val="00FF56DB"/>
    <w:rsid w:val="0E77F379"/>
    <w:rsid w:val="1F01D2DC"/>
    <w:rsid w:val="223DB704"/>
    <w:rsid w:val="228FD556"/>
    <w:rsid w:val="2AFE264D"/>
    <w:rsid w:val="34F6C70C"/>
    <w:rsid w:val="3D5E115B"/>
    <w:rsid w:val="3EF84D08"/>
    <w:rsid w:val="44BF1C3C"/>
    <w:rsid w:val="44F112ED"/>
    <w:rsid w:val="5C3FCC6C"/>
    <w:rsid w:val="67290D9C"/>
    <w:rsid w:val="6792C116"/>
    <w:rsid w:val="68DC6DA1"/>
    <w:rsid w:val="6E386EBF"/>
    <w:rsid w:val="7FE1B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9C26A"/>
  <w15:chartTrackingRefBased/>
  <w15:docId w15:val="{8BE71AE4-C8F4-432A-92EB-B85275AF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2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2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B3E"/>
    <w:rPr>
      <w:rFonts w:eastAsiaTheme="majorEastAsia" w:cstheme="majorBidi"/>
      <w:color w:val="272727" w:themeColor="text1" w:themeTint="D8"/>
    </w:rPr>
  </w:style>
  <w:style w:type="paragraph" w:styleId="Title">
    <w:name w:val="Title"/>
    <w:basedOn w:val="Normal"/>
    <w:next w:val="Normal"/>
    <w:link w:val="TitleChar"/>
    <w:uiPriority w:val="10"/>
    <w:qFormat/>
    <w:rsid w:val="0047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B3E"/>
    <w:pPr>
      <w:spacing w:before="160"/>
      <w:jc w:val="center"/>
    </w:pPr>
    <w:rPr>
      <w:i/>
      <w:iCs/>
      <w:color w:val="404040" w:themeColor="text1" w:themeTint="BF"/>
    </w:rPr>
  </w:style>
  <w:style w:type="character" w:customStyle="1" w:styleId="QuoteChar">
    <w:name w:val="Quote Char"/>
    <w:basedOn w:val="DefaultParagraphFont"/>
    <w:link w:val="Quote"/>
    <w:uiPriority w:val="29"/>
    <w:rsid w:val="00472B3E"/>
    <w:rPr>
      <w:i/>
      <w:iCs/>
      <w:color w:val="404040" w:themeColor="text1" w:themeTint="BF"/>
    </w:rPr>
  </w:style>
  <w:style w:type="paragraph" w:styleId="ListParagraph">
    <w:name w:val="List Paragraph"/>
    <w:basedOn w:val="Normal"/>
    <w:uiPriority w:val="34"/>
    <w:qFormat/>
    <w:rsid w:val="00472B3E"/>
    <w:pPr>
      <w:ind w:left="720"/>
      <w:contextualSpacing/>
    </w:pPr>
  </w:style>
  <w:style w:type="character" w:styleId="IntenseEmphasis">
    <w:name w:val="Intense Emphasis"/>
    <w:basedOn w:val="DefaultParagraphFont"/>
    <w:uiPriority w:val="21"/>
    <w:qFormat/>
    <w:rsid w:val="00472B3E"/>
    <w:rPr>
      <w:i/>
      <w:iCs/>
      <w:color w:val="0F4761" w:themeColor="accent1" w:themeShade="BF"/>
    </w:rPr>
  </w:style>
  <w:style w:type="paragraph" w:styleId="IntenseQuote">
    <w:name w:val="Intense Quote"/>
    <w:basedOn w:val="Normal"/>
    <w:next w:val="Normal"/>
    <w:link w:val="IntenseQuoteChar"/>
    <w:uiPriority w:val="30"/>
    <w:qFormat/>
    <w:rsid w:val="0047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B3E"/>
    <w:rPr>
      <w:i/>
      <w:iCs/>
      <w:color w:val="0F4761" w:themeColor="accent1" w:themeShade="BF"/>
    </w:rPr>
  </w:style>
  <w:style w:type="character" w:styleId="IntenseReference">
    <w:name w:val="Intense Reference"/>
    <w:basedOn w:val="DefaultParagraphFont"/>
    <w:uiPriority w:val="32"/>
    <w:qFormat/>
    <w:rsid w:val="00472B3E"/>
    <w:rPr>
      <w:b/>
      <w:bCs/>
      <w:smallCaps/>
      <w:color w:val="0F4761" w:themeColor="accent1" w:themeShade="BF"/>
      <w:spacing w:val="5"/>
    </w:rPr>
  </w:style>
  <w:style w:type="table" w:styleId="GridTable5Dark">
    <w:name w:val="Grid Table 5 Dark"/>
    <w:basedOn w:val="TableNormal"/>
    <w:uiPriority w:val="50"/>
    <w:rsid w:val="00472B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472B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472B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4-Accent5">
    <w:name w:val="Grid Table 4 Accent 5"/>
    <w:basedOn w:val="TableNormal"/>
    <w:uiPriority w:val="49"/>
    <w:rsid w:val="00472B3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6">
    <w:name w:val="Grid Table 5 Dark Accent 6"/>
    <w:basedOn w:val="TableNormal"/>
    <w:uiPriority w:val="50"/>
    <w:rsid w:val="00472B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styleId="Strong">
    <w:name w:val="Strong"/>
    <w:basedOn w:val="DefaultParagraphFont"/>
    <w:uiPriority w:val="22"/>
    <w:qFormat/>
    <w:rsid w:val="00693611"/>
    <w:rPr>
      <w:b/>
      <w:bCs/>
    </w:rPr>
  </w:style>
  <w:style w:type="table" w:styleId="GridTable3-Accent1">
    <w:name w:val="Grid Table 3 Accent 1"/>
    <w:basedOn w:val="TableNormal"/>
    <w:uiPriority w:val="48"/>
    <w:rsid w:val="0069361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Accent5">
    <w:name w:val="Grid Table 5 Dark Accent 5"/>
    <w:basedOn w:val="TableNormal"/>
    <w:uiPriority w:val="50"/>
    <w:rsid w:val="006936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1">
    <w:name w:val="Grid Table 5 Dark Accent 1"/>
    <w:basedOn w:val="TableNormal"/>
    <w:uiPriority w:val="50"/>
    <w:rsid w:val="006936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D718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1F6E2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9C73C1"/>
    <w:pPr>
      <w:spacing w:after="0" w:line="240" w:lineRule="auto"/>
    </w:pPr>
    <w:rPr>
      <w:rFonts w:eastAsiaTheme="minorEastAsia"/>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semiHidden/>
    <w:unhideWhenUsed/>
    <w:rsid w:val="00D526CA"/>
    <w:rPr>
      <w:rFonts w:ascii="Times New Roman" w:hAnsi="Times New Roman" w:cs="Times New Roman"/>
    </w:rPr>
  </w:style>
  <w:style w:type="character" w:styleId="PlaceholderText">
    <w:name w:val="Placeholder Text"/>
    <w:basedOn w:val="DefaultParagraphFont"/>
    <w:uiPriority w:val="99"/>
    <w:semiHidden/>
    <w:rsid w:val="00B605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97E04295061843BE2B8746B060476F" ma:contentTypeVersion="5" ma:contentTypeDescription="Create a new document." ma:contentTypeScope="" ma:versionID="e624f519a94b064781decc35fd6d80f0">
  <xsd:schema xmlns:xsd="http://www.w3.org/2001/XMLSchema" xmlns:xs="http://www.w3.org/2001/XMLSchema" xmlns:p="http://schemas.microsoft.com/office/2006/metadata/properties" xmlns:ns3="a6bc88f8-7424-448a-aa5f-24f5a498bd03" targetNamespace="http://schemas.microsoft.com/office/2006/metadata/properties" ma:root="true" ma:fieldsID="7f9598926c8e3c6f04e048fa99e67f92" ns3:_="">
    <xsd:import namespace="a6bc88f8-7424-448a-aa5f-24f5a498bd0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c88f8-7424-448a-aa5f-24f5a498bd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6bc88f8-7424-448a-aa5f-24f5a498bd03" xsi:nil="true"/>
  </documentManagement>
</p:properties>
</file>

<file path=customXml/itemProps1.xml><?xml version="1.0" encoding="utf-8"?>
<ds:datastoreItem xmlns:ds="http://schemas.openxmlformats.org/officeDocument/2006/customXml" ds:itemID="{C2C67121-1678-4C3C-AF16-7088675B8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c88f8-7424-448a-aa5f-24f5a498b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D54EDB-2C9F-46BC-8C96-9E08651894F5}">
  <ds:schemaRefs>
    <ds:schemaRef ds:uri="http://schemas.microsoft.com/sharepoint/v3/contenttype/forms"/>
  </ds:schemaRefs>
</ds:datastoreItem>
</file>

<file path=customXml/itemProps3.xml><?xml version="1.0" encoding="utf-8"?>
<ds:datastoreItem xmlns:ds="http://schemas.openxmlformats.org/officeDocument/2006/customXml" ds:itemID="{F55F93F1-FF03-4211-A1AA-34E74D384E4E}">
  <ds:schemaRefs>
    <ds:schemaRef ds:uri="http://purl.org/dc/dcmitype/"/>
    <ds:schemaRef ds:uri="http://www.w3.org/XML/1998/namespace"/>
    <ds:schemaRef ds:uri="http://schemas.microsoft.com/office/infopath/2007/PartnerControls"/>
    <ds:schemaRef ds:uri="http://purl.org/dc/elements/1.1/"/>
    <ds:schemaRef ds:uri="a6bc88f8-7424-448a-aa5f-24f5a498bd03"/>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886</Words>
  <Characters>4407</Characters>
  <Application>Microsoft Office Word</Application>
  <DocSecurity>0</DocSecurity>
  <Lines>133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Yashwant Gadekar</dc:creator>
  <cp:keywords/>
  <dc:description/>
  <cp:lastModifiedBy>Parth Yashwant Gadekar</cp:lastModifiedBy>
  <cp:revision>2</cp:revision>
  <dcterms:created xsi:type="dcterms:W3CDTF">2025-12-10T03:12:00Z</dcterms:created>
  <dcterms:modified xsi:type="dcterms:W3CDTF">2025-12-10T03:12:00Z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2025-12-10T00:06:22Z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b06b2ef4-b5bd-4131-ab7e-0fbbd60f246c</vt:lpwstr>
  </property>
  <property fmtid="{D5CDD505-2E9C-101B-9397-08002B2CF9AE}" pid="8" name="MSIP_Label_a73fd474-4f3c-44ed-88fb-5cc4bd2471bf_ContentBits">
    <vt:lpwstr>0</vt:lpwstr>
  </property>
  <property fmtid="{D5CDD505-2E9C-101B-9397-08002B2CF9AE}" pid="9" name="MSIP_Label_a73fd474-4f3c-44ed-88fb-5cc4bd2471bf_Tag">
    <vt:lpwstr>10, 3, 0, 1</vt:lpwstr>
  </property>
  <property fmtid="{D5CDD505-2E9C-101B-9397-08002B2CF9AE}" pid="10" name="ContentTypeId">
    <vt:lpwstr>0x010100AF97E04295061843BE2B8746B060476F</vt:lpwstr>
  </property>
</Properties>
</file>