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5ffapw596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Tech Stack Overview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lshktrlkr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Frontend (Optional, but great for UI-based workflows)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React.js (for building a modern, responsive UI)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Redux or Zustand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Tailwind CSS or Material UI</w:t>
        <w:br w:type="textWrapping"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r1j7ga0ii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Backend (Core Focus Area)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 (Spring Boot)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Boot (main REST API framework)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Security (auth and permissions)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Scheduler (for timed jobs/workflows)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Jackson (for JSON serialization)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Feign Client or WebClient (for calling external REST APIs)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vwiynwcwp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API Integration Layer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Clients</w:t>
      </w:r>
      <w:r w:rsidDel="00000000" w:rsidR="00000000" w:rsidRPr="00000000">
        <w:rPr>
          <w:rtl w:val="0"/>
        </w:rPr>
        <w:t xml:space="preserve">: Custom-built for each service (e.g., Gmail, Google Drive, Trello)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OAuth 2.0 (for most third-party APIs)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Webhook Receiver</w:t>
      </w:r>
      <w:r w:rsidDel="00000000" w:rsidR="00000000" w:rsidRPr="00000000">
        <w:rPr>
          <w:rtl w:val="0"/>
        </w:rPr>
        <w:t xml:space="preserve">: Endpoints to trigger flows (like Zapier's triggers)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uql41fkzs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Workflow Engine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Orchestration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Java-based rule engine or lightweight BPMN engine (e.g., Camunda or Zeebe)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Kafka or RabbitMQ (for decoupling workflow steps)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l2sl5p9iz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Cloud &amp; DevOps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Provider</w:t>
      </w:r>
      <w:r w:rsidDel="00000000" w:rsidR="00000000" w:rsidRPr="00000000">
        <w:rPr>
          <w:rtl w:val="0"/>
        </w:rPr>
        <w:t xml:space="preserve">: AWS or GCP (choose based on familiarity or resume target)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Compute: AWS EC2 / GCP Compute Engine or App Engine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Storage: S3 / GCP Cloud Storage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Secrets Management: AWS Secrets Manager or GCP Secret Manager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 Docker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GitHub Actions or Jenkins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it16iuri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Database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DB</w:t>
      </w:r>
      <w:r w:rsidDel="00000000" w:rsidR="00000000" w:rsidRPr="00000000">
        <w:rPr>
          <w:rtl w:val="0"/>
        </w:rPr>
        <w:t xml:space="preserve">: PostgreSQL or MongoDB (for storing workflows and logs)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In-memory Cache</w:t>
      </w:r>
      <w:r w:rsidDel="00000000" w:rsidR="00000000" w:rsidRPr="00000000">
        <w:rPr>
          <w:rtl w:val="0"/>
        </w:rPr>
        <w:t xml:space="preserve">: Redis (for fast session/state handling)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061ycky6s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Scripting Support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extensibility, support scripting in: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Node.js (via GraalVM or microservices)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Bash or Python (for external integrations or custom logic modules)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7unf3u6jd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Suggested Module Breakdown</w:t>
      </w:r>
    </w:p>
    <w:tbl>
      <w:tblPr>
        <w:tblStyle w:val="Table1"/>
        <w:tblW w:w="7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5195"/>
        <w:tblGridChange w:id="0">
          <w:tblGrid>
            <w:gridCol w:w="2690"/>
            <w:gridCol w:w="5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Auth &amp; Mgmt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Sign-up/login, API keys, OAuth token management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Workflow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UI or JSON-based flow creation (if UI included)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Handles incoming webhooks/events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Executor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Calls relevant APIs based on workflow steps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Scheduler &amp; 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Executes tasks based on time or order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Logging &amp;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Logs execution status, errors, retries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Panel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For managing workflows, users, usage metrics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