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9F782" w14:textId="4F7C1520" w:rsidR="00D21D98" w:rsidRDefault="00D21D98">
      <w:r>
        <w:t xml:space="preserve">                                                                   Story</w:t>
      </w:r>
    </w:p>
    <w:p w14:paraId="664343B1" w14:textId="3D88B9B0" w:rsidR="00D21D98" w:rsidRDefault="00D21D98"/>
    <w:p w14:paraId="41486D5A" w14:textId="5AF78EA7" w:rsidR="00D21D98" w:rsidRDefault="00D21D98">
      <w:r>
        <w:t xml:space="preserve"> There was once a monkey.</w:t>
      </w:r>
    </w:p>
    <w:sectPr w:rsidR="00D2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98"/>
    <w:rsid w:val="00D2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EDA5"/>
  <w15:chartTrackingRefBased/>
  <w15:docId w15:val="{78446934-1C63-4DB0-9002-6FEECDF5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Kejriwal</dc:creator>
  <cp:keywords/>
  <dc:description/>
  <cp:lastModifiedBy>Manoj Kejriwal</cp:lastModifiedBy>
  <cp:revision>1</cp:revision>
  <dcterms:created xsi:type="dcterms:W3CDTF">2020-06-19T11:41:00Z</dcterms:created>
  <dcterms:modified xsi:type="dcterms:W3CDTF">2020-06-19T11:42:00Z</dcterms:modified>
</cp:coreProperties>
</file>