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19a58pm53k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http://localhost:5678/workflow/2ItzLvuItp4lS2QK?projectId=9b8yZxGhdJLpnr9o</w:t>
        </w:r>
      </w:hyperlink>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Year Note: 2 year Jan 2024 - December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Week 1:  Preliminary Data Setup</w:t>
      </w:r>
    </w:p>
    <w:p w:rsidR="00000000" w:rsidDel="00000000" w:rsidP="00000000" w:rsidRDefault="00000000" w:rsidRPr="00000000" w14:paraId="00000005">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1. Hashtag Choices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Core hashtags (from writeups):</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#acne</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#acnetreatment</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#acnetransformation</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rtl w:val="0"/>
        </w:rPr>
        <w:t xml:space="preserve">#acneclearingskin</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Expanded hashtags (added value):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#dermtok</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#skincare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#acneroutine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#beforeandafter</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#skintransformation</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#skincaretips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#acnehacks</w:t>
      </w:r>
    </w:p>
    <w:p w:rsidR="00000000" w:rsidDel="00000000" w:rsidP="00000000" w:rsidRDefault="00000000" w:rsidRPr="00000000" w14:paraId="0000001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#hormonalacne</w:t>
      </w:r>
    </w:p>
    <w:p w:rsidR="00000000" w:rsidDel="00000000" w:rsidP="00000000" w:rsidRDefault="00000000" w:rsidRPr="00000000" w14:paraId="0000001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#breakouthack</w:t>
      </w:r>
    </w:p>
    <w:p w:rsidR="00000000" w:rsidDel="00000000" w:rsidP="00000000" w:rsidRDefault="00000000" w:rsidRPr="00000000" w14:paraId="0000001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#acneproneskin - sensitive skin </w:t>
      </w:r>
    </w:p>
    <w:p w:rsidR="00000000" w:rsidDel="00000000" w:rsidP="00000000" w:rsidRDefault="00000000" w:rsidRPr="00000000" w14:paraId="0000001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#acnedoctor - professionals reacts</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#Accutane -  prescription medication</w:t>
      </w:r>
    </w:p>
    <w:p w:rsidR="00000000" w:rsidDel="00000000" w:rsidP="00000000" w:rsidRDefault="00000000" w:rsidRPr="00000000" w14:paraId="0000002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AHA/BHB - exfoliate</w:t>
      </w:r>
    </w:p>
    <w:p w:rsidR="00000000" w:rsidDel="00000000" w:rsidP="00000000" w:rsidRDefault="00000000" w:rsidRPr="00000000" w14:paraId="0000002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Azelic acids - </w:t>
      </w:r>
    </w:p>
    <w:p w:rsidR="00000000" w:rsidDel="00000000" w:rsidP="00000000" w:rsidRDefault="00000000" w:rsidRPr="00000000" w14:paraId="00000022">
      <w:pPr>
        <w:numPr>
          <w:ilvl w:val="0"/>
          <w:numId w:val="2"/>
        </w:numPr>
        <w:spacing w:after="240" w:before="0" w:beforeAutospacing="0" w:lineRule="auto"/>
        <w:ind w:left="720" w:hanging="360"/>
        <w:rPr>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b w:val="1"/>
          <w:bCs w:val="1"/>
          <w:rtl w:val="0"/>
        </w:rPr>
        <w:t xml:space="preserve">#dermpa - products recommendation </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Final list: </w:t>
      </w:r>
      <w:r w:rsidDel="00000000" w:rsidR="00000000" w:rsidRPr="00000000">
        <w:rPr>
          <w:rtl w:val="0"/>
        </w:rPr>
        <w:t xml:space="preserve">10–15 hashtags, covers both medical + influencer content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Example Claims: </w:t>
      </w:r>
      <w:r w:rsidDel="00000000" w:rsidR="00000000" w:rsidRPr="00000000">
        <w:rPr>
          <w:rtl w:val="0"/>
        </w:rPr>
        <w:t xml:space="preserve">Eating sea moss gel, Skincare Ingredients: Salicylic acid + AHA/BHA/PHA, Physical/Chemical sunscreen (Non-comedogenic sunscreens are formulated to protect skin from UV rays without clogging pores), Chinese/Indian Medicine, </w:t>
      </w:r>
    </w:p>
    <w:p w:rsidR="00000000" w:rsidDel="00000000" w:rsidP="00000000" w:rsidRDefault="00000000" w:rsidRPr="00000000" w14:paraId="00000025">
      <w:pPr>
        <w:spacing w:after="240" w:before="240" w:lineRule="auto"/>
        <w:rPr/>
      </w:pPr>
      <w:r w:rsidDel="00000000" w:rsidR="00000000" w:rsidRPr="00000000">
        <w:rPr>
          <w:rtl w:val="0"/>
        </w:rPr>
        <w:t xml:space="preserve">Adverse reaction database: Social Media comes first without scientific proven</w:t>
      </w:r>
    </w:p>
    <w:p w:rsidR="00000000" w:rsidDel="00000000" w:rsidP="00000000" w:rsidRDefault="00000000" w:rsidRPr="00000000" w14:paraId="00000026">
      <w:pPr>
        <w:spacing w:after="240" w:before="240" w:lineRule="auto"/>
        <w:rPr/>
      </w:pPr>
      <w:r w:rsidDel="00000000" w:rsidR="00000000" w:rsidRPr="00000000">
        <w:rPr>
          <w:rtl w:val="0"/>
        </w:rPr>
        <w:t xml:space="preserve">Just the U.S and others countries as Other or not America - data collection (geo verification)</w:t>
      </w:r>
    </w:p>
    <w:p w:rsidR="00000000" w:rsidDel="00000000" w:rsidP="00000000" w:rsidRDefault="00000000" w:rsidRPr="00000000" w14:paraId="00000027">
      <w:pPr>
        <w:rPr>
          <w:b w:val="1"/>
          <w:bCs w:val="1"/>
        </w:rPr>
      </w:pPr>
      <w:r w:rsidDel="00000000" w:rsidR="00000000" w:rsidRPr="00000000">
        <w:rPr>
          <w:b w:val="1"/>
          <w:bCs w:val="1"/>
          <w:rtl w:val="0"/>
        </w:rPr>
        <w:t xml:space="preserve">2. Data Collection Plan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Using Apify TikTok Scraper to collect metadata (views, likes, captions). Target: 100 videos for initial dataset.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Output:</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video_id</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caption</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hashtags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likes, views, shares</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creator info</w:t>
      </w:r>
    </w:p>
    <w:p w:rsidR="00000000" w:rsidDel="00000000" w:rsidP="00000000" w:rsidRDefault="00000000" w:rsidRPr="00000000" w14:paraId="00000031">
      <w:pPr>
        <w:rPr>
          <w:b w:val="1"/>
          <w:bCs w:val="1"/>
        </w:rPr>
      </w:pPr>
      <w:r w:rsidDel="00000000" w:rsidR="00000000" w:rsidRPr="00000000">
        <w:rPr>
          <w:b w:val="1"/>
          <w:bCs w:val="1"/>
          <w:rtl w:val="0"/>
        </w:rPr>
        <w:t xml:space="preserve">3. Data Structure </w:t>
      </w:r>
    </w:p>
    <w:p w:rsidR="00000000" w:rsidDel="00000000" w:rsidP="00000000" w:rsidRDefault="00000000" w:rsidRPr="00000000" w14:paraId="00000032">
      <w:pPr>
        <w:rPr/>
      </w:pPr>
      <w:r w:rsidDel="00000000" w:rsidR="00000000" w:rsidRPr="00000000">
        <w:rPr>
          <w:rtl w:val="0"/>
        </w:rPr>
      </w:r>
    </w:p>
    <w:tbl>
      <w:tblPr>
        <w:tblStyle w:val="Table1"/>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60"/>
        <w:tblGridChange w:id="0">
          <w:tblGrid>
            <w:gridCol w:w="1500"/>
            <w:gridCol w:w="276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video_id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unique ID</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hashtag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source hashtag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caption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text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likes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engagement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views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engagement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creator_type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influencer / dermatologist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claim_type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from taxonomy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before_after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yes/no</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4. Classification Plan - core (as in writeup)</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Dietary cure → partially supported</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Toothpaste → false/harmful</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Supplements → unsupported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Week 1 simplified version: Manual labeling for first 100 videos</w:t>
      </w:r>
    </w:p>
    <w:p w:rsidR="00000000" w:rsidDel="00000000" w:rsidP="00000000" w:rsidRDefault="00000000" w:rsidRPr="00000000" w14:paraId="0000004C">
      <w:pPr>
        <w:numPr>
          <w:ilvl w:val="0"/>
          <w:numId w:val="12"/>
        </w:numPr>
        <w:ind w:left="720" w:hanging="360"/>
      </w:pPr>
      <w:r w:rsidDel="00000000" w:rsidR="00000000" w:rsidRPr="00000000">
        <w:rPr>
          <w:rtl w:val="0"/>
        </w:rPr>
        <w:t xml:space="preserve"> Later (future plan): NLP model to automate classification</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22"/>
          <w:szCs w:val="22"/>
        </w:rPr>
      </w:pPr>
      <w:bookmarkStart w:colFirst="0" w:colLast="0" w:name="_cos29yn5p0r0" w:id="1"/>
      <w:bookmarkEnd w:id="1"/>
      <w:r w:rsidDel="00000000" w:rsidR="00000000" w:rsidRPr="00000000">
        <w:rPr>
          <w:b w:val="1"/>
          <w:bCs w:val="1"/>
          <w:sz w:val="22"/>
          <w:szCs w:val="22"/>
          <w:rtl w:val="0"/>
        </w:rPr>
        <w:t xml:space="preserve">5. Key Metrics (WHAT YOU WILL MEASURE)</w:t>
      </w:r>
    </w:p>
    <w:p w:rsidR="00000000" w:rsidDel="00000000" w:rsidP="00000000" w:rsidRDefault="00000000" w:rsidRPr="00000000" w14:paraId="0000004F">
      <w:pPr>
        <w:spacing w:after="240" w:before="240" w:lineRule="auto"/>
        <w:rPr/>
      </w:pPr>
      <w:r w:rsidDel="00000000" w:rsidR="00000000" w:rsidRPr="00000000">
        <w:rPr>
          <w:rtl w:val="0"/>
        </w:rPr>
        <w:t xml:space="preserve">You should clearly say:</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 of videos with misinformation</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 of before/after videos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Engagement (likes, views)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Compare:</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rtl w:val="0"/>
        </w:rPr>
        <w:t xml:space="preserve">influencer vs dermatologist</w:t>
      </w:r>
    </w:p>
    <w:p w:rsidR="00000000" w:rsidDel="00000000" w:rsidP="00000000" w:rsidRDefault="00000000" w:rsidRPr="00000000" w14:paraId="00000055">
      <w:pPr>
        <w:numPr>
          <w:ilvl w:val="1"/>
          <w:numId w:val="8"/>
        </w:numPr>
        <w:spacing w:after="240" w:before="0" w:beforeAutospacing="0" w:lineRule="auto"/>
        <w:ind w:left="1440" w:hanging="360"/>
      </w:pPr>
      <w:r w:rsidDel="00000000" w:rsidR="00000000" w:rsidRPr="00000000">
        <w:rPr>
          <w:rtl w:val="0"/>
        </w:rPr>
        <w:t xml:space="preserve">misinformation vs accurate content</w:t>
      </w:r>
    </w:p>
    <w:p w:rsidR="00000000" w:rsidDel="00000000" w:rsidP="00000000" w:rsidRDefault="00000000" w:rsidRPr="00000000" w14:paraId="00000056">
      <w:pPr>
        <w:pStyle w:val="Heading2"/>
        <w:keepNext w:val="0"/>
        <w:keepLines w:val="0"/>
        <w:spacing w:after="80" w:lineRule="auto"/>
        <w:rPr>
          <w:b w:val="1"/>
          <w:bCs w:val="1"/>
          <w:sz w:val="22"/>
          <w:szCs w:val="22"/>
        </w:rPr>
      </w:pPr>
      <w:bookmarkStart w:colFirst="0" w:colLast="0" w:name="_vcmdjuscpb9i" w:id="2"/>
      <w:bookmarkEnd w:id="2"/>
      <w:r w:rsidDel="00000000" w:rsidR="00000000" w:rsidRPr="00000000">
        <w:rPr>
          <w:b w:val="1"/>
          <w:bCs w:val="1"/>
          <w:sz w:val="22"/>
          <w:szCs w:val="22"/>
          <w:rtl w:val="0"/>
        </w:rPr>
        <w:t xml:space="preserve">6. Problems Encountered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Technical issues: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TikTok scraping limitations / API restrictions</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Missing captions / inconsistent metadata</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Data issues:</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Hard to identify “before/after” automatically</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Ambiguous claims (not clearly true/false)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Ethical concerns:</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Health misinformation classification bias</w:t>
      </w:r>
      <w:r w:rsidDel="00000000" w:rsidR="00000000" w:rsidRPr="00000000">
        <w:rPr>
          <w:rtl w:val="0"/>
        </w:rPr>
      </w:r>
    </w:p>
    <w:p w:rsidR="00000000" w:rsidDel="00000000" w:rsidP="00000000" w:rsidRDefault="00000000" w:rsidRPr="00000000" w14:paraId="0000005F">
      <w:pPr>
        <w:numPr>
          <w:ilvl w:val="0"/>
          <w:numId w:val="11"/>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The whole thread: who post, what is the video and comments/ engagement as impact → AI Analysis on claims → %False/true</w:t>
      </w:r>
    </w:p>
    <w:p w:rsidR="00000000" w:rsidDel="00000000" w:rsidP="00000000" w:rsidRDefault="00000000" w:rsidRPr="00000000" w14:paraId="00000060">
      <w:pPr>
        <w:numPr>
          <w:ilvl w:val="0"/>
          <w:numId w:val="11"/>
        </w:numPr>
        <w:ind w:left="720" w:hanging="360"/>
        <w:rPr>
          <w:b w:val="1"/>
          <w:bCs w:val="1"/>
        </w:rPr>
      </w:pPr>
      <w:r w:rsidDel="00000000" w:rsidR="00000000" w:rsidRPr="00000000">
        <w:rPr>
          <w:b w:val="1"/>
          <w:bCs w:val="1"/>
          <w:rtl w:val="0"/>
        </w:rPr>
        <w:t xml:space="preserve">Type of who: celeb/influencer or AI generated + questions</w:t>
      </w:r>
    </w:p>
    <w:p w:rsidR="00000000" w:rsidDel="00000000" w:rsidP="00000000" w:rsidRDefault="00000000" w:rsidRPr="00000000" w14:paraId="00000061">
      <w:pPr>
        <w:numPr>
          <w:ilvl w:val="0"/>
          <w:numId w:val="11"/>
        </w:numPr>
        <w:ind w:left="720" w:hanging="360"/>
        <w:rPr>
          <w:b w:val="1"/>
          <w:bCs w:val="1"/>
        </w:rPr>
      </w:pPr>
      <w:r w:rsidDel="00000000" w:rsidR="00000000" w:rsidRPr="00000000">
        <w:rPr>
          <w:b w:val="1"/>
          <w:bCs w:val="1"/>
          <w:rtl w:val="0"/>
        </w:rPr>
        <w:t xml:space="preserve">From the video, analyze the creators environments and products, male/female</w:t>
      </w:r>
    </w:p>
    <w:p w:rsidR="00000000" w:rsidDel="00000000" w:rsidP="00000000" w:rsidRDefault="00000000" w:rsidRPr="00000000" w14:paraId="00000062">
      <w:pPr>
        <w:numPr>
          <w:ilvl w:val="0"/>
          <w:numId w:val="11"/>
        </w:numPr>
        <w:ind w:left="720" w:hanging="360"/>
        <w:rPr>
          <w:b w:val="1"/>
          <w:bCs w:val="1"/>
        </w:rPr>
      </w:pPr>
      <w:r w:rsidDel="00000000" w:rsidR="00000000" w:rsidRPr="00000000">
        <w:rPr>
          <w:b w:val="1"/>
          <w:bCs w:val="1"/>
          <w:rtl w:val="0"/>
        </w:rPr>
        <w:t xml:space="preserve">Education or Self-Improvement</w:t>
      </w:r>
    </w:p>
    <w:p w:rsidR="00000000" w:rsidDel="00000000" w:rsidP="00000000" w:rsidRDefault="00000000" w:rsidRPr="00000000" w14:paraId="00000063">
      <w:pPr>
        <w:numPr>
          <w:ilvl w:val="0"/>
          <w:numId w:val="11"/>
        </w:numPr>
        <w:ind w:left="720" w:hanging="360"/>
        <w:rPr>
          <w:b w:val="1"/>
          <w:bCs w:val="1"/>
        </w:rPr>
      </w:pPr>
      <w:r w:rsidDel="00000000" w:rsidR="00000000" w:rsidRPr="00000000">
        <w:rPr>
          <w:b w:val="1"/>
          <w:bCs w:val="1"/>
          <w:rtl w:val="0"/>
        </w:rPr>
        <w:t xml:space="preserve">If i get the transcript and comments and then claims and through database prove misinformation</w:t>
      </w:r>
    </w:p>
    <w:p w:rsidR="00000000" w:rsidDel="00000000" w:rsidP="00000000" w:rsidRDefault="00000000" w:rsidRPr="00000000" w14:paraId="00000064">
      <w:pPr>
        <w:numPr>
          <w:ilvl w:val="0"/>
          <w:numId w:val="11"/>
        </w:numPr>
        <w:ind w:left="720" w:hanging="360"/>
        <w:rPr>
          <w:b w:val="1"/>
          <w:bCs w:val="1"/>
        </w:rPr>
      </w:pPr>
      <w:r w:rsidDel="00000000" w:rsidR="00000000" w:rsidRPr="00000000">
        <w:rPr>
          <w:b w:val="1"/>
          <w:bCs w:val="1"/>
          <w:rtl w:val="0"/>
        </w:rPr>
        <w:t xml:space="preserve">Traditional / West alternate medicine </w:t>
      </w:r>
    </w:p>
    <w:p w:rsidR="00000000" w:rsidDel="00000000" w:rsidP="00000000" w:rsidRDefault="00000000" w:rsidRPr="00000000" w14:paraId="00000065">
      <w:pPr>
        <w:numPr>
          <w:ilvl w:val="0"/>
          <w:numId w:val="11"/>
        </w:numPr>
        <w:ind w:left="720" w:hanging="360"/>
        <w:rPr>
          <w:b w:val="1"/>
          <w:bCs w:val="1"/>
        </w:rPr>
      </w:pPr>
      <w:r w:rsidDel="00000000" w:rsidR="00000000" w:rsidRPr="00000000">
        <w:rPr>
          <w:b w:val="1"/>
          <w:bCs w:val="1"/>
          <w:rtl w:val="0"/>
        </w:rPr>
        <w:t xml:space="preserve">If the method works on the commenters/ sentiment analysis - misinfo level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This week, we focused on building the data pipeline.</w:t>
      </w:r>
    </w:p>
    <w:p w:rsidR="00000000" w:rsidDel="00000000" w:rsidP="00000000" w:rsidRDefault="00000000" w:rsidRPr="00000000" w14:paraId="00000068">
      <w:pPr>
        <w:rPr/>
      </w:pPr>
      <w:r w:rsidDel="00000000" w:rsidR="00000000" w:rsidRPr="00000000">
        <w:rPr>
          <w:rtl w:val="0"/>
        </w:rPr>
        <w:t xml:space="preserve">We identified ~12 relevant hashtags, and we are using Apify to collect TikTok metadata.</w:t>
      </w:r>
    </w:p>
    <w:p w:rsidR="00000000" w:rsidDel="00000000" w:rsidP="00000000" w:rsidRDefault="00000000" w:rsidRPr="00000000" w14:paraId="00000069">
      <w:pPr>
        <w:rPr/>
      </w:pPr>
      <w:r w:rsidDel="00000000" w:rsidR="00000000" w:rsidRPr="00000000">
        <w:rPr>
          <w:rtl w:val="0"/>
        </w:rPr>
        <w:t xml:space="preserve">We designed a structured dataset including engagement metrics and claim categories.</w:t>
      </w:r>
    </w:p>
    <w:p w:rsidR="00000000" w:rsidDel="00000000" w:rsidP="00000000" w:rsidRDefault="00000000" w:rsidRPr="00000000" w14:paraId="0000006A">
      <w:pPr>
        <w:rPr/>
      </w:pPr>
      <w:r w:rsidDel="00000000" w:rsidR="00000000" w:rsidRPr="00000000">
        <w:rPr>
          <w:rtl w:val="0"/>
        </w:rPr>
        <w:t xml:space="preserve">We manually labeled the first 100 videos using a misinformation taxonomy based on dermatology guidelines. We also identified challenges such as API limitations and ambiguity in claim classification, which we plan to address using NLP models next week.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d0ig4bq0y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Boundary</w:t>
      </w:r>
      <w:r w:rsidDel="00000000" w:rsidR="00000000" w:rsidRPr="00000000">
        <w:rPr>
          <w:rtl w:val="0"/>
        </w:rPr>
      </w:r>
    </w:p>
    <w:p w:rsidR="00000000" w:rsidDel="00000000" w:rsidP="00000000" w:rsidRDefault="00000000" w:rsidRPr="00000000" w14:paraId="00000072">
      <w:pPr>
        <w:rPr>
          <w:sz w:val="38"/>
          <w:szCs w:val="38"/>
        </w:rPr>
      </w:pPr>
      <w:r w:rsidDel="00000000" w:rsidR="00000000" w:rsidRPr="00000000">
        <w:rPr>
          <w:sz w:val="38"/>
          <w:szCs w:val="38"/>
          <w:rtl w:val="0"/>
        </w:rPr>
        <w:t xml:space="preserve">Period: 2020-2026</w:t>
      </w:r>
    </w:p>
    <w:p w:rsidR="00000000" w:rsidDel="00000000" w:rsidP="00000000" w:rsidRDefault="00000000" w:rsidRPr="00000000" w14:paraId="00000073">
      <w:pPr>
        <w:pStyle w:val="Heading2"/>
        <w:keepNext w:val="0"/>
        <w:keepLines w:val="0"/>
        <w:spacing w:after="80" w:lineRule="auto"/>
        <w:rPr>
          <w:b w:val="1"/>
          <w:bCs w:val="1"/>
          <w:sz w:val="34"/>
          <w:szCs w:val="34"/>
          <w:highlight w:val="white"/>
        </w:rPr>
      </w:pPr>
      <w:bookmarkStart w:colFirst="0" w:colLast="0" w:name="_xc1r0c7cwq7t" w:id="4"/>
      <w:bookmarkEnd w:id="4"/>
      <w:r w:rsidDel="00000000" w:rsidR="00000000" w:rsidRPr="00000000">
        <w:rPr>
          <w:b w:val="1"/>
          <w:bCs w:val="1"/>
          <w:sz w:val="34"/>
          <w:szCs w:val="34"/>
          <w:highlight w:val="white"/>
          <w:rtl w:val="0"/>
        </w:rPr>
        <w:t xml:space="preserve">Final Hashtag List (Organized by Purpose)</w:t>
      </w:r>
    </w:p>
    <w:p w:rsidR="00000000" w:rsidDel="00000000" w:rsidP="00000000" w:rsidRDefault="00000000" w:rsidRPr="00000000" w14:paraId="00000074">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1 — Core Acne (highest signal, keep all) #acne, #acnetreatment, #acnetransformation, #acnehacks, #hormonalacne, #cysticacne, #acneroutine, #acneproneskin, #breakout, #acnejourney, #acnescars</w:t>
      </w:r>
    </w:p>
    <w:p w:rsidR="00000000" w:rsidDel="00000000" w:rsidP="00000000" w:rsidRDefault="00000000" w:rsidRPr="00000000" w14:paraId="00000075">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6">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2 — Expert &amp; Clinical Content #dermtok, #dermatologist, #dermreacts, #esthetician, #skinexpert, #dermatology, #dermtips, #acnedoctor</w:t>
      </w:r>
    </w:p>
    <w:p w:rsidR="00000000" w:rsidDel="00000000" w:rsidP="00000000" w:rsidRDefault="00000000" w:rsidRPr="00000000" w14:paraId="00000077">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8">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3 — Specific Ingredients &amp; Medications (for claim verification) #accutane, #tretinoin, #salicylicacid, #benzoylperoxide, #retinol, #niacinamide, #azelaicacid, #spironolactone, #centellaasiatica, #panthenol, #acnepatch</w:t>
      </w:r>
    </w:p>
    <w:p w:rsidR="00000000" w:rsidDel="00000000" w:rsidP="00000000" w:rsidRDefault="00000000" w:rsidRPr="00000000" w14:paraId="00000079">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A">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4 — Transformation &amp; Before/After #glowup, #skinjourney, #skintransformation, #beforeandafter</w:t>
      </w:r>
    </w:p>
    <w:p w:rsidR="00000000" w:rsidDel="00000000" w:rsidP="00000000" w:rsidRDefault="00000000" w:rsidRPr="00000000" w14:paraId="0000007B">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C">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5 — Community &amp; Personal Stories #acnepositivity, #freethepimple, #acnecommunity, #realskin, #normalizeskintexture, #skinpositivity, #skintok, #skinfluencer</w:t>
      </w:r>
    </w:p>
    <w:p w:rsidR="00000000" w:rsidDel="00000000" w:rsidP="00000000" w:rsidRDefault="00000000" w:rsidRPr="00000000" w14:paraId="0000007D">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7E">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6 — Regional &amp; Cultural Treatments (new angle) #ayurvedicskincare, #tcmskincare, #koreanskincare, #japaneseskincare, #herbalskincare, #naturalskincare, #turmericforskin, #neemskincare, #blackseedoil, #multanimitti, #africanskincare, #ricewaterskin</w:t>
      </w:r>
    </w:p>
    <w:p w:rsidR="00000000" w:rsidDel="00000000" w:rsidP="00000000" w:rsidRDefault="00000000" w:rsidRPr="00000000" w14:paraId="0000007F">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80">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7 — Acne Types (for severity classification) #fungalacne, #hyperpigmentation, #darkspots, #blackheads, #whiteheads, #bodyacne, #maskne</w:t>
      </w:r>
    </w:p>
    <w:p w:rsidR="00000000" w:rsidDel="00000000" w:rsidP="00000000" w:rsidRDefault="00000000" w:rsidRPr="00000000" w14:paraId="00000081">
      <w:pPr>
        <w:spacing w:after="240" w:before="240" w:lineRule="auto"/>
        <w:ind w:left="720" w:firstLine="0"/>
        <w:rPr>
          <w:b w:val="1"/>
          <w:bCs w:val="1"/>
          <w:sz w:val="20"/>
          <w:szCs w:val="20"/>
          <w:highlight w:val="white"/>
        </w:rPr>
      </w:pPr>
      <w:r w:rsidDel="00000000" w:rsidR="00000000" w:rsidRPr="00000000">
        <w:rPr>
          <w:rtl w:val="0"/>
        </w:rPr>
      </w:r>
    </w:p>
    <w:p w:rsidR="00000000" w:rsidDel="00000000" w:rsidP="00000000" w:rsidRDefault="00000000" w:rsidRPr="00000000" w14:paraId="00000082">
      <w:pPr>
        <w:numPr>
          <w:ilvl w:val="0"/>
          <w:numId w:val="13"/>
        </w:numPr>
        <w:spacing w:after="240" w:before="240" w:lineRule="auto"/>
        <w:ind w:left="720" w:hanging="360"/>
        <w:rPr>
          <w:b w:val="1"/>
          <w:bCs w:val="1"/>
          <w:sz w:val="20"/>
          <w:szCs w:val="20"/>
          <w:highlight w:val="white"/>
        </w:rPr>
      </w:pPr>
      <w:r w:rsidDel="00000000" w:rsidR="00000000" w:rsidRPr="00000000">
        <w:rPr>
          <w:b w:val="1"/>
          <w:bCs w:val="1"/>
          <w:sz w:val="20"/>
          <w:szCs w:val="20"/>
          <w:highlight w:val="white"/>
          <w:rtl w:val="0"/>
        </w:rPr>
        <w:t xml:space="preserve">Tier 8 — Extraction/Popping Content (high engagement, low information) #pimplepopper, #pimplepopping, #extractions, #blackheadextraction</w:t>
      </w:r>
    </w:p>
    <w:p w:rsidR="00000000" w:rsidDel="00000000" w:rsidP="00000000" w:rsidRDefault="00000000" w:rsidRPr="00000000" w14:paraId="00000083">
      <w:pPr>
        <w:spacing w:after="240" w:before="240" w:lineRule="auto"/>
        <w:ind w:left="720" w:firstLine="0"/>
        <w:rPr/>
      </w:pPr>
      <w:r w:rsidDel="00000000" w:rsidR="00000000" w:rsidRPr="00000000">
        <w:rPr>
          <w:rtl w:val="0"/>
        </w:rPr>
      </w:r>
    </w:p>
    <w:p w:rsidR="00000000" w:rsidDel="00000000" w:rsidP="00000000" w:rsidRDefault="00000000" w:rsidRPr="00000000" w14:paraId="00000084">
      <w:pPr>
        <w:spacing w:after="240" w:before="240" w:lineRule="auto"/>
        <w:rPr>
          <w:b w:val="1"/>
          <w:bCs w:val="1"/>
          <w:sz w:val="20"/>
          <w:szCs w:val="20"/>
          <w:highlight w:val="white"/>
        </w:rPr>
      </w:pPr>
      <w:r w:rsidDel="00000000" w:rsidR="00000000" w:rsidRPr="00000000">
        <w:rPr>
          <w:rtl w:val="0"/>
        </w:rPr>
      </w:r>
    </w:p>
    <w:p w:rsidR="00000000" w:rsidDel="00000000" w:rsidP="00000000" w:rsidRDefault="00000000" w:rsidRPr="00000000" w14:paraId="00000085">
      <w:pPr>
        <w:spacing w:after="240" w:before="240" w:lineRule="auto"/>
        <w:rPr>
          <w:b w:val="1"/>
          <w:bCs w:val="1"/>
          <w:sz w:val="34"/>
          <w:szCs w:val="34"/>
          <w:highlight w:val="white"/>
        </w:rPr>
      </w:pPr>
      <w:r w:rsidDel="00000000" w:rsidR="00000000" w:rsidRPr="00000000">
        <w:rPr>
          <w:b w:val="1"/>
          <w:bCs w:val="1"/>
          <w:sz w:val="34"/>
          <w:szCs w:val="34"/>
          <w:highlight w:val="white"/>
          <w:rtl w:val="0"/>
        </w:rPr>
        <w:t xml:space="preserve">Consolidated Research Questions</w:t>
      </w:r>
    </w:p>
    <w:p w:rsidR="00000000" w:rsidDel="00000000" w:rsidP="00000000" w:rsidRDefault="00000000" w:rsidRPr="00000000" w14:paraId="00000086">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RQ1 — Content Landscape &amp; Prevalence :  What proportion of TikTok acne content contains misinformation (unsupported, false, or harmful claims) when mapped against the AAD-based misinformation taxonomy, and how do these claims distribute across categories (dietary cure, DIY topicals, supplements, anti-medication framing, etc.)?</w:t>
      </w:r>
    </w:p>
    <w:p w:rsidR="00000000" w:rsidDel="00000000" w:rsidP="00000000" w:rsidRDefault="00000000" w:rsidRPr="00000000" w14:paraId="00000087">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RQ2 — Transformation Format &amp; Visual Claims : What proportion of TikTok acne content uses the before/after transformation format, and when frames from the beginning versus end of transformation videos are scored using CLIP and YOLOv8 (trained on ACNE04), does the measured visual improvement (delta severity score) differ significantly between videos promoting unverified remedies versus clinically validated treatments?</w:t>
      </w:r>
    </w:p>
    <w:p w:rsidR="00000000" w:rsidDel="00000000" w:rsidP="00000000" w:rsidRDefault="00000000" w:rsidRPr="00000000" w14:paraId="00000088">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RQ3 — Creator Profiles &amp; Credibility : What is the breakdown of TikTok acne content creators by type (medical professional, influencer, patient, AI-generated), and how do creator demographics (follower count, verification status, occupation, country of origin) relate to the accuracy of claims made?</w:t>
      </w:r>
    </w:p>
    <w:p w:rsidR="00000000" w:rsidDel="00000000" w:rsidP="00000000" w:rsidRDefault="00000000" w:rsidRPr="00000000" w14:paraId="00000089">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RQ4 — Engagement Differentials &amp; The Transformation Premium : Do transformation videos containing unverified treatment claims achieve significantly higher engagement (views, likes, shares, comments) than clinically accurate dermatologist content — after controlling for follower count, video length, and posting date? Is there a measurable "transformation premium" attributable to the before/after format itself, independent of content accuracy?</w:t>
      </w:r>
    </w:p>
    <w:p w:rsidR="00000000" w:rsidDel="00000000" w:rsidP="00000000" w:rsidRDefault="00000000" w:rsidRPr="00000000" w14:paraId="0000008A">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RQ5 — Cross-Cultural &amp; Regional Misinformation Patterns : Do regional/cultural treatment videos (Ayurvedic, TCM, K-beauty, Middle Eastern remedies) achieve different engagement patterns compared to Western clinical content, and are non-English creators more likely to promote treatments lacking RCT evidence?</w:t>
      </w:r>
    </w:p>
    <w:p w:rsidR="00000000" w:rsidDel="00000000" w:rsidP="00000000" w:rsidRDefault="00000000" w:rsidRPr="00000000" w14:paraId="0000008B">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RQ6 — Comment Endorsement &amp; Community Correction : To what extent do user comments endorse or refuse the claims made in acne treatment videos — specifically, how often do commenters report that a treatment did not work, call out the creator, or flag broken links — and can comment refusal rate serve as a signal for identifying likely misinformation?</w:t>
      </w:r>
    </w:p>
    <w:p w:rsidR="00000000" w:rsidDel="00000000" w:rsidP="00000000" w:rsidRDefault="00000000" w:rsidRPr="00000000" w14:paraId="0000008C">
      <w:pPr>
        <w:spacing w:after="240" w:before="240" w:lineRule="auto"/>
        <w:rPr>
          <w:b w:val="1"/>
          <w:bCs w:val="1"/>
          <w:sz w:val="20"/>
          <w:szCs w:val="20"/>
          <w:highlight w:val="white"/>
        </w:rPr>
      </w:pPr>
      <w:r w:rsidDel="00000000" w:rsidR="00000000" w:rsidRPr="00000000">
        <w:rPr>
          <w:b w:val="1"/>
          <w:bCs w:val="1"/>
          <w:sz w:val="20"/>
          <w:szCs w:val="20"/>
          <w:highlight w:val="white"/>
          <w:rtl w:val="0"/>
        </w:rPr>
        <w:t xml:space="preserve">RQ7 — Video Intent &amp; Product Promotion :  What is the primary intent of each video (education, personal anecdote, product promotion, self-improvement story), and in promotional videos, is the product explicitly shown or hidden behind a "DM me" / "link in bio" strategy?</w:t>
      </w:r>
    </w:p>
    <w:p w:rsidR="00000000" w:rsidDel="00000000" w:rsidP="00000000" w:rsidRDefault="00000000" w:rsidRPr="00000000" w14:paraId="0000008D">
      <w:pPr>
        <w:spacing w:after="240" w:before="240" w:lineRule="auto"/>
        <w:rPr>
          <w:b w:val="1"/>
          <w:bCs w:val="1"/>
          <w:color w:val="5a4815"/>
          <w:sz w:val="20"/>
          <w:szCs w:val="20"/>
          <w:highlight w:val="whit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before="240" w:line="384.00000000000006" w:lineRule="auto"/>
        <w:rPr>
          <w:color w:val="141413"/>
          <w:sz w:val="21"/>
          <w:szCs w:val="21"/>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240" w:before="240" w:line="384.00000000000006" w:lineRule="auto"/>
        <w:rPr>
          <w:color w:val="141413"/>
          <w:sz w:val="21"/>
          <w:szCs w:val="21"/>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093">
      <w:pPr>
        <w:pStyle w:val="Heading2"/>
        <w:keepNext w:val="0"/>
        <w:keepLines w:val="0"/>
        <w:pBdr>
          <w:top w:space="0" w:sz="0" w:val="nil"/>
          <w:left w:space="0" w:sz="0" w:val="nil"/>
          <w:bottom w:space="0" w:sz="0" w:val="nil"/>
          <w:right w:space="0" w:sz="0" w:val="nil"/>
          <w:between w:space="0" w:sz="0" w:val="nil"/>
        </w:pBdr>
        <w:spacing w:after="80" w:line="384.00000000000006" w:lineRule="auto"/>
        <w:rPr>
          <w:b w:val="1"/>
          <w:bCs w:val="1"/>
          <w:color w:val="141413"/>
          <w:sz w:val="34"/>
          <w:szCs w:val="34"/>
        </w:rPr>
      </w:pPr>
      <w:bookmarkStart w:colFirst="0" w:colLast="0" w:name="_xttvg6hjgzn0" w:id="5"/>
      <w:bookmarkEnd w:id="5"/>
      <w:r w:rsidDel="00000000" w:rsidR="00000000" w:rsidRPr="00000000">
        <w:rPr>
          <w:b w:val="1"/>
          <w:bCs w:val="1"/>
          <w:color w:val="141413"/>
          <w:sz w:val="34"/>
          <w:szCs w:val="34"/>
          <w:rtl w:val="0"/>
        </w:rPr>
        <w:t xml:space="preserve">Data Schema by Category (Matching Your Boundary Doc)</w:t>
      </w:r>
    </w:p>
    <w:p w:rsidR="00000000" w:rsidDel="00000000" w:rsidP="00000000" w:rsidRDefault="00000000" w:rsidRPr="00000000" w14:paraId="00000094">
      <w:pPr>
        <w:pStyle w:val="Heading3"/>
        <w:keepNext w:val="0"/>
        <w:keepLines w:val="0"/>
        <w:pBdr>
          <w:top w:space="0" w:sz="0" w:val="nil"/>
          <w:left w:space="0" w:sz="0" w:val="nil"/>
          <w:bottom w:space="0" w:sz="0" w:val="nil"/>
          <w:right w:space="0" w:sz="0" w:val="nil"/>
          <w:between w:space="0" w:sz="0" w:val="nil"/>
        </w:pBdr>
        <w:spacing w:before="280" w:line="384.00000000000006" w:lineRule="auto"/>
        <w:rPr>
          <w:b w:val="1"/>
          <w:bCs w:val="1"/>
          <w:color w:val="141413"/>
          <w:sz w:val="26"/>
          <w:szCs w:val="26"/>
        </w:rPr>
      </w:pPr>
      <w:bookmarkStart w:colFirst="0" w:colLast="0" w:name="_qu94q2zf5h3g" w:id="6"/>
      <w:bookmarkEnd w:id="6"/>
      <w:r w:rsidDel="00000000" w:rsidR="00000000" w:rsidRPr="00000000">
        <w:rPr>
          <w:b w:val="1"/>
          <w:bCs w:val="1"/>
          <w:color w:val="141413"/>
          <w:sz w:val="26"/>
          <w:szCs w:val="26"/>
          <w:rtl w:val="0"/>
        </w:rPr>
        <w:t xml:space="preserve">1. Creator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177033492824"/>
        <w:gridCol w:w="2348.7081339712918"/>
        <w:gridCol w:w="5080.574162679426"/>
        <w:tblGridChange w:id="0">
          <w:tblGrid>
            <w:gridCol w:w="1930.7177033492824"/>
            <w:gridCol w:w="2348.7081339712918"/>
            <w:gridCol w:w="5080.574162679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Values /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creator_username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TikTok handle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Unique TikTok user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Follower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creator_verified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Blue checkmark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creator_bio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Profile bio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Role/occupation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dermatologist / influencer / patient / celebrity / esthetician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creator_gender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Gender of creator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male / female / unknown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country_origin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Creator's likely country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US / India / South Korea / Japan / China / Nigeria / Brazil / Pakistan / Middle East / UK / Unknown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is_ai_generated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 the creator an AI avatar/bot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w:t>
            </w:r>
          </w:p>
        </w:tc>
      </w:tr>
    </w:tbl>
    <w:p w:rsidR="00000000" w:rsidDel="00000000" w:rsidP="00000000" w:rsidRDefault="00000000" w:rsidRPr="00000000" w14:paraId="000000B3">
      <w:pPr>
        <w:pStyle w:val="Heading3"/>
        <w:keepNext w:val="0"/>
        <w:keepLines w:val="0"/>
        <w:pBdr>
          <w:top w:space="0" w:sz="0" w:val="nil"/>
          <w:left w:space="0" w:sz="0" w:val="nil"/>
          <w:bottom w:space="0" w:sz="0" w:val="nil"/>
          <w:right w:space="0" w:sz="0" w:val="nil"/>
          <w:between w:space="0" w:sz="0" w:val="nil"/>
        </w:pBdr>
        <w:spacing w:before="280" w:line="384.00000000000006" w:lineRule="auto"/>
        <w:rPr>
          <w:b w:val="1"/>
          <w:bCs w:val="1"/>
          <w:color w:val="141413"/>
          <w:sz w:val="26"/>
          <w:szCs w:val="26"/>
        </w:rPr>
      </w:pPr>
      <w:bookmarkStart w:colFirst="0" w:colLast="0" w:name="_387ewqg82vcc" w:id="7"/>
      <w:bookmarkEnd w:id="7"/>
      <w:r w:rsidDel="00000000" w:rsidR="00000000" w:rsidRPr="00000000">
        <w:rPr>
          <w:b w:val="1"/>
          <w:bCs w:val="1"/>
          <w:color w:val="141413"/>
          <w:sz w:val="26"/>
          <w:szCs w:val="26"/>
          <w:rtl w:val="0"/>
        </w:rPr>
        <w:t xml:space="preserve">2. Videos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995215311005"/>
        <w:gridCol w:w="2050.1435406698565"/>
        <w:gridCol w:w="5020.861244019139"/>
        <w:tblGridChange w:id="0">
          <w:tblGrid>
            <w:gridCol w:w="2288.995215311005"/>
            <w:gridCol w:w="2050.1435406698565"/>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Values / Type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video_id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Unique TikTok video 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video_url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Full TikTok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URL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posting_date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Date video was posted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date (ISO)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duration_seconds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Video length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hashtag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Source hashtag(s)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Full caption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Language of 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English / Hindi / Korean / Mandarin / Arabic / Portuguese / Spanish / Other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likes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Like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View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shares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Share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Comment 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engagement_rate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likes / views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float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is_acne_relevant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 this actually about acne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before_after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Uses before/after transformation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video_intent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Primary purpose of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education / personal_anecdote / product_promotion / self_improvement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location_of_shoot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Where the video was filmed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indoor / outdoor / unknown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misinformation_label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Overall misinformation flag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misinformation / accurate / na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claim_type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From taxonomy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dietary_cure / diy_topicals / supplements / gut_health / anti_isotretinoin / hormone_supplement / ice_therapy / led_device / sunscreen_anti / unsafe_chemical_peel / clinically_accurate / unverified_routine / 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claim_accuracy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Clinical verdict per AAD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supported / partial / unsupported / false / 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treatment_origin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Medical tradition of the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Western_clinical / Ayurvedic / TCM / K-beauty / Japanese / African_traditional / Middle_Eastern / Latin_American / Unknown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cultural_claim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 it a non-Western traditional treatment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western_accepted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Accepted in Western clinical guidelines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 / partial / unknown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label_confidence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Labeler's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high / medium / 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Free-text annotation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bl>
    <w:p w:rsidR="00000000" w:rsidDel="00000000" w:rsidP="00000000" w:rsidRDefault="00000000" w:rsidRPr="00000000" w14:paraId="000000FF">
      <w:pPr>
        <w:pStyle w:val="Heading3"/>
        <w:keepNext w:val="0"/>
        <w:keepLines w:val="0"/>
        <w:pBdr>
          <w:top w:space="0" w:sz="0" w:val="nil"/>
          <w:left w:space="0" w:sz="0" w:val="nil"/>
          <w:bottom w:space="0" w:sz="0" w:val="nil"/>
          <w:right w:space="0" w:sz="0" w:val="nil"/>
          <w:between w:space="0" w:sz="0" w:val="nil"/>
        </w:pBdr>
        <w:spacing w:before="280" w:line="384.00000000000006" w:lineRule="auto"/>
        <w:rPr>
          <w:b w:val="1"/>
          <w:bCs w:val="1"/>
          <w:color w:val="141413"/>
          <w:sz w:val="26"/>
          <w:szCs w:val="26"/>
        </w:rPr>
      </w:pPr>
      <w:bookmarkStart w:colFirst="0" w:colLast="0" w:name="_15lklkzhhlv9" w:id="8"/>
      <w:bookmarkEnd w:id="8"/>
      <w:r w:rsidDel="00000000" w:rsidR="00000000" w:rsidRPr="00000000">
        <w:rPr>
          <w:b w:val="1"/>
          <w:bCs w:val="1"/>
          <w:color w:val="141413"/>
          <w:sz w:val="26"/>
          <w:szCs w:val="26"/>
          <w:rtl w:val="0"/>
        </w:rPr>
        <w:t xml:space="preserve">3. Audio</w:t>
      </w:r>
    </w:p>
    <w:tbl>
      <w:tblPr>
        <w:tblStyle w:val="Table4"/>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4415"/>
        <w:gridCol w:w="1580"/>
        <w:tblGridChange w:id="0">
          <w:tblGrid>
            <w:gridCol w:w="1130"/>
            <w:gridCol w:w="4415"/>
            <w:gridCol w:w="1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Values /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transcript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Full audio transcript (via Whisper large-v3)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w:t>
            </w:r>
          </w:p>
        </w:tc>
      </w:tr>
    </w:tbl>
    <w:p w:rsidR="00000000" w:rsidDel="00000000" w:rsidP="00000000" w:rsidRDefault="00000000" w:rsidRPr="00000000" w14:paraId="00000106">
      <w:pPr>
        <w:pStyle w:val="Heading3"/>
        <w:keepNext w:val="0"/>
        <w:keepLines w:val="0"/>
        <w:pBdr>
          <w:top w:space="0" w:sz="0" w:val="nil"/>
          <w:left w:space="0" w:sz="0" w:val="nil"/>
          <w:bottom w:space="0" w:sz="0" w:val="nil"/>
          <w:right w:space="0" w:sz="0" w:val="nil"/>
          <w:between w:space="0" w:sz="0" w:val="nil"/>
        </w:pBdr>
        <w:spacing w:before="280" w:line="384.00000000000006" w:lineRule="auto"/>
        <w:rPr>
          <w:b w:val="1"/>
          <w:bCs w:val="1"/>
          <w:color w:val="141413"/>
          <w:sz w:val="26"/>
          <w:szCs w:val="26"/>
        </w:rPr>
      </w:pPr>
      <w:bookmarkStart w:colFirst="0" w:colLast="0" w:name="_i0xhzvlh42mm" w:id="9"/>
      <w:bookmarkEnd w:id="9"/>
      <w:r w:rsidDel="00000000" w:rsidR="00000000" w:rsidRPr="00000000">
        <w:rPr>
          <w:b w:val="1"/>
          <w:bCs w:val="1"/>
          <w:color w:val="141413"/>
          <w:sz w:val="26"/>
          <w:szCs w:val="26"/>
          <w:rtl w:val="0"/>
        </w:rPr>
        <w:t xml:space="preserve">4. Product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3.70607028754"/>
        <w:gridCol w:w="2606.6453674121403"/>
        <w:gridCol w:w="4789.648562300319"/>
        <w:tblGridChange w:id="0">
          <w:tblGrid>
            <w:gridCol w:w="1963.70607028754"/>
            <w:gridCol w:w="2606.6453674121403"/>
            <w:gridCol w:w="4789.6485623003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Values /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product_name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Specific product named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 (free)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product_brand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Brand of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 (free)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product_category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Type of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cleanser / moisturizer / supplement / device / medication / topical / serum / mask / 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product_shown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 the product visually shown in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hidden (DM me/link in bio) / 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ingredient_named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Active ingredient(s) mentioned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text (free — e.g. neem, tretinoin, salicylic acid)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clinical_validity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Is the product clinically validated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yes / no / partial / unknown</w:t>
            </w:r>
          </w:p>
        </w:tc>
      </w:tr>
    </w:tbl>
    <w:p w:rsidR="00000000" w:rsidDel="00000000" w:rsidP="00000000" w:rsidRDefault="00000000" w:rsidRPr="00000000" w14:paraId="0000011C">
      <w:pPr>
        <w:pStyle w:val="Heading3"/>
        <w:keepNext w:val="0"/>
        <w:keepLines w:val="0"/>
        <w:pBdr>
          <w:top w:space="0" w:sz="0" w:val="nil"/>
          <w:left w:space="0" w:sz="0" w:val="nil"/>
          <w:bottom w:space="0" w:sz="0" w:val="nil"/>
          <w:right w:space="0" w:sz="0" w:val="nil"/>
          <w:between w:space="0" w:sz="0" w:val="nil"/>
        </w:pBdr>
        <w:spacing w:before="280" w:line="384.00000000000006" w:lineRule="auto"/>
        <w:rPr>
          <w:b w:val="1"/>
          <w:bCs w:val="1"/>
          <w:color w:val="141413"/>
          <w:sz w:val="26"/>
          <w:szCs w:val="26"/>
        </w:rPr>
      </w:pPr>
      <w:bookmarkStart w:colFirst="0" w:colLast="0" w:name="_z55v5wuyp90l" w:id="10"/>
      <w:bookmarkEnd w:id="10"/>
      <w:r w:rsidDel="00000000" w:rsidR="00000000" w:rsidRPr="00000000">
        <w:rPr>
          <w:b w:val="1"/>
          <w:bCs w:val="1"/>
          <w:color w:val="141413"/>
          <w:sz w:val="26"/>
          <w:szCs w:val="26"/>
          <w:rtl w:val="0"/>
        </w:rPr>
        <w:t xml:space="preserve">5. Visual / CV Features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2.076677316294"/>
        <w:gridCol w:w="4670.031948881789"/>
        <w:gridCol w:w="2217.891373801917"/>
        <w:tblGridChange w:id="0">
          <w:tblGrid>
            <w:gridCol w:w="2472.076677316294"/>
            <w:gridCol w:w="4670.031948881789"/>
            <w:gridCol w:w="2217.8913738019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384.00000000000006" w:lineRule="auto"/>
              <w:jc w:val="center"/>
              <w:rPr>
                <w:color w:val="141413"/>
                <w:sz w:val="21"/>
                <w:szCs w:val="21"/>
              </w:rPr>
            </w:pPr>
            <w:r w:rsidDel="00000000" w:rsidR="00000000" w:rsidRPr="00000000">
              <w:rPr>
                <w:b w:val="1"/>
                <w:bCs w:val="1"/>
                <w:color w:val="141413"/>
                <w:sz w:val="21"/>
                <w:szCs w:val="21"/>
                <w:rtl w:val="0"/>
              </w:rPr>
              <w:t xml:space="preserve">Values / Type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start_acne_score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Acne severity grade at video start (YOLOv8 on ACNE04)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1–4 scale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end_acne_score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Acne severity grade at video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1–4 scale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delta_improvement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Fonts w:ascii="Arial Unicode MS" w:cs="Arial Unicode MS" w:eastAsia="Arial Unicode MS" w:hAnsi="Arial Unicode MS"/>
                <w:color w:val="141413"/>
                <w:sz w:val="21"/>
                <w:szCs w:val="21"/>
                <w:rtl w:val="0"/>
              </w:rPr>
              <w:t xml:space="preserve">start_score − end_score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float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subject_gender_visual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Gender detected from video frames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male / female / unknown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single_multiple_people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How many people appear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single / multiple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indoor_outdoor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Shooting environment from frames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color w:val="141413"/>
                <w:sz w:val="21"/>
                <w:szCs w:val="21"/>
                <w:rtl w:val="0"/>
              </w:rPr>
              <w:t xml:space="preserve">indoor / outdoor / mixed</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84.00000000000006" w:lineRule="auto"/>
        <w:rPr>
          <w:color w:val="141413"/>
          <w:sz w:val="21"/>
          <w:szCs w:val="2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84.00000000000006" w:lineRule="auto"/>
        <w:rPr/>
        <w:sectPr>
          <w:type w:val="nextPage"/>
          <w:pgSz w:h="15840" w:w="12240" w:orient="portrait"/>
          <w:pgMar w:bottom="1440" w:top="1440" w:left="1440" w:right="1440" w:header="720" w:footer="720"/>
          <w:pgNumType w:start="1"/>
        </w:sectPr>
      </w:pPr>
      <w:r w:rsidDel="00000000" w:rsidR="00000000" w:rsidRPr="00000000">
        <w:rPr>
          <w:color w:val="141413"/>
          <w:sz w:val="21"/>
          <w:szCs w:val="21"/>
          <w:rtl w:val="0"/>
        </w:rPr>
        <w:br w:type="textWrapping"/>
      </w: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dwfvelh8u5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Weekly Deliverables</w: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vduwb5vncmgl" w:id="12"/>
      <w:bookmarkEnd w:id="12"/>
      <w:r w:rsidDel="00000000" w:rsidR="00000000" w:rsidRPr="00000000">
        <w:rPr>
          <w:rFonts w:ascii="Arial Unicode MS" w:cs="Arial Unicode MS" w:eastAsia="Arial Unicode MS" w:hAnsi="Arial Unicode MS"/>
          <w:b w:val="1"/>
          <w:bCs w:val="1"/>
          <w:sz w:val="34"/>
          <w:szCs w:val="34"/>
          <w:rtl w:val="0"/>
        </w:rPr>
        <w:t xml:space="preserve">Week 1 — Data Pipeline &amp; Initial Collection ✅ DONE</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What you did:</w:t>
      </w:r>
      <w:r w:rsidDel="00000000" w:rsidR="00000000" w:rsidRPr="00000000">
        <w:rPr>
          <w:rtl w:val="0"/>
        </w:rPr>
        <w:t xml:space="preserve"> Built the n8n scraping workflow (v10), identified 65 hashtags across 8 tiers, designed the 46-field data schema across 5 categories, scraped 102 videos via Apify, manually labeled them using the AAD-based misinformation taxonomy, documented problems encountered (memory limits, auth issues, off-topic scrapes).</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Working n8n workflow JSON, Google Sheet with 102 labeled videos, hashtag list with justification, data schema documentation, problems encountered write-up.</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Columns filled:</w:t>
      </w:r>
      <w:r w:rsidDel="00000000" w:rsidR="00000000" w:rsidRPr="00000000">
        <w:rPr>
          <w:rtl w:val="0"/>
        </w:rPr>
        <w:t xml:space="preserve"> 17 auto-filled by scraper + 5 manual labels (creator_type, claim_type, before_after, claim_accuracy, label_confidence) on 102 videos.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Preliminary data for RQ1 (19% misinformation rate), RQ3 (42% dermatologist, 52% influencer), RQ4 (influencers 76% higher engagement rate).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g35z6wyl8mcw" w:id="13"/>
      <w:bookmarkEnd w:id="13"/>
      <w:r w:rsidDel="00000000" w:rsidR="00000000" w:rsidRPr="00000000">
        <w:rPr>
          <w:b w:val="1"/>
          <w:bCs w:val="1"/>
          <w:sz w:val="34"/>
          <w:szCs w:val="34"/>
          <w:rtl w:val="0"/>
        </w:rPr>
        <w:t xml:space="preserve">Week 2 — Scale Scraping + NLP Auto-Classification</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Scale from 102 to 500–1,000 videos by running the v10 workflow across all 4 batches with fresh Apify credits. Then build an NLP classification pipeline using Claude API that reads captions from Google Sheets and auto-fills the 22 manual labeling columns.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Build this:</w:t>
      </w:r>
      <w:r w:rsidDel="00000000" w:rsidR="00000000" w:rsidRPr="00000000">
        <w:rPr>
          <w:rtl w:val="0"/>
        </w:rPr>
        <w:t xml:space="preserve"> An n8n workflow (or Python script) that reads each row from Google Sheets, sends the caption + creator_bio to Claude API with your misinformation taxonomy as the system prompt, and writes back: creator_type, creator_gender, country_origin, is_acne_relevant, before_after, video_intent, misinformation_label, claim_type, claim_accuracy, treatment_origin, cultural_claim, western_accepted, label_confidence, product_name, product_brand, product_category, product_shown, ingredient_named, clinical_validity.</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Validate:</w:t>
      </w:r>
      <w:r w:rsidDel="00000000" w:rsidR="00000000" w:rsidRPr="00000000">
        <w:rPr>
          <w:rtl w:val="0"/>
        </w:rPr>
        <w:t xml:space="preserve"> Compare Claude API auto-labels against your 102 manually labeled videos to measure classifier accuracy. Target 80%+ agreement.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Expanded dataset (500–1,000 videos), NLP classification pipeline code/workflow, validation report (accuracy, precision, recall vs manual labels), updated Google Sheet with all labeling columns filled.</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Columns filled:</w:t>
      </w:r>
      <w:r w:rsidDel="00000000" w:rsidR="00000000" w:rsidRPr="00000000">
        <w:rPr>
          <w:rtl w:val="0"/>
        </w:rPr>
        <w:t xml:space="preserve"> The 22 manual/NLP columns auto-populated by Claude API.</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RQ1 (misinformation prevalence at scale), RQ3 (creator profiles), RQ5 (cross-cultural patterns from regional hashtags), RQ7 (video intent + product promotion).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mgx24zkm7p9" w:id="14"/>
      <w:bookmarkEnd w:id="14"/>
      <w:r w:rsidDel="00000000" w:rsidR="00000000" w:rsidRPr="00000000">
        <w:rPr>
          <w:b w:val="1"/>
          <w:bCs w:val="1"/>
          <w:sz w:val="34"/>
          <w:szCs w:val="34"/>
          <w:rtl w:val="0"/>
        </w:rPr>
        <w:t xml:space="preserve">Week 3 — Video Download + Audio Transcription</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Download the actual mp4 video files for your dataset using pyktok or yt-dlp. Run Whisper large-v3 on the audio to generate transcripts. Re-run the NLP classifier on transcripts (not just captions) to catch claims spoken aloud but not written in captions.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Build this:</w:t>
      </w:r>
      <w:r w:rsidDel="00000000" w:rsidR="00000000" w:rsidRPr="00000000">
        <w:rPr>
          <w:rtl w:val="0"/>
        </w:rPr>
        <w:t xml:space="preserve"> A Python script that takes video_urls from your Google Sheet, downloads mp4s via pyktok, runs Whisper large-v3 on each, and writes the transcript back to the transcript column. Then a second pass of the Claude API classifier on the transcript text to refine claim_type, claim_accuracy, and ingredient_named (many creators name products verbally but not in captions).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Downloaded video files (mp4), transcript column filled for all videos, refined NLP labels based on transcript content, updated dataset.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Columns filled:</w:t>
      </w:r>
      <w:r w:rsidDel="00000000" w:rsidR="00000000" w:rsidRPr="00000000">
        <w:rPr>
          <w:rtl w:val="0"/>
        </w:rPr>
        <w:t xml:space="preserve"> transcript (1 column). Plus refinement of existing NLP labels using richer transcript data.</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RQ1 (claims hidden in audio now captured), RQ4 (transcript-based claim detection), RQ7 (product mentions spoken but not written).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y56x3dx9om87" w:id="15"/>
      <w:bookmarkEnd w:id="15"/>
      <w:r w:rsidDel="00000000" w:rsidR="00000000" w:rsidRPr="00000000">
        <w:rPr>
          <w:b w:val="1"/>
          <w:bCs w:val="1"/>
          <w:sz w:val="34"/>
          <w:szCs w:val="34"/>
          <w:rtl w:val="0"/>
        </w:rPr>
        <w:t xml:space="preserve">Week 4 — Computer Vision Pipeline (CLIP + YOLOv8)</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Build the visual analysis pipeline from your problem statement. Use CLIP for zero-shot before/after detection on thumbnails and mid-video frames. Use YOLOv8 fine-tuned on ACNE04 dataset for acne severity scoring. Extract first 10 seconds and last 10 seconds frames from transformation videos, score them, compute delta.</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Build this:</w:t>
      </w:r>
      <w:r w:rsidDel="00000000" w:rsidR="00000000" w:rsidRPr="00000000">
        <w:rPr>
          <w:rtl w:val="0"/>
        </w:rPr>
        <w:t xml:space="preserve"> A Python pipeline that extracts frames from downloaded mp4s (first 10s, last 10s), runs CLIP zero-shot classification with prompts like "inflamed acne skin", "clear smooth skin", "before and after skin transformation". Then runs YOLOv8 (trained on ACNE04's 4 severity grades) on those frames to generate start_acne_score and end_acne_score. Computes delta_improvement = start - end. Also detects subject_gender_visual, single_multiple_people, indoor_outdoor from frames.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CLIP classification results, YOLOv8 severity scores, all 6 Visual/CV columns filled, comparison of visual delta vs claimed treatment type.</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Columns filled:</w:t>
      </w:r>
      <w:r w:rsidDel="00000000" w:rsidR="00000000" w:rsidRPr="00000000">
        <w:rPr>
          <w:rtl w:val="0"/>
        </w:rPr>
        <w:t xml:space="preserve"> start_acne_score, end_acne_score, delta_improvement, subject_gender_visual, single_multiple_people, indoor_outdoor (6 columns).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RQ2 (the core novel contribution — visual improvement measurement), RQ4 (transformation premium with objective visual evidence).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8rcttrqfy8fm" w:id="16"/>
      <w:bookmarkEnd w:id="16"/>
      <w:r w:rsidDel="00000000" w:rsidR="00000000" w:rsidRPr="00000000">
        <w:rPr>
          <w:b w:val="1"/>
          <w:bCs w:val="1"/>
          <w:sz w:val="34"/>
          <w:szCs w:val="34"/>
          <w:rtl w:val="0"/>
        </w:rPr>
        <w:t xml:space="preserve">Week 5 — Comment Analysis + Creator Deep Dives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Use the Apify TikTok Comments Scraper to pull comments from your top 200–300 highest-engagement videos. Analyze comment sentiment — endorsement vs refusal. Use the Apify Profile Scraper to deep-dive into creator profiles for the top 50 creators in your dataset.</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Build this:</w:t>
      </w:r>
      <w:r w:rsidDel="00000000" w:rsidR="00000000" w:rsidRPr="00000000">
        <w:rPr>
          <w:rtl w:val="0"/>
        </w:rPr>
        <w:t xml:space="preserve"> An n8n workflow using </w:t>
      </w:r>
      <w:r w:rsidDel="00000000" w:rsidR="00000000" w:rsidRPr="00000000">
        <w:rPr>
          <w:rFonts w:ascii="Roboto Mono" w:cs="Roboto Mono" w:eastAsia="Roboto Mono" w:hAnsi="Roboto Mono"/>
          <w:color w:val="188038"/>
          <w:rtl w:val="0"/>
        </w:rPr>
        <w:t xml:space="preserve">clockworks/tiktok-comments-scraper</w:t>
      </w:r>
      <w:r w:rsidDel="00000000" w:rsidR="00000000" w:rsidRPr="00000000">
        <w:rPr>
          <w:rtl w:val="0"/>
        </w:rPr>
        <w:t xml:space="preserve"> that takes video_urls from your sheet, scrapes all comments, then runs Claude API sentiment classification on each comment to categorize as: endorses claim, refuses claim (says it didn't work), asks question, irrelevant. Also scrape full creator profiles using </w:t>
      </w:r>
      <w:r w:rsidDel="00000000" w:rsidR="00000000" w:rsidRPr="00000000">
        <w:rPr>
          <w:rFonts w:ascii="Roboto Mono" w:cs="Roboto Mono" w:eastAsia="Roboto Mono" w:hAnsi="Roboto Mono"/>
          <w:color w:val="188038"/>
          <w:rtl w:val="0"/>
        </w:rPr>
        <w:t xml:space="preserve">clockworks/tiktok-profile-scraper</w:t>
      </w:r>
      <w:r w:rsidDel="00000000" w:rsidR="00000000" w:rsidRPr="00000000">
        <w:rPr>
          <w:rtl w:val="0"/>
        </w:rPr>
        <w:t xml:space="preserve"> to fill any gaps in creator_bio, creator_followers, and to check for is_ai_generated.</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Comment dataset with endorsement/refusal labels, creator profile enrichment, comment refusal rate per video, analysis of whether high-refusal videos correlate with misinformation labels.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Columns filled:</w:t>
      </w:r>
      <w:r w:rsidDel="00000000" w:rsidR="00000000" w:rsidRPr="00000000">
        <w:rPr>
          <w:rtl w:val="0"/>
        </w:rPr>
        <w:t xml:space="preserve"> Refinement of creator columns from profile scraper data. Comment data stored in a separate sheet/table linked by video_id.</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RQ6 (comment endorsement/refusal analysis), RQ3 (deeper creator profiling).</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29jaa5p8qp0n" w:id="17"/>
      <w:bookmarkEnd w:id="17"/>
      <w:r w:rsidDel="00000000" w:rsidR="00000000" w:rsidRPr="00000000">
        <w:rPr>
          <w:b w:val="1"/>
          <w:bCs w:val="1"/>
          <w:sz w:val="34"/>
          <w:szCs w:val="34"/>
          <w:rtl w:val="0"/>
        </w:rPr>
        <w:t xml:space="preserve">Week 6 — Statistical Analysis + Engagement Modeling</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Run the statistical analyses to answer all 7 research questions. This is where your 46-column dataset with all fields filled gets analyzed.</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Build this:</w:t>
      </w:r>
      <w:r w:rsidDel="00000000" w:rsidR="00000000" w:rsidRPr="00000000">
        <w:rPr>
          <w:rtl w:val="0"/>
        </w:rPr>
        <w:t xml:space="preserve"> A Python/R analysis pipeline that runs: frequency tables for misinformation prevalence (RQ1), logistic regression for transformation premium controlling for follower count, video length, and posting date (RQ4), t-tests or Mann-Whitney comparing engagement between dermatologist vs influencer content (RQ3/RQ4), correlation between delta_severity and claim_accuracy (RQ2), ANOVA comparing engagement across treatment_origin categories (RQ5), regression of comment refusal rate on misinformation label (RQ6).</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Statistical results for all 7 RQs, regression tables, visualization charts (engagement by creator_type, misinformation rate by claim_type, delta_improvement distribution, cross-cultural engagement patterns).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RQs addressed:</w:t>
      </w:r>
      <w:r w:rsidDel="00000000" w:rsidR="00000000" w:rsidRPr="00000000">
        <w:rPr>
          <w:rtl w:val="0"/>
        </w:rPr>
        <w:t xml:space="preserve"> All 7 — this is the synthesis week.</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ie8tg9yyphpn" w:id="18"/>
      <w:bookmarkEnd w:id="18"/>
      <w:r w:rsidDel="00000000" w:rsidR="00000000" w:rsidRPr="00000000">
        <w:rPr>
          <w:b w:val="1"/>
          <w:bCs w:val="1"/>
          <w:sz w:val="34"/>
          <w:szCs w:val="34"/>
          <w:rtl w:val="0"/>
        </w:rPr>
        <w:t xml:space="preserve">Week 7 — Final Report + Presentation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What to do:</w:t>
      </w:r>
      <w:r w:rsidDel="00000000" w:rsidR="00000000" w:rsidRPr="00000000">
        <w:rPr>
          <w:rtl w:val="0"/>
        </w:rPr>
        <w:t xml:space="preserve"> Write up findings into a research paper/report structure. Create presentation slides.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Deliverables:</w:t>
      </w:r>
      <w:r w:rsidDel="00000000" w:rsidR="00000000" w:rsidRPr="00000000">
        <w:rPr>
          <w:rtl w:val="0"/>
        </w:rPr>
        <w:t xml:space="preserve"> Final research report with: abstract, literature review, methodology (your 4-phase pipeline), results (all 7 RQs), discussion (implications for health misinformation policy), limitations, references. Presentation deck summarizing key findings.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2426vlrvmc2y" w:id="19"/>
      <w:bookmarkEnd w:id="19"/>
      <w:r w:rsidDel="00000000" w:rsidR="00000000" w:rsidRPr="00000000">
        <w:rPr>
          <w:b w:val="1"/>
          <w:bCs w:val="1"/>
          <w:sz w:val="34"/>
          <w:szCs w:val="34"/>
          <w:rtl w:val="0"/>
        </w:rPr>
        <w:t xml:space="preserve">Summary — What Fills What, When</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2635983263599"/>
        <w:gridCol w:w="3265.2301255230127"/>
        <w:gridCol w:w="4454.811715481172"/>
        <w:gridCol w:w="856.6945606694561"/>
        <w:tblGridChange w:id="0">
          <w:tblGrid>
            <w:gridCol w:w="783.2635983263599"/>
            <w:gridCol w:w="3265.2301255230127"/>
            <w:gridCol w:w="4454.811715481172"/>
            <w:gridCol w:w="856.69456066945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center"/>
              <w:rPr/>
            </w:pPr>
            <w:r w:rsidDel="00000000" w:rsidR="00000000" w:rsidRPr="00000000">
              <w:rPr>
                <w:b w:val="1"/>
                <w:bCs w:val="1"/>
                <w:rtl w:val="0"/>
              </w:rPr>
              <w:t xml:space="preserve">What gets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jc w:val="center"/>
              <w:rPr/>
            </w:pPr>
            <w:r w:rsidDel="00000000" w:rsidR="00000000" w:rsidRPr="00000000">
              <w:rPr>
                <w:b w:val="1"/>
                <w:bCs w:val="1"/>
                <w:rtl w:val="0"/>
              </w:rPr>
              <w:t xml:space="preserve">Columns filled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tl w:val="0"/>
              </w:rPr>
              <w:t xml:space="preserve">Apify scraper 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17 auto-scraped + 5 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Claude API NLP classifier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22 labeling columns (automated)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Whisper transcription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transcript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CLIP + YOLOv8 vision pipeline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6 Visual/CV columns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Comments scraper + creator profiler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tl w:val="0"/>
              </w:rPr>
              <w:t xml:space="preserve">Comment data (separate table) + creator refinement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Statistical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rtl w:val="0"/>
              </w:rPr>
              <w:t xml:space="preserve">No new columns — analysis of existing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Final report + presentation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w:t>
            </w:r>
          </w:p>
        </w:tc>
      </w:tr>
    </w:tbl>
    <w:p w:rsidR="00000000" w:rsidDel="00000000" w:rsidP="00000000" w:rsidRDefault="00000000" w:rsidRPr="00000000" w14:paraId="00000199">
      <w:pPr>
        <w:spacing w:after="240" w:before="240" w:lineRule="auto"/>
        <w:rPr/>
      </w:pPr>
      <w:r w:rsidDel="00000000" w:rsidR="00000000" w:rsidRPr="00000000">
        <w:rPr>
          <w:rtl w:val="0"/>
        </w:rPr>
        <w:t xml:space="preserve">By end of Week 4, all 46 columns in your schema are filled. Weeks 5–7 are analysis, enrichment, and writing.</w:t>
      </w:r>
    </w:p>
    <w:p w:rsidR="00000000" w:rsidDel="00000000" w:rsidP="00000000" w:rsidRDefault="00000000" w:rsidRPr="00000000" w14:paraId="00000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d6sn7mzgv"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 Data insights</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Here's the audit:</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What's good:</w:t>
      </w:r>
    </w:p>
    <w:p w:rsidR="00000000" w:rsidDel="00000000" w:rsidP="00000000" w:rsidRDefault="00000000" w:rsidRPr="00000000" w14:paraId="0000019E">
      <w:pPr>
        <w:numPr>
          <w:ilvl w:val="0"/>
          <w:numId w:val="5"/>
        </w:numPr>
        <w:spacing w:after="0" w:afterAutospacing="0" w:before="240" w:lineRule="auto"/>
        <w:ind w:left="720" w:hanging="360"/>
      </w:pPr>
      <w:r w:rsidDel="00000000" w:rsidR="00000000" w:rsidRPr="00000000">
        <w:rPr>
          <w:rtl w:val="0"/>
        </w:rPr>
        <w:t xml:space="preserve">731 rows, 46 columns, 0 duplicates — clean dataset</w:t>
      </w:r>
    </w:p>
    <w:p w:rsidR="00000000" w:rsidDel="00000000" w:rsidP="00000000" w:rsidRDefault="00000000" w:rsidRPr="00000000" w14:paraId="0000019F">
      <w:pPr>
        <w:numPr>
          <w:ilvl w:val="0"/>
          <w:numId w:val="5"/>
        </w:numPr>
        <w:spacing w:after="0" w:afterAutospacing="0" w:before="0" w:beforeAutospacing="0" w:lineRule="auto"/>
        <w:ind w:left="720" w:hanging="360"/>
      </w:pPr>
      <w:r w:rsidDel="00000000" w:rsidR="00000000" w:rsidRPr="00000000">
        <w:rPr>
          <w:rtl w:val="0"/>
        </w:rPr>
        <w:t xml:space="preserve">17 scraped columns all at 100% fill rate</w:t>
      </w:r>
    </w:p>
    <w:p w:rsidR="00000000" w:rsidDel="00000000" w:rsidP="00000000" w:rsidRDefault="00000000" w:rsidRPr="00000000" w14:paraId="000001A0">
      <w:pPr>
        <w:numPr>
          <w:ilvl w:val="0"/>
          <w:numId w:val="5"/>
        </w:numPr>
        <w:spacing w:after="0" w:afterAutospacing="0" w:before="0" w:beforeAutospacing="0" w:lineRule="auto"/>
        <w:ind w:left="720" w:hanging="360"/>
      </w:pPr>
      <w:r w:rsidDel="00000000" w:rsidR="00000000" w:rsidRPr="00000000">
        <w:rPr>
          <w:rtl w:val="0"/>
        </w:rPr>
        <w:t xml:space="preserve">15 Gemini-labeled columns at 99.2% (725/731) — only 6 rows empty because they had no caption</w:t>
      </w:r>
    </w:p>
    <w:p w:rsidR="00000000" w:rsidDel="00000000" w:rsidP="00000000" w:rsidRDefault="00000000" w:rsidRPr="00000000" w14:paraId="000001A1">
      <w:pPr>
        <w:numPr>
          <w:ilvl w:val="0"/>
          <w:numId w:val="5"/>
        </w:numPr>
        <w:spacing w:after="240" w:before="0" w:beforeAutospacing="0" w:lineRule="auto"/>
        <w:ind w:left="720" w:hanging="360"/>
      </w:pPr>
      <w:r w:rsidDel="00000000" w:rsidR="00000000" w:rsidRPr="00000000">
        <w:rPr>
          <w:rtl w:val="0"/>
        </w:rPr>
        <w:t xml:space="preserve">Date range 2019–2026, over 1.1 billion total views — solid scale</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Issues to flag:</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1. Only 6 rows missing labels</w:t>
      </w:r>
      <w:r w:rsidDel="00000000" w:rsidR="00000000" w:rsidRPr="00000000">
        <w:rPr>
          <w:rtl w:val="0"/>
        </w:rPr>
        <w:t xml:space="preserve"> — these are rows with empty captions. Not a problem, you can either delete them or manually label them by checking the video URL. Trivial.</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2. before_after is very low at 4.7% (34 out of 731).</w:t>
      </w:r>
      <w:r w:rsidDel="00000000" w:rsidR="00000000" w:rsidRPr="00000000">
        <w:rPr>
          <w:rtl w:val="0"/>
        </w:rPr>
        <w:t xml:space="preserve"> Your Phase 1 data showed 27%. Gemini is being too conservative — it's only catching videos where the caption explicitly says "before/after" or "transformation." Many transformation videos have short captions like "🥲 #acne" but are visually before/after. This is expected since Gemini is working only from text. The CLIP pipeline in Week 4 will fix this by detecting before/after from the actual video frames.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3. claim_type has 79.9% "none"</w:t>
      </w:r>
      <w:r w:rsidDel="00000000" w:rsidR="00000000" w:rsidRPr="00000000">
        <w:rPr>
          <w:rtl w:val="0"/>
        </w:rPr>
        <w:t xml:space="preserve"> — meaning Gemini classified ~580 videos as making no treatment claim. This is likely too high. Many videos promote products or routines implicitly without using explicit claim keywords. The Week 3 transcript analysis will catch spoken claims that aren't in captions.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4. creator_gender is 97.7% "unknown"</w:t>
      </w:r>
      <w:r w:rsidDel="00000000" w:rsidR="00000000" w:rsidRPr="00000000">
        <w:rPr>
          <w:rtl w:val="0"/>
        </w:rPr>
        <w:t xml:space="preserve"> — Gemini can't determine gender from text alone. This is expected. The Week 4 CV pipeline (subject_gender_visual) will fill this from video frames.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5. country_origin is 85.8% "Unknown"</w:t>
      </w:r>
      <w:r w:rsidDel="00000000" w:rsidR="00000000" w:rsidRPr="00000000">
        <w:rPr>
          <w:rtl w:val="0"/>
        </w:rPr>
        <w:t xml:space="preserve"> — same issue, most TikTok creators don't mention their country in bios. The Profile Scraper in Week 5 can help, and language detection gives some signal.</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6. misinformation rate is 3.9%</w:t>
      </w:r>
      <w:r w:rsidDel="00000000" w:rsidR="00000000" w:rsidRPr="00000000">
        <w:rPr>
          <w:rtl w:val="0"/>
        </w:rPr>
        <w:t xml:space="preserve"> — much lower than the 19% from your Phase 1 manual labeling. This is because Gemini is conservative and the larger dataset (731 vs 102) dilutes the signal. Worth noting in your report as a difference between manual vs automated labeling.</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The known gaps (before_after undercounting, claim_type being too conservative, gender/country unknown) are all expected limitations of caption-only analysis.</w:t>
      </w:r>
    </w:p>
    <w:p w:rsidR="00000000" w:rsidDel="00000000" w:rsidP="00000000" w:rsidRDefault="00000000" w:rsidRPr="00000000" w14:paraId="000001AA">
      <w:pPr>
        <w:rPr/>
      </w:pPr>
      <w:r w:rsidDel="00000000" w:rsidR="00000000" w:rsidRPr="00000000">
        <w:rPr>
          <w:rtl w:val="0"/>
        </w:rPr>
      </w:r>
    </w:p>
    <w:tbl>
      <w:tblPr>
        <w:tblStyle w:val="Table8"/>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875"/>
        <w:tblGridChange w:id="0">
          <w:tblGrid>
            <w:gridCol w:w="213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pPr>
            <w:r w:rsidDel="00000000" w:rsidR="00000000" w:rsidRPr="00000000">
              <w:rPr>
                <w:b w:val="1"/>
                <w:bCs w:val="1"/>
                <w:rtl w:val="0"/>
              </w:rPr>
              <w:t xml:space="preserve">Creator 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b w:val="1"/>
                <w:bCs w:val="1"/>
                <w:rtl w:val="0"/>
              </w:rPr>
              <w:t xml:space="preserve">dermangelo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b w:val="1"/>
                <w:bCs w:val="1"/>
                <w:rtl w:val="0"/>
              </w:rPr>
              <w:t xml:space="preserve">dermdoctor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b w:val="1"/>
                <w:bCs w:val="1"/>
                <w:rtl w:val="0"/>
              </w:rPr>
              <w:t xml:space="preserve">dr.mamina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b w:val="1"/>
                <w:bCs w:val="1"/>
                <w:rtl w:val="0"/>
              </w:rPr>
              <w:t xml:space="preserve">dermguru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b w:val="1"/>
                <w:bCs w:val="1"/>
                <w:rtl w:val="0"/>
              </w:rPr>
              <w:t xml:space="preserve">aamnaadel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b w:val="1"/>
                <w:bCs w:val="1"/>
                <w:rtl w:val="0"/>
              </w:rPr>
              <w:t xml:space="preserve">dermarkologist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drspf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b w:val="1"/>
                <w:bCs w:val="1"/>
                <w:rtl w:val="0"/>
              </w:rPr>
              <w:t xml:space="preserve">drjennyliu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b w:val="1"/>
                <w:bCs w:val="1"/>
                <w:rtl w:val="0"/>
              </w:rPr>
              <w:t xml:space="preserve">natalie_oneillll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b w:val="1"/>
                <w:bCs w:val="1"/>
                <w:rtl w:val="0"/>
              </w:rPr>
              <w:t xml:space="preserve">drdrayzday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8</w:t>
            </w:r>
          </w:p>
        </w:tc>
      </w:tr>
    </w:tbl>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5zff27f42oli" w:id="21"/>
      <w:bookmarkEnd w:id="21"/>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1C2">
      <w:pPr>
        <w:numPr>
          <w:ilvl w:val="0"/>
          <w:numId w:val="10"/>
        </w:numPr>
        <w:spacing w:after="0" w:afterAutospacing="0" w:before="240" w:lineRule="auto"/>
        <w:ind w:left="720" w:hanging="360"/>
      </w:pPr>
      <w:r w:rsidDel="00000000" w:rsidR="00000000" w:rsidRPr="00000000">
        <w:rPr>
          <w:b w:val="1"/>
          <w:bCs w:val="1"/>
          <w:rtl w:val="0"/>
        </w:rPr>
        <w:t xml:space="preserve">Total Unique Usernames:</w:t>
      </w:r>
      <w:r w:rsidDel="00000000" w:rsidR="00000000" w:rsidRPr="00000000">
        <w:rPr>
          <w:rtl w:val="0"/>
        </w:rPr>
        <w:t xml:space="preserve"> 465</w:t>
      </w:r>
    </w:p>
    <w:p w:rsidR="00000000" w:rsidDel="00000000" w:rsidP="00000000" w:rsidRDefault="00000000" w:rsidRPr="00000000" w14:paraId="000001C3">
      <w:pPr>
        <w:numPr>
          <w:ilvl w:val="0"/>
          <w:numId w:val="10"/>
        </w:numPr>
        <w:spacing w:after="0" w:afterAutospacing="0" w:before="0" w:beforeAutospacing="0" w:lineRule="auto"/>
        <w:ind w:left="720" w:hanging="360"/>
      </w:pPr>
      <w:r w:rsidDel="00000000" w:rsidR="00000000" w:rsidRPr="00000000">
        <w:rPr>
          <w:b w:val="1"/>
          <w:bCs w:val="1"/>
          <w:rtl w:val="0"/>
        </w:rPr>
        <w:t xml:space="preserve">Number of Repeated Usernames:</w:t>
      </w:r>
      <w:r w:rsidDel="00000000" w:rsidR="00000000" w:rsidRPr="00000000">
        <w:rPr>
          <w:rtl w:val="0"/>
        </w:rPr>
        <w:t xml:space="preserve"> 82</w:t>
      </w:r>
    </w:p>
    <w:p w:rsidR="00000000" w:rsidDel="00000000" w:rsidP="00000000" w:rsidRDefault="00000000" w:rsidRPr="00000000" w14:paraId="000001C4">
      <w:pPr>
        <w:numPr>
          <w:ilvl w:val="0"/>
          <w:numId w:val="10"/>
        </w:numPr>
        <w:spacing w:after="240" w:before="0" w:beforeAutospacing="0" w:lineRule="auto"/>
        <w:ind w:left="720" w:hanging="360"/>
      </w:pPr>
      <w:r w:rsidDel="00000000" w:rsidR="00000000" w:rsidRPr="00000000">
        <w:rPr>
          <w:b w:val="1"/>
          <w:bCs w:val="1"/>
          <w:rtl w:val="0"/>
        </w:rPr>
        <w:t xml:space="preserve">Missing Data:</w:t>
      </w:r>
      <w:r w:rsidDel="00000000" w:rsidR="00000000" w:rsidRPr="00000000">
        <w:rPr>
          <w:rtl w:val="0"/>
        </w:rPr>
        <w:t xml:space="preserve"> There are 269 records where the </w:t>
      </w:r>
      <w:r w:rsidDel="00000000" w:rsidR="00000000" w:rsidRPr="00000000">
        <w:rPr>
          <w:rFonts w:ascii="Roboto Mono" w:cs="Roboto Mono" w:eastAsia="Roboto Mono" w:hAnsi="Roboto Mono"/>
          <w:color w:val="188038"/>
          <w:rtl w:val="0"/>
        </w:rPr>
        <w:t xml:space="preserve">creator_username</w:t>
      </w:r>
      <w:r w:rsidDel="00000000" w:rsidR="00000000" w:rsidRPr="00000000">
        <w:rPr>
          <w:rtl w:val="0"/>
        </w:rPr>
        <w:t xml:space="preserve"> is missing (null).</w:t>
      </w:r>
    </w:p>
    <w:p w:rsidR="00000000" w:rsidDel="00000000" w:rsidP="00000000" w:rsidRDefault="00000000" w:rsidRPr="00000000" w14:paraId="000001C5">
      <w:pPr>
        <w:rPr/>
      </w:pPr>
      <w:r w:rsidDel="00000000" w:rsidR="00000000" w:rsidRPr="00000000">
        <w:rPr>
          <w:rtl w:val="0"/>
        </w:rPr>
        <w:t xml:space="preserve">Many of the top repeated creators are professional accounts (e.g., dermatologists like </w:t>
      </w:r>
      <w:r w:rsidDel="00000000" w:rsidR="00000000" w:rsidRPr="00000000">
        <w:rPr>
          <w:rFonts w:ascii="Roboto Mono" w:cs="Roboto Mono" w:eastAsia="Roboto Mono" w:hAnsi="Roboto Mono"/>
          <w:color w:val="188038"/>
          <w:rtl w:val="0"/>
        </w:rPr>
        <w:t xml:space="preserve">dermangelo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dermdoctor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dr.mamina</w:t>
      </w:r>
      <w:r w:rsidDel="00000000" w:rsidR="00000000" w:rsidRPr="00000000">
        <w:rPr>
          <w:rtl w:val="0"/>
        </w:rPr>
        <w:t xml:space="preserve">), indicating they have multiple videos included in this dataset.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5678/workflow/2ItzLvuItp4lS2QK?projectId=9b8yZxGhdJLpnr9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