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59F08" w14:textId="77777777" w:rsidR="00FE2C49" w:rsidRPr="00E71654" w:rsidRDefault="00FA7C3B">
      <w:pPr>
        <w:rPr>
          <w:sz w:val="18"/>
          <w:szCs w:val="18"/>
        </w:rPr>
      </w:pPr>
      <w:r w:rsidRPr="00E71654">
        <w:rPr>
          <w:sz w:val="18"/>
          <w:szCs w:val="18"/>
        </w:rPr>
        <w:t>Assignment IV</w:t>
      </w:r>
    </w:p>
    <w:p w14:paraId="15D2CACE" w14:textId="77777777" w:rsidR="00FA7C3B" w:rsidRPr="00E71654" w:rsidRDefault="00FA7C3B" w:rsidP="00FA7C3B">
      <w:pPr>
        <w:spacing w:before="60" w:after="20" w:line="252" w:lineRule="auto"/>
        <w:ind w:left="567" w:hanging="567"/>
        <w:rPr>
          <w:rFonts w:ascii="Book Antiqua" w:hAnsi="Book Antiqua" w:cs="Book Antiqua"/>
          <w:sz w:val="18"/>
          <w:szCs w:val="18"/>
        </w:rPr>
      </w:pPr>
      <w:r w:rsidRPr="00E71654">
        <w:rPr>
          <w:rFonts w:ascii="Book Antiqua" w:hAnsi="Book Antiqua" w:cs="Book Antiqua"/>
          <w:sz w:val="18"/>
          <w:szCs w:val="18"/>
        </w:rPr>
        <w:t>1.</w:t>
      </w:r>
      <w:r w:rsidRPr="00E71654">
        <w:rPr>
          <w:rFonts w:ascii="Book Antiqua" w:hAnsi="Book Antiqua" w:cs="Book Antiqua"/>
          <w:sz w:val="18"/>
          <w:szCs w:val="18"/>
        </w:rPr>
        <w:tab/>
        <w:t>Discuss the rationale and method of Wilcoxon Matched pair signed rank test.</w:t>
      </w:r>
    </w:p>
    <w:p w14:paraId="52BAEC98" w14:textId="77777777" w:rsidR="00FA7C3B" w:rsidRPr="00E71654" w:rsidRDefault="00FA7C3B" w:rsidP="00FA7C3B">
      <w:pPr>
        <w:pStyle w:val="ListParagraph"/>
        <w:spacing w:before="60" w:after="20" w:line="252" w:lineRule="auto"/>
        <w:ind w:left="567" w:hanging="567"/>
        <w:jc w:val="both"/>
        <w:rPr>
          <w:rFonts w:ascii="Book Antiqua" w:hAnsi="Book Antiqua" w:cs="Book Antiqua"/>
          <w:sz w:val="18"/>
          <w:szCs w:val="18"/>
        </w:rPr>
      </w:pPr>
      <w:r w:rsidRPr="00E71654">
        <w:rPr>
          <w:rFonts w:ascii="Book Antiqua" w:hAnsi="Book Antiqua" w:cs="Book Antiqua"/>
          <w:sz w:val="18"/>
          <w:szCs w:val="18"/>
        </w:rPr>
        <w:t>2.</w:t>
      </w:r>
      <w:r w:rsidRPr="00E71654">
        <w:rPr>
          <w:rFonts w:ascii="Book Antiqua" w:hAnsi="Book Antiqua" w:cs="Book Antiqua"/>
          <w:sz w:val="18"/>
          <w:szCs w:val="18"/>
        </w:rPr>
        <w:tab/>
        <w:t>Describe rationale and procedure of Cochran Q test.</w:t>
      </w:r>
    </w:p>
    <w:p w14:paraId="6813600E" w14:textId="77777777" w:rsidR="00FA7C3B" w:rsidRPr="00E71654" w:rsidRDefault="00FA7C3B" w:rsidP="00FA7C3B">
      <w:pPr>
        <w:pStyle w:val="ListParagraph"/>
        <w:spacing w:before="60" w:after="20" w:line="252" w:lineRule="auto"/>
        <w:ind w:left="567" w:hanging="567"/>
        <w:jc w:val="both"/>
        <w:rPr>
          <w:rFonts w:ascii="Book Antiqua" w:hAnsi="Book Antiqua" w:cs="Book Antiqua"/>
          <w:sz w:val="18"/>
          <w:szCs w:val="18"/>
        </w:rPr>
      </w:pPr>
      <w:r w:rsidRPr="00E71654">
        <w:rPr>
          <w:rFonts w:ascii="Book Antiqua" w:hAnsi="Book Antiqua" w:cs="Book Antiqua"/>
          <w:sz w:val="18"/>
          <w:szCs w:val="18"/>
        </w:rPr>
        <w:t>3.</w:t>
      </w:r>
      <w:r w:rsidRPr="00E71654">
        <w:rPr>
          <w:rFonts w:ascii="Book Antiqua" w:hAnsi="Book Antiqua" w:cs="Book Antiqua"/>
          <w:sz w:val="18"/>
          <w:szCs w:val="18"/>
        </w:rPr>
        <w:tab/>
        <w:t>Discuss the function and procedure of Kruskal Wallis H test.</w:t>
      </w:r>
    </w:p>
    <w:p w14:paraId="4A58D4F3" w14:textId="77777777" w:rsidR="00FA7C3B" w:rsidRPr="00E71654" w:rsidRDefault="00FA7C3B" w:rsidP="00FA7C3B">
      <w:pPr>
        <w:pStyle w:val="ListParagraph"/>
        <w:spacing w:before="60" w:after="20" w:line="252" w:lineRule="auto"/>
        <w:ind w:left="567" w:hanging="567"/>
        <w:jc w:val="both"/>
        <w:rPr>
          <w:rFonts w:ascii="Book Antiqua" w:hAnsi="Book Antiqua" w:cs="Book Antiqua"/>
          <w:sz w:val="18"/>
          <w:szCs w:val="18"/>
        </w:rPr>
      </w:pPr>
      <w:r w:rsidRPr="00E71654">
        <w:rPr>
          <w:rFonts w:ascii="Book Antiqua" w:hAnsi="Book Antiqua" w:cs="Book Antiqua"/>
          <w:sz w:val="18"/>
          <w:szCs w:val="18"/>
        </w:rPr>
        <w:t>4.</w:t>
      </w:r>
      <w:r w:rsidRPr="00E71654">
        <w:rPr>
          <w:rFonts w:ascii="Book Antiqua" w:hAnsi="Book Antiqua" w:cs="Book Antiqua"/>
          <w:sz w:val="18"/>
          <w:szCs w:val="18"/>
        </w:rPr>
        <w:tab/>
        <w:t>What do you mean by Friedman two way ANOVA test? Describe process of the test.</w:t>
      </w:r>
    </w:p>
    <w:p w14:paraId="4CEE3C47" w14:textId="77777777" w:rsidR="00FA7C3B" w:rsidRPr="00E71654" w:rsidRDefault="00FA7C3B" w:rsidP="00FA7C3B">
      <w:pPr>
        <w:pStyle w:val="ListParagraph"/>
        <w:spacing w:before="60" w:after="20" w:line="252" w:lineRule="auto"/>
        <w:ind w:left="567" w:hanging="567"/>
        <w:rPr>
          <w:rFonts w:ascii="Book Antiqua" w:hAnsi="Book Antiqua" w:cs="Book Antiqua"/>
          <w:sz w:val="18"/>
          <w:szCs w:val="18"/>
        </w:rPr>
      </w:pPr>
      <w:r w:rsidRPr="00E71654">
        <w:rPr>
          <w:rFonts w:ascii="Book Antiqua" w:hAnsi="Book Antiqua" w:cs="Book Antiqua"/>
          <w:sz w:val="18"/>
          <w:szCs w:val="18"/>
        </w:rPr>
        <w:t>5.</w:t>
      </w:r>
      <w:r w:rsidRPr="00E71654">
        <w:rPr>
          <w:rFonts w:ascii="Book Antiqua" w:hAnsi="Book Antiqua" w:cs="Book Antiqua"/>
          <w:sz w:val="18"/>
          <w:szCs w:val="18"/>
        </w:rPr>
        <w:tab/>
        <w:t>The weight (kg) of 5 people before they stopped smoking are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0"/>
        <w:gridCol w:w="1104"/>
        <w:gridCol w:w="1056"/>
        <w:gridCol w:w="1170"/>
        <w:gridCol w:w="1260"/>
        <w:gridCol w:w="1260"/>
      </w:tblGrid>
      <w:tr w:rsidR="00FA7C3B" w:rsidRPr="00E71654" w14:paraId="41A9406C" w14:textId="77777777" w:rsidTr="00AA6A5F">
        <w:tc>
          <w:tcPr>
            <w:tcW w:w="1800" w:type="dxa"/>
          </w:tcPr>
          <w:p w14:paraId="6A8B4D00" w14:textId="77777777" w:rsidR="00FA7C3B" w:rsidRPr="00E71654" w:rsidRDefault="00FA7C3B" w:rsidP="00AA6A5F">
            <w:pPr>
              <w:spacing w:before="60" w:after="20" w:line="252" w:lineRule="auto"/>
              <w:rPr>
                <w:rFonts w:ascii="Book Antiqua" w:hAnsi="Book Antiqua" w:cs="Book Antiqua"/>
                <w:sz w:val="18"/>
                <w:szCs w:val="18"/>
              </w:rPr>
            </w:pPr>
            <w:r w:rsidRPr="00E71654">
              <w:rPr>
                <w:rFonts w:ascii="Book Antiqua" w:hAnsi="Book Antiqua" w:cs="Book Antiqua"/>
                <w:sz w:val="18"/>
                <w:szCs w:val="18"/>
              </w:rPr>
              <w:t>Before</w:t>
            </w:r>
          </w:p>
        </w:tc>
        <w:tc>
          <w:tcPr>
            <w:tcW w:w="1104" w:type="dxa"/>
          </w:tcPr>
          <w:p w14:paraId="7D15F7B3"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66</w:t>
            </w:r>
          </w:p>
        </w:tc>
        <w:tc>
          <w:tcPr>
            <w:tcW w:w="1056" w:type="dxa"/>
          </w:tcPr>
          <w:p w14:paraId="4ECC9426"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80</w:t>
            </w:r>
          </w:p>
        </w:tc>
        <w:tc>
          <w:tcPr>
            <w:tcW w:w="1170" w:type="dxa"/>
          </w:tcPr>
          <w:p w14:paraId="195C550B"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69</w:t>
            </w:r>
          </w:p>
        </w:tc>
        <w:tc>
          <w:tcPr>
            <w:tcW w:w="1260" w:type="dxa"/>
          </w:tcPr>
          <w:p w14:paraId="0637354E"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52</w:t>
            </w:r>
          </w:p>
        </w:tc>
        <w:tc>
          <w:tcPr>
            <w:tcW w:w="1260" w:type="dxa"/>
          </w:tcPr>
          <w:p w14:paraId="0F04AE8E"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75</w:t>
            </w:r>
          </w:p>
        </w:tc>
      </w:tr>
      <w:tr w:rsidR="00FA7C3B" w:rsidRPr="00E71654" w14:paraId="26829CF5" w14:textId="77777777" w:rsidTr="00AA6A5F">
        <w:tc>
          <w:tcPr>
            <w:tcW w:w="1800" w:type="dxa"/>
          </w:tcPr>
          <w:p w14:paraId="151949FA" w14:textId="77777777" w:rsidR="00FA7C3B" w:rsidRPr="00E71654" w:rsidRDefault="00FA7C3B" w:rsidP="00AA6A5F">
            <w:pPr>
              <w:spacing w:before="60" w:after="20" w:line="252" w:lineRule="auto"/>
              <w:rPr>
                <w:rFonts w:ascii="Book Antiqua" w:hAnsi="Book Antiqua" w:cs="Book Antiqua"/>
                <w:sz w:val="18"/>
                <w:szCs w:val="18"/>
              </w:rPr>
            </w:pPr>
            <w:r w:rsidRPr="00E71654">
              <w:rPr>
                <w:rFonts w:ascii="Book Antiqua" w:hAnsi="Book Antiqua" w:cs="Book Antiqua"/>
                <w:sz w:val="18"/>
                <w:szCs w:val="18"/>
              </w:rPr>
              <w:t>After</w:t>
            </w:r>
          </w:p>
        </w:tc>
        <w:tc>
          <w:tcPr>
            <w:tcW w:w="1104" w:type="dxa"/>
          </w:tcPr>
          <w:p w14:paraId="0637AE07"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71</w:t>
            </w:r>
          </w:p>
        </w:tc>
        <w:tc>
          <w:tcPr>
            <w:tcW w:w="1056" w:type="dxa"/>
          </w:tcPr>
          <w:p w14:paraId="211BEA7B"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82</w:t>
            </w:r>
          </w:p>
        </w:tc>
        <w:tc>
          <w:tcPr>
            <w:tcW w:w="1170" w:type="dxa"/>
          </w:tcPr>
          <w:p w14:paraId="46FF4368"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68</w:t>
            </w:r>
          </w:p>
        </w:tc>
        <w:tc>
          <w:tcPr>
            <w:tcW w:w="1260" w:type="dxa"/>
          </w:tcPr>
          <w:p w14:paraId="49C9B4A3"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56</w:t>
            </w:r>
          </w:p>
        </w:tc>
        <w:tc>
          <w:tcPr>
            <w:tcW w:w="1260" w:type="dxa"/>
          </w:tcPr>
          <w:p w14:paraId="5A23B278"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73</w:t>
            </w:r>
          </w:p>
        </w:tc>
      </w:tr>
    </w:tbl>
    <w:p w14:paraId="7BCC240A" w14:textId="77777777" w:rsidR="00FA7C3B" w:rsidRPr="00E71654" w:rsidRDefault="00FA7C3B" w:rsidP="00FA7C3B">
      <w:pPr>
        <w:pStyle w:val="ListParagraph"/>
        <w:spacing w:before="60" w:after="20" w:line="252" w:lineRule="auto"/>
        <w:ind w:left="567"/>
        <w:jc w:val="both"/>
        <w:rPr>
          <w:rFonts w:ascii="Book Antiqua" w:hAnsi="Book Antiqua" w:cs="Book Antiqua"/>
          <w:sz w:val="18"/>
          <w:szCs w:val="18"/>
        </w:rPr>
      </w:pPr>
      <w:r w:rsidRPr="00E71654">
        <w:rPr>
          <w:rFonts w:ascii="Book Antiqua" w:hAnsi="Book Antiqua" w:cs="Book Antiqua"/>
          <w:sz w:val="18"/>
          <w:szCs w:val="18"/>
        </w:rPr>
        <w:t>Use wilcoxon Matched pairs signed rank test for paired observations to test the hypothesis at 0.05 level of significance that giving up smoking has no effect on a person’s weight against the alternative hypothesis that one’s weight increases if he or she quits smoking.</w:t>
      </w:r>
    </w:p>
    <w:p w14:paraId="618F86F2" w14:textId="77777777" w:rsidR="00FA7C3B" w:rsidRPr="00E71654" w:rsidRDefault="00FA7C3B" w:rsidP="00FA7C3B">
      <w:pPr>
        <w:pStyle w:val="t"/>
        <w:tabs>
          <w:tab w:val="right" w:pos="6237"/>
        </w:tabs>
        <w:spacing w:before="60" w:line="252" w:lineRule="auto"/>
        <w:ind w:left="426" w:hanging="426"/>
        <w:jc w:val="right"/>
        <w:rPr>
          <w:sz w:val="18"/>
          <w:szCs w:val="18"/>
        </w:rPr>
      </w:pPr>
      <w:r w:rsidRPr="00E71654">
        <w:rPr>
          <w:sz w:val="18"/>
          <w:szCs w:val="18"/>
        </w:rPr>
        <w:t>Ans: T=3.5, insig.</w:t>
      </w:r>
    </w:p>
    <w:p w14:paraId="5A38E0BB" w14:textId="77777777" w:rsidR="00FA7C3B" w:rsidRPr="00E71654" w:rsidRDefault="00FA7C3B" w:rsidP="00FA7C3B">
      <w:pPr>
        <w:pStyle w:val="ListParagraph"/>
        <w:spacing w:before="60" w:after="20" w:line="252" w:lineRule="auto"/>
        <w:ind w:left="567" w:hanging="567"/>
        <w:jc w:val="both"/>
        <w:rPr>
          <w:rFonts w:ascii="Book Antiqua" w:hAnsi="Book Antiqua" w:cs="Book Antiqua"/>
          <w:sz w:val="18"/>
          <w:szCs w:val="18"/>
        </w:rPr>
      </w:pPr>
      <w:r w:rsidRPr="00E71654">
        <w:rPr>
          <w:rFonts w:ascii="Book Antiqua" w:hAnsi="Book Antiqua" w:cs="Book Antiqua"/>
          <w:sz w:val="18"/>
          <w:szCs w:val="18"/>
        </w:rPr>
        <w:t>6.</w:t>
      </w:r>
      <w:r w:rsidRPr="00E71654">
        <w:rPr>
          <w:rFonts w:ascii="Book Antiqua" w:hAnsi="Book Antiqua" w:cs="Book Antiqua"/>
          <w:sz w:val="18"/>
          <w:szCs w:val="18"/>
        </w:rPr>
        <w:tab/>
        <w:t>To evaluate a speed of reading course, a group of 10 subjects were asked to read two comparable articles one before the course and one after the course. Their scores on reading test are as follows;</w:t>
      </w:r>
    </w:p>
    <w:tbl>
      <w:tblPr>
        <w:tblW w:w="7938" w:type="dxa"/>
        <w:tblInd w:w="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0A0" w:firstRow="1" w:lastRow="0" w:firstColumn="1" w:lastColumn="0" w:noHBand="0" w:noVBand="0"/>
      </w:tblPr>
      <w:tblGrid>
        <w:gridCol w:w="1913"/>
        <w:gridCol w:w="602"/>
        <w:gridCol w:w="603"/>
        <w:gridCol w:w="602"/>
        <w:gridCol w:w="603"/>
        <w:gridCol w:w="602"/>
        <w:gridCol w:w="603"/>
        <w:gridCol w:w="602"/>
        <w:gridCol w:w="603"/>
        <w:gridCol w:w="602"/>
        <w:gridCol w:w="603"/>
      </w:tblGrid>
      <w:tr w:rsidR="00FA7C3B" w:rsidRPr="00E71654" w14:paraId="09D0A074" w14:textId="77777777" w:rsidTr="00AA6A5F">
        <w:tc>
          <w:tcPr>
            <w:tcW w:w="1913" w:type="dxa"/>
          </w:tcPr>
          <w:p w14:paraId="53125893" w14:textId="77777777" w:rsidR="00FA7C3B" w:rsidRPr="00E71654" w:rsidRDefault="00FA7C3B" w:rsidP="00AA6A5F">
            <w:pPr>
              <w:spacing w:before="60" w:after="20" w:line="252" w:lineRule="auto"/>
              <w:rPr>
                <w:rFonts w:ascii="Book Antiqua" w:hAnsi="Book Antiqua" w:cs="Book Antiqua"/>
                <w:sz w:val="18"/>
                <w:szCs w:val="18"/>
              </w:rPr>
            </w:pPr>
            <w:r w:rsidRPr="00E71654">
              <w:rPr>
                <w:rFonts w:ascii="Book Antiqua" w:hAnsi="Book Antiqua" w:cs="Book Antiqua"/>
                <w:sz w:val="18"/>
                <w:szCs w:val="18"/>
              </w:rPr>
              <w:t>Before course(X)</w:t>
            </w:r>
          </w:p>
        </w:tc>
        <w:tc>
          <w:tcPr>
            <w:tcW w:w="602" w:type="dxa"/>
          </w:tcPr>
          <w:p w14:paraId="01DCD5CC"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57</w:t>
            </w:r>
          </w:p>
        </w:tc>
        <w:tc>
          <w:tcPr>
            <w:tcW w:w="603" w:type="dxa"/>
          </w:tcPr>
          <w:p w14:paraId="1002B726"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80</w:t>
            </w:r>
          </w:p>
        </w:tc>
        <w:tc>
          <w:tcPr>
            <w:tcW w:w="602" w:type="dxa"/>
          </w:tcPr>
          <w:p w14:paraId="5338DD96"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64</w:t>
            </w:r>
          </w:p>
        </w:tc>
        <w:tc>
          <w:tcPr>
            <w:tcW w:w="603" w:type="dxa"/>
          </w:tcPr>
          <w:p w14:paraId="4799977D"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7</w:t>
            </w:r>
          </w:p>
        </w:tc>
        <w:tc>
          <w:tcPr>
            <w:tcW w:w="602" w:type="dxa"/>
          </w:tcPr>
          <w:p w14:paraId="6A5561A3"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90</w:t>
            </w:r>
          </w:p>
        </w:tc>
        <w:tc>
          <w:tcPr>
            <w:tcW w:w="603" w:type="dxa"/>
          </w:tcPr>
          <w:p w14:paraId="688F9223"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59</w:t>
            </w:r>
          </w:p>
        </w:tc>
        <w:tc>
          <w:tcPr>
            <w:tcW w:w="602" w:type="dxa"/>
          </w:tcPr>
          <w:p w14:paraId="66E64671"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76</w:t>
            </w:r>
          </w:p>
        </w:tc>
        <w:tc>
          <w:tcPr>
            <w:tcW w:w="603" w:type="dxa"/>
            <w:tcBorders>
              <w:right w:val="single" w:sz="4" w:space="0" w:color="auto"/>
            </w:tcBorders>
          </w:tcPr>
          <w:p w14:paraId="2B295550"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98</w:t>
            </w:r>
          </w:p>
        </w:tc>
        <w:tc>
          <w:tcPr>
            <w:tcW w:w="602" w:type="dxa"/>
            <w:tcBorders>
              <w:left w:val="single" w:sz="4" w:space="0" w:color="auto"/>
            </w:tcBorders>
          </w:tcPr>
          <w:p w14:paraId="6BBAA5FE"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70</w:t>
            </w:r>
          </w:p>
        </w:tc>
        <w:tc>
          <w:tcPr>
            <w:tcW w:w="603" w:type="dxa"/>
          </w:tcPr>
          <w:p w14:paraId="727EE97F"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83</w:t>
            </w:r>
          </w:p>
        </w:tc>
      </w:tr>
      <w:tr w:rsidR="00FA7C3B" w:rsidRPr="00E71654" w14:paraId="7E6AE3D5" w14:textId="77777777" w:rsidTr="00AA6A5F">
        <w:tc>
          <w:tcPr>
            <w:tcW w:w="1913" w:type="dxa"/>
          </w:tcPr>
          <w:p w14:paraId="23A84A99" w14:textId="77777777" w:rsidR="00FA7C3B" w:rsidRPr="00E71654" w:rsidRDefault="00FA7C3B" w:rsidP="00AA6A5F">
            <w:pPr>
              <w:spacing w:before="60" w:after="20" w:line="252" w:lineRule="auto"/>
              <w:rPr>
                <w:rFonts w:ascii="Book Antiqua" w:hAnsi="Book Antiqua" w:cs="Book Antiqua"/>
                <w:sz w:val="18"/>
                <w:szCs w:val="18"/>
              </w:rPr>
            </w:pPr>
            <w:r w:rsidRPr="00E71654">
              <w:rPr>
                <w:rFonts w:ascii="Book Antiqua" w:hAnsi="Book Antiqua" w:cs="Book Antiqua"/>
                <w:sz w:val="18"/>
                <w:szCs w:val="18"/>
              </w:rPr>
              <w:t>After course(Y)</w:t>
            </w:r>
          </w:p>
        </w:tc>
        <w:tc>
          <w:tcPr>
            <w:tcW w:w="602" w:type="dxa"/>
          </w:tcPr>
          <w:p w14:paraId="0A429BDD"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60</w:t>
            </w:r>
          </w:p>
        </w:tc>
        <w:tc>
          <w:tcPr>
            <w:tcW w:w="603" w:type="dxa"/>
          </w:tcPr>
          <w:p w14:paraId="38621D51"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90</w:t>
            </w:r>
          </w:p>
        </w:tc>
        <w:tc>
          <w:tcPr>
            <w:tcW w:w="602" w:type="dxa"/>
          </w:tcPr>
          <w:p w14:paraId="270B7076"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62</w:t>
            </w:r>
          </w:p>
        </w:tc>
        <w:tc>
          <w:tcPr>
            <w:tcW w:w="603" w:type="dxa"/>
          </w:tcPr>
          <w:p w14:paraId="7CE63601"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7</w:t>
            </w:r>
          </w:p>
        </w:tc>
        <w:tc>
          <w:tcPr>
            <w:tcW w:w="602" w:type="dxa"/>
          </w:tcPr>
          <w:p w14:paraId="26B2CE15"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95</w:t>
            </w:r>
          </w:p>
        </w:tc>
        <w:tc>
          <w:tcPr>
            <w:tcW w:w="603" w:type="dxa"/>
          </w:tcPr>
          <w:p w14:paraId="3498D013"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58</w:t>
            </w:r>
          </w:p>
        </w:tc>
        <w:tc>
          <w:tcPr>
            <w:tcW w:w="602" w:type="dxa"/>
          </w:tcPr>
          <w:p w14:paraId="65733793"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80</w:t>
            </w:r>
          </w:p>
        </w:tc>
        <w:tc>
          <w:tcPr>
            <w:tcW w:w="603" w:type="dxa"/>
            <w:tcBorders>
              <w:right w:val="single" w:sz="4" w:space="0" w:color="auto"/>
            </w:tcBorders>
          </w:tcPr>
          <w:p w14:paraId="1027F7F8"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99</w:t>
            </w:r>
          </w:p>
        </w:tc>
        <w:tc>
          <w:tcPr>
            <w:tcW w:w="602" w:type="dxa"/>
            <w:tcBorders>
              <w:left w:val="single" w:sz="4" w:space="0" w:color="auto"/>
            </w:tcBorders>
          </w:tcPr>
          <w:p w14:paraId="68609858"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75</w:t>
            </w:r>
          </w:p>
        </w:tc>
        <w:tc>
          <w:tcPr>
            <w:tcW w:w="603" w:type="dxa"/>
          </w:tcPr>
          <w:p w14:paraId="5CC14B19" w14:textId="77777777" w:rsidR="00FA7C3B" w:rsidRPr="00E71654" w:rsidRDefault="00FA7C3B" w:rsidP="00AA6A5F">
            <w:pPr>
              <w:spacing w:before="60" w:after="20" w:line="252" w:lineRule="auto"/>
              <w:jc w:val="center"/>
              <w:rPr>
                <w:rFonts w:ascii="Book Antiqua" w:hAnsi="Book Antiqua" w:cs="Book Antiqua"/>
                <w:sz w:val="18"/>
                <w:szCs w:val="18"/>
              </w:rPr>
            </w:pPr>
            <w:r w:rsidRPr="00E71654">
              <w:rPr>
                <w:rFonts w:ascii="Book Antiqua" w:hAnsi="Book Antiqua" w:cs="Book Antiqua"/>
                <w:sz w:val="18"/>
                <w:szCs w:val="18"/>
              </w:rPr>
              <w:t>94</w:t>
            </w:r>
          </w:p>
        </w:tc>
      </w:tr>
    </w:tbl>
    <w:p w14:paraId="65B355D7" w14:textId="77777777" w:rsidR="00FA7C3B" w:rsidRPr="00E71654" w:rsidRDefault="00FA7C3B" w:rsidP="00FA7C3B">
      <w:pPr>
        <w:pStyle w:val="ListParagraph"/>
        <w:spacing w:before="60" w:after="20" w:line="252" w:lineRule="auto"/>
        <w:ind w:left="567"/>
        <w:jc w:val="both"/>
        <w:rPr>
          <w:rFonts w:ascii="Book Antiqua" w:hAnsi="Book Antiqua" w:cs="Book Antiqua"/>
          <w:sz w:val="18"/>
          <w:szCs w:val="18"/>
        </w:rPr>
      </w:pPr>
      <w:r w:rsidRPr="00E71654">
        <w:rPr>
          <w:rFonts w:ascii="Book Antiqua" w:hAnsi="Book Antiqua" w:cs="Book Antiqua"/>
          <w:sz w:val="18"/>
          <w:szCs w:val="18"/>
        </w:rPr>
        <w:t>Test whether the course is beneficial using the Wilcoxon Matched pairs signed rank test at 5% level of significance.</w:t>
      </w:r>
    </w:p>
    <w:p w14:paraId="2BF115DD" w14:textId="77777777" w:rsidR="00FA7C3B" w:rsidRPr="00E71654" w:rsidRDefault="00FA7C3B" w:rsidP="00FA7C3B">
      <w:pPr>
        <w:pStyle w:val="t"/>
        <w:tabs>
          <w:tab w:val="right" w:pos="6237"/>
        </w:tabs>
        <w:spacing w:before="60" w:line="252" w:lineRule="auto"/>
        <w:ind w:left="426" w:hanging="426"/>
        <w:jc w:val="right"/>
        <w:rPr>
          <w:sz w:val="18"/>
          <w:szCs w:val="18"/>
        </w:rPr>
      </w:pPr>
      <w:r w:rsidRPr="00E71654">
        <w:rPr>
          <w:sz w:val="18"/>
          <w:szCs w:val="18"/>
        </w:rPr>
        <w:t>Ans: T=4.5, sig.</w:t>
      </w:r>
    </w:p>
    <w:p w14:paraId="5AE08352" w14:textId="77777777" w:rsidR="00FA7C3B" w:rsidRPr="00E71654" w:rsidRDefault="00FA7C3B" w:rsidP="00FA7C3B">
      <w:pPr>
        <w:pStyle w:val="ListParagraph"/>
        <w:spacing w:before="60" w:after="20" w:line="252" w:lineRule="auto"/>
        <w:ind w:left="567" w:hanging="567"/>
        <w:jc w:val="both"/>
        <w:rPr>
          <w:rFonts w:ascii="Book Antiqua" w:hAnsi="Book Antiqua" w:cs="Book Antiqua"/>
          <w:sz w:val="18"/>
          <w:szCs w:val="18"/>
        </w:rPr>
      </w:pPr>
      <w:r w:rsidRPr="00E71654">
        <w:rPr>
          <w:rFonts w:ascii="Book Antiqua" w:hAnsi="Book Antiqua" w:cs="Book Antiqua"/>
          <w:sz w:val="18"/>
          <w:szCs w:val="18"/>
        </w:rPr>
        <w:t>7.</w:t>
      </w:r>
      <w:r w:rsidRPr="00E71654">
        <w:rPr>
          <w:rFonts w:ascii="Book Antiqua" w:hAnsi="Book Antiqua" w:cs="Book Antiqua"/>
          <w:sz w:val="18"/>
          <w:szCs w:val="18"/>
        </w:rPr>
        <w:tab/>
        <w:t>Four objective questions are given to 5 students and the results of correct answer(1) and wrong answers(0) are arranged in the following table.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87"/>
        <w:gridCol w:w="1103"/>
        <w:gridCol w:w="1104"/>
        <w:gridCol w:w="1104"/>
        <w:gridCol w:w="1104"/>
        <w:gridCol w:w="1013"/>
        <w:gridCol w:w="1027"/>
        <w:gridCol w:w="1000"/>
      </w:tblGrid>
      <w:tr w:rsidR="00E668E2" w:rsidRPr="00E71654" w14:paraId="09D20E60" w14:textId="3094E327" w:rsidTr="00E668E2">
        <w:tc>
          <w:tcPr>
            <w:tcW w:w="1787" w:type="dxa"/>
            <w:vMerge w:val="restart"/>
          </w:tcPr>
          <w:p w14:paraId="721AB7EE"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Objective Questions</w:t>
            </w:r>
          </w:p>
        </w:tc>
        <w:tc>
          <w:tcPr>
            <w:tcW w:w="5428" w:type="dxa"/>
            <w:gridSpan w:val="5"/>
          </w:tcPr>
          <w:p w14:paraId="060F08D2"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Students</w:t>
            </w:r>
          </w:p>
        </w:tc>
        <w:tc>
          <w:tcPr>
            <w:tcW w:w="1027" w:type="dxa"/>
          </w:tcPr>
          <w:p w14:paraId="085E531E"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p>
        </w:tc>
        <w:tc>
          <w:tcPr>
            <w:tcW w:w="1000" w:type="dxa"/>
          </w:tcPr>
          <w:p w14:paraId="5ADB24F6"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p>
        </w:tc>
      </w:tr>
      <w:tr w:rsidR="00E668E2" w:rsidRPr="00E71654" w14:paraId="25DCA606" w14:textId="070BADB2" w:rsidTr="00E668E2">
        <w:tc>
          <w:tcPr>
            <w:tcW w:w="1787" w:type="dxa"/>
            <w:vMerge/>
          </w:tcPr>
          <w:p w14:paraId="5A7E212F"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p>
        </w:tc>
        <w:tc>
          <w:tcPr>
            <w:tcW w:w="1103" w:type="dxa"/>
          </w:tcPr>
          <w:p w14:paraId="33CBFDA3"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1</w:t>
            </w:r>
          </w:p>
        </w:tc>
        <w:tc>
          <w:tcPr>
            <w:tcW w:w="1104" w:type="dxa"/>
          </w:tcPr>
          <w:p w14:paraId="33CE2FD5"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2</w:t>
            </w:r>
          </w:p>
        </w:tc>
        <w:tc>
          <w:tcPr>
            <w:tcW w:w="1104" w:type="dxa"/>
          </w:tcPr>
          <w:p w14:paraId="080DBB26"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3</w:t>
            </w:r>
          </w:p>
        </w:tc>
        <w:tc>
          <w:tcPr>
            <w:tcW w:w="1104" w:type="dxa"/>
          </w:tcPr>
          <w:p w14:paraId="11D16032"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4</w:t>
            </w:r>
          </w:p>
        </w:tc>
        <w:tc>
          <w:tcPr>
            <w:tcW w:w="1013" w:type="dxa"/>
          </w:tcPr>
          <w:p w14:paraId="28642B44"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5</w:t>
            </w:r>
          </w:p>
        </w:tc>
        <w:tc>
          <w:tcPr>
            <w:tcW w:w="1027" w:type="dxa"/>
          </w:tcPr>
          <w:p w14:paraId="0C318E67"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p>
        </w:tc>
        <w:tc>
          <w:tcPr>
            <w:tcW w:w="1000" w:type="dxa"/>
          </w:tcPr>
          <w:p w14:paraId="66132967"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p>
        </w:tc>
      </w:tr>
      <w:tr w:rsidR="00E668E2" w:rsidRPr="00E71654" w14:paraId="51478BA0" w14:textId="6D43AEB8" w:rsidTr="00E668E2">
        <w:tc>
          <w:tcPr>
            <w:tcW w:w="1787" w:type="dxa"/>
          </w:tcPr>
          <w:p w14:paraId="1CD9F140"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vertAlign w:val="subscript"/>
              </w:rPr>
            </w:pPr>
            <w:r w:rsidRPr="00E71654">
              <w:rPr>
                <w:rFonts w:ascii="Book Antiqua" w:hAnsi="Book Antiqua" w:cs="Book Antiqua"/>
                <w:sz w:val="18"/>
                <w:szCs w:val="18"/>
              </w:rPr>
              <w:t>Q</w:t>
            </w:r>
            <w:r w:rsidRPr="00E71654">
              <w:rPr>
                <w:rFonts w:ascii="Book Antiqua" w:hAnsi="Book Antiqua" w:cs="Book Antiqua"/>
                <w:sz w:val="18"/>
                <w:szCs w:val="18"/>
                <w:vertAlign w:val="subscript"/>
              </w:rPr>
              <w:t>1</w:t>
            </w:r>
          </w:p>
        </w:tc>
        <w:tc>
          <w:tcPr>
            <w:tcW w:w="1103" w:type="dxa"/>
          </w:tcPr>
          <w:p w14:paraId="7008D926"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1</w:t>
            </w:r>
          </w:p>
        </w:tc>
        <w:tc>
          <w:tcPr>
            <w:tcW w:w="1104" w:type="dxa"/>
          </w:tcPr>
          <w:p w14:paraId="1E7F69CA"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0</w:t>
            </w:r>
          </w:p>
        </w:tc>
        <w:tc>
          <w:tcPr>
            <w:tcW w:w="1104" w:type="dxa"/>
          </w:tcPr>
          <w:p w14:paraId="190A1BEA"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0</w:t>
            </w:r>
          </w:p>
        </w:tc>
        <w:tc>
          <w:tcPr>
            <w:tcW w:w="1104" w:type="dxa"/>
          </w:tcPr>
          <w:p w14:paraId="33DD95F5"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1</w:t>
            </w:r>
          </w:p>
        </w:tc>
        <w:tc>
          <w:tcPr>
            <w:tcW w:w="1013" w:type="dxa"/>
          </w:tcPr>
          <w:p w14:paraId="56CEA973"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1</w:t>
            </w:r>
          </w:p>
        </w:tc>
        <w:tc>
          <w:tcPr>
            <w:tcW w:w="1027" w:type="dxa"/>
          </w:tcPr>
          <w:p w14:paraId="1E8E51EB" w14:textId="7695991E"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3</w:t>
            </w:r>
          </w:p>
        </w:tc>
        <w:tc>
          <w:tcPr>
            <w:tcW w:w="1000" w:type="dxa"/>
          </w:tcPr>
          <w:p w14:paraId="5892C599" w14:textId="5044F1A1" w:rsidR="00E668E2"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9</w:t>
            </w:r>
          </w:p>
        </w:tc>
      </w:tr>
      <w:tr w:rsidR="00E668E2" w:rsidRPr="00E71654" w14:paraId="3F8A53E9" w14:textId="59908966" w:rsidTr="00E668E2">
        <w:tc>
          <w:tcPr>
            <w:tcW w:w="1787" w:type="dxa"/>
          </w:tcPr>
          <w:p w14:paraId="40C453B7"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vertAlign w:val="subscript"/>
              </w:rPr>
            </w:pPr>
            <w:r w:rsidRPr="00E71654">
              <w:rPr>
                <w:rFonts w:ascii="Book Antiqua" w:hAnsi="Book Antiqua" w:cs="Book Antiqua"/>
                <w:sz w:val="18"/>
                <w:szCs w:val="18"/>
              </w:rPr>
              <w:t>Q</w:t>
            </w:r>
            <w:r w:rsidRPr="00E71654">
              <w:rPr>
                <w:rFonts w:ascii="Book Antiqua" w:hAnsi="Book Antiqua" w:cs="Book Antiqua"/>
                <w:sz w:val="18"/>
                <w:szCs w:val="18"/>
                <w:vertAlign w:val="subscript"/>
              </w:rPr>
              <w:t>2</w:t>
            </w:r>
          </w:p>
        </w:tc>
        <w:tc>
          <w:tcPr>
            <w:tcW w:w="1103" w:type="dxa"/>
          </w:tcPr>
          <w:p w14:paraId="46CC5E1C"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0</w:t>
            </w:r>
          </w:p>
        </w:tc>
        <w:tc>
          <w:tcPr>
            <w:tcW w:w="1104" w:type="dxa"/>
          </w:tcPr>
          <w:p w14:paraId="29432EB7"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1</w:t>
            </w:r>
          </w:p>
        </w:tc>
        <w:tc>
          <w:tcPr>
            <w:tcW w:w="1104" w:type="dxa"/>
          </w:tcPr>
          <w:p w14:paraId="1163F475"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1</w:t>
            </w:r>
          </w:p>
        </w:tc>
        <w:tc>
          <w:tcPr>
            <w:tcW w:w="1104" w:type="dxa"/>
          </w:tcPr>
          <w:p w14:paraId="42A5D50A"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0</w:t>
            </w:r>
          </w:p>
        </w:tc>
        <w:tc>
          <w:tcPr>
            <w:tcW w:w="1013" w:type="dxa"/>
          </w:tcPr>
          <w:p w14:paraId="6EEAC4BC"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1</w:t>
            </w:r>
          </w:p>
        </w:tc>
        <w:tc>
          <w:tcPr>
            <w:tcW w:w="1027" w:type="dxa"/>
          </w:tcPr>
          <w:p w14:paraId="07E1746E" w14:textId="64200FFA"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3</w:t>
            </w:r>
          </w:p>
        </w:tc>
        <w:tc>
          <w:tcPr>
            <w:tcW w:w="1000" w:type="dxa"/>
          </w:tcPr>
          <w:p w14:paraId="18F3E2BA" w14:textId="2CED43DC" w:rsidR="00E668E2"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9</w:t>
            </w:r>
          </w:p>
        </w:tc>
      </w:tr>
      <w:tr w:rsidR="00E668E2" w:rsidRPr="00E71654" w14:paraId="3CDCDCFB" w14:textId="5A490D15" w:rsidTr="00E668E2">
        <w:tc>
          <w:tcPr>
            <w:tcW w:w="1787" w:type="dxa"/>
          </w:tcPr>
          <w:p w14:paraId="38C1F5F9"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vertAlign w:val="subscript"/>
              </w:rPr>
            </w:pPr>
            <w:r w:rsidRPr="00E71654">
              <w:rPr>
                <w:rFonts w:ascii="Book Antiqua" w:hAnsi="Book Antiqua" w:cs="Book Antiqua"/>
                <w:sz w:val="18"/>
                <w:szCs w:val="18"/>
              </w:rPr>
              <w:t>Q</w:t>
            </w:r>
            <w:r w:rsidRPr="00E71654">
              <w:rPr>
                <w:rFonts w:ascii="Book Antiqua" w:hAnsi="Book Antiqua" w:cs="Book Antiqua"/>
                <w:sz w:val="18"/>
                <w:szCs w:val="18"/>
                <w:vertAlign w:val="subscript"/>
              </w:rPr>
              <w:t>3</w:t>
            </w:r>
          </w:p>
        </w:tc>
        <w:tc>
          <w:tcPr>
            <w:tcW w:w="1103" w:type="dxa"/>
          </w:tcPr>
          <w:p w14:paraId="0406339E"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1</w:t>
            </w:r>
          </w:p>
        </w:tc>
        <w:tc>
          <w:tcPr>
            <w:tcW w:w="1104" w:type="dxa"/>
          </w:tcPr>
          <w:p w14:paraId="7CF6E5EC"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1</w:t>
            </w:r>
          </w:p>
        </w:tc>
        <w:tc>
          <w:tcPr>
            <w:tcW w:w="1104" w:type="dxa"/>
          </w:tcPr>
          <w:p w14:paraId="26DF9169"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1</w:t>
            </w:r>
          </w:p>
        </w:tc>
        <w:tc>
          <w:tcPr>
            <w:tcW w:w="1104" w:type="dxa"/>
          </w:tcPr>
          <w:p w14:paraId="69DA3A97"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0</w:t>
            </w:r>
          </w:p>
        </w:tc>
        <w:tc>
          <w:tcPr>
            <w:tcW w:w="1013" w:type="dxa"/>
          </w:tcPr>
          <w:p w14:paraId="74069DB3"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0</w:t>
            </w:r>
          </w:p>
        </w:tc>
        <w:tc>
          <w:tcPr>
            <w:tcW w:w="1027" w:type="dxa"/>
          </w:tcPr>
          <w:p w14:paraId="4619EF2F" w14:textId="3D11E23B"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3</w:t>
            </w:r>
          </w:p>
        </w:tc>
        <w:tc>
          <w:tcPr>
            <w:tcW w:w="1000" w:type="dxa"/>
          </w:tcPr>
          <w:p w14:paraId="3F87B732" w14:textId="255123E4" w:rsidR="00E668E2"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9</w:t>
            </w:r>
          </w:p>
        </w:tc>
      </w:tr>
      <w:tr w:rsidR="00E668E2" w:rsidRPr="00E71654" w14:paraId="55C349D0" w14:textId="0EC84280" w:rsidTr="00E668E2">
        <w:tc>
          <w:tcPr>
            <w:tcW w:w="1787" w:type="dxa"/>
          </w:tcPr>
          <w:p w14:paraId="001653E4"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vertAlign w:val="subscript"/>
              </w:rPr>
            </w:pPr>
            <w:r w:rsidRPr="00E71654">
              <w:rPr>
                <w:rFonts w:ascii="Book Antiqua" w:hAnsi="Book Antiqua" w:cs="Book Antiqua"/>
                <w:sz w:val="18"/>
                <w:szCs w:val="18"/>
              </w:rPr>
              <w:t>Q</w:t>
            </w:r>
            <w:r w:rsidRPr="00E71654">
              <w:rPr>
                <w:rFonts w:ascii="Book Antiqua" w:hAnsi="Book Antiqua" w:cs="Book Antiqua"/>
                <w:sz w:val="18"/>
                <w:szCs w:val="18"/>
                <w:vertAlign w:val="subscript"/>
              </w:rPr>
              <w:t>4</w:t>
            </w:r>
          </w:p>
        </w:tc>
        <w:tc>
          <w:tcPr>
            <w:tcW w:w="1103" w:type="dxa"/>
          </w:tcPr>
          <w:p w14:paraId="739D08F9"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0</w:t>
            </w:r>
          </w:p>
        </w:tc>
        <w:tc>
          <w:tcPr>
            <w:tcW w:w="1104" w:type="dxa"/>
          </w:tcPr>
          <w:p w14:paraId="6A6E2CAC"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0</w:t>
            </w:r>
          </w:p>
        </w:tc>
        <w:tc>
          <w:tcPr>
            <w:tcW w:w="1104" w:type="dxa"/>
          </w:tcPr>
          <w:p w14:paraId="1FB49F79"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1</w:t>
            </w:r>
          </w:p>
        </w:tc>
        <w:tc>
          <w:tcPr>
            <w:tcW w:w="1104" w:type="dxa"/>
          </w:tcPr>
          <w:p w14:paraId="6F56A864"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0</w:t>
            </w:r>
          </w:p>
        </w:tc>
        <w:tc>
          <w:tcPr>
            <w:tcW w:w="1013" w:type="dxa"/>
          </w:tcPr>
          <w:p w14:paraId="6A86F073"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sidRPr="00E71654">
              <w:rPr>
                <w:rFonts w:ascii="Book Antiqua" w:hAnsi="Book Antiqua" w:cs="Book Antiqua"/>
                <w:sz w:val="18"/>
                <w:szCs w:val="18"/>
              </w:rPr>
              <w:t>1</w:t>
            </w:r>
          </w:p>
        </w:tc>
        <w:tc>
          <w:tcPr>
            <w:tcW w:w="1027" w:type="dxa"/>
          </w:tcPr>
          <w:p w14:paraId="295B83DF" w14:textId="7220C74C"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2</w:t>
            </w:r>
          </w:p>
        </w:tc>
        <w:tc>
          <w:tcPr>
            <w:tcW w:w="1000" w:type="dxa"/>
          </w:tcPr>
          <w:p w14:paraId="33ABE365" w14:textId="34DABAEB" w:rsidR="00E668E2"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4</w:t>
            </w:r>
          </w:p>
        </w:tc>
      </w:tr>
      <w:tr w:rsidR="00E668E2" w:rsidRPr="00E71654" w14:paraId="79E40ADF" w14:textId="69F4DB8E" w:rsidTr="00E668E2">
        <w:tc>
          <w:tcPr>
            <w:tcW w:w="1787" w:type="dxa"/>
          </w:tcPr>
          <w:p w14:paraId="4D7E8EC4"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p>
        </w:tc>
        <w:tc>
          <w:tcPr>
            <w:tcW w:w="1103" w:type="dxa"/>
          </w:tcPr>
          <w:p w14:paraId="0B37E320" w14:textId="6E8AB4F4"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2</w:t>
            </w:r>
          </w:p>
        </w:tc>
        <w:tc>
          <w:tcPr>
            <w:tcW w:w="1104" w:type="dxa"/>
          </w:tcPr>
          <w:p w14:paraId="7A110801" w14:textId="5A4CE8B4"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2</w:t>
            </w:r>
          </w:p>
        </w:tc>
        <w:tc>
          <w:tcPr>
            <w:tcW w:w="1104" w:type="dxa"/>
          </w:tcPr>
          <w:p w14:paraId="7A6D1634" w14:textId="5388292A"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3</w:t>
            </w:r>
          </w:p>
        </w:tc>
        <w:tc>
          <w:tcPr>
            <w:tcW w:w="1104" w:type="dxa"/>
          </w:tcPr>
          <w:p w14:paraId="45F9D53B" w14:textId="076E2573"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1</w:t>
            </w:r>
          </w:p>
        </w:tc>
        <w:tc>
          <w:tcPr>
            <w:tcW w:w="1013" w:type="dxa"/>
          </w:tcPr>
          <w:p w14:paraId="1C761A84" w14:textId="4F9731D4"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3</w:t>
            </w:r>
          </w:p>
        </w:tc>
        <w:tc>
          <w:tcPr>
            <w:tcW w:w="1027" w:type="dxa"/>
          </w:tcPr>
          <w:p w14:paraId="52A8CD20" w14:textId="52B8746A" w:rsidR="00E668E2" w:rsidRPr="00E71654" w:rsidRDefault="00E668E2" w:rsidP="006E2760">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11</w:t>
            </w:r>
          </w:p>
        </w:tc>
        <w:tc>
          <w:tcPr>
            <w:tcW w:w="1000" w:type="dxa"/>
          </w:tcPr>
          <w:p w14:paraId="7197C567" w14:textId="5EF4023A" w:rsidR="00E668E2" w:rsidRDefault="00E668E2" w:rsidP="006E2760">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31</w:t>
            </w:r>
          </w:p>
        </w:tc>
      </w:tr>
      <w:tr w:rsidR="00E668E2" w:rsidRPr="00E71654" w14:paraId="182F05D0" w14:textId="314D4E3F" w:rsidTr="00E668E2">
        <w:tc>
          <w:tcPr>
            <w:tcW w:w="1787" w:type="dxa"/>
          </w:tcPr>
          <w:p w14:paraId="1DC78B1A" w14:textId="77777777" w:rsidR="00E668E2" w:rsidRPr="00E71654" w:rsidRDefault="00E668E2" w:rsidP="00AA6A5F">
            <w:pPr>
              <w:pStyle w:val="ListParagraph"/>
              <w:spacing w:before="60" w:after="20" w:line="252" w:lineRule="auto"/>
              <w:ind w:left="0"/>
              <w:jc w:val="center"/>
              <w:rPr>
                <w:rFonts w:ascii="Book Antiqua" w:hAnsi="Book Antiqua" w:cs="Book Antiqua"/>
                <w:sz w:val="18"/>
                <w:szCs w:val="18"/>
              </w:rPr>
            </w:pPr>
          </w:p>
        </w:tc>
        <w:tc>
          <w:tcPr>
            <w:tcW w:w="1103" w:type="dxa"/>
          </w:tcPr>
          <w:p w14:paraId="0B3035D2" w14:textId="5EFECC49" w:rsidR="00E668E2"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4</w:t>
            </w:r>
          </w:p>
        </w:tc>
        <w:tc>
          <w:tcPr>
            <w:tcW w:w="1104" w:type="dxa"/>
          </w:tcPr>
          <w:p w14:paraId="538D76CE" w14:textId="6FEFF08C" w:rsidR="00E668E2"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4</w:t>
            </w:r>
          </w:p>
        </w:tc>
        <w:tc>
          <w:tcPr>
            <w:tcW w:w="1104" w:type="dxa"/>
          </w:tcPr>
          <w:p w14:paraId="75139B8B" w14:textId="62EC1781" w:rsidR="00E668E2"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9</w:t>
            </w:r>
          </w:p>
        </w:tc>
        <w:tc>
          <w:tcPr>
            <w:tcW w:w="1104" w:type="dxa"/>
          </w:tcPr>
          <w:p w14:paraId="0C43141E" w14:textId="164E9864" w:rsidR="00E668E2"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1</w:t>
            </w:r>
          </w:p>
        </w:tc>
        <w:tc>
          <w:tcPr>
            <w:tcW w:w="1013" w:type="dxa"/>
          </w:tcPr>
          <w:p w14:paraId="046776AE" w14:textId="6038F6B7" w:rsidR="00E668E2" w:rsidRDefault="00E668E2" w:rsidP="00AA6A5F">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9</w:t>
            </w:r>
          </w:p>
        </w:tc>
        <w:tc>
          <w:tcPr>
            <w:tcW w:w="1027" w:type="dxa"/>
          </w:tcPr>
          <w:p w14:paraId="10409208" w14:textId="6FFA4353" w:rsidR="00E668E2" w:rsidRDefault="00E668E2" w:rsidP="006E2760">
            <w:pPr>
              <w:pStyle w:val="ListParagraph"/>
              <w:spacing w:before="60" w:after="20" w:line="252" w:lineRule="auto"/>
              <w:ind w:left="0"/>
              <w:jc w:val="center"/>
              <w:rPr>
                <w:rFonts w:ascii="Book Antiqua" w:hAnsi="Book Antiqua" w:cs="Book Antiqua"/>
                <w:sz w:val="18"/>
                <w:szCs w:val="18"/>
              </w:rPr>
            </w:pPr>
            <w:r>
              <w:rPr>
                <w:rFonts w:ascii="Book Antiqua" w:hAnsi="Book Antiqua" w:cs="Book Antiqua"/>
                <w:sz w:val="18"/>
                <w:szCs w:val="18"/>
              </w:rPr>
              <w:t>2</w:t>
            </w:r>
            <w:r w:rsidR="00C4595B">
              <w:rPr>
                <w:rFonts w:ascii="Book Antiqua" w:hAnsi="Book Antiqua" w:cs="Book Antiqua"/>
                <w:sz w:val="18"/>
                <w:szCs w:val="18"/>
              </w:rPr>
              <w:t>7</w:t>
            </w:r>
          </w:p>
        </w:tc>
        <w:tc>
          <w:tcPr>
            <w:tcW w:w="1000" w:type="dxa"/>
          </w:tcPr>
          <w:p w14:paraId="7DBF95C8" w14:textId="77777777" w:rsidR="00E668E2" w:rsidRDefault="00E668E2" w:rsidP="006E2760">
            <w:pPr>
              <w:pStyle w:val="ListParagraph"/>
              <w:spacing w:before="60" w:after="20" w:line="252" w:lineRule="auto"/>
              <w:ind w:left="0"/>
              <w:jc w:val="center"/>
              <w:rPr>
                <w:rFonts w:ascii="Book Antiqua" w:hAnsi="Book Antiqua" w:cs="Book Antiqua"/>
                <w:sz w:val="18"/>
                <w:szCs w:val="18"/>
              </w:rPr>
            </w:pPr>
          </w:p>
        </w:tc>
      </w:tr>
    </w:tbl>
    <w:p w14:paraId="3FF388D4" w14:textId="77777777" w:rsidR="00FA7C3B" w:rsidRPr="00E71654" w:rsidRDefault="00FA7C3B" w:rsidP="00FA7C3B">
      <w:pPr>
        <w:spacing w:before="60" w:after="20" w:line="252" w:lineRule="auto"/>
        <w:ind w:left="426"/>
        <w:jc w:val="both"/>
        <w:rPr>
          <w:rFonts w:ascii="Book Antiqua" w:hAnsi="Book Antiqua" w:cs="Book Antiqua"/>
          <w:sz w:val="18"/>
          <w:szCs w:val="18"/>
        </w:rPr>
      </w:pPr>
      <w:r w:rsidRPr="00E71654">
        <w:rPr>
          <w:rFonts w:ascii="Book Antiqua" w:hAnsi="Book Antiqua" w:cs="Book Antiqua"/>
          <w:sz w:val="18"/>
          <w:szCs w:val="18"/>
        </w:rPr>
        <w:t>Apply Cochran q test for testing the hypothesis that there is no significant difference betweenfourobjective questions with respect to the correct answers.</w:t>
      </w:r>
    </w:p>
    <w:p w14:paraId="7CD505CD" w14:textId="77777777" w:rsidR="00FA7C3B" w:rsidRPr="00E71654" w:rsidRDefault="00FA7C3B" w:rsidP="00FA7C3B">
      <w:pPr>
        <w:pStyle w:val="t"/>
        <w:tabs>
          <w:tab w:val="right" w:pos="6237"/>
        </w:tabs>
        <w:spacing w:before="60" w:line="252" w:lineRule="auto"/>
        <w:ind w:left="426" w:hanging="426"/>
        <w:jc w:val="right"/>
        <w:rPr>
          <w:sz w:val="18"/>
          <w:szCs w:val="18"/>
        </w:rPr>
      </w:pPr>
      <w:r w:rsidRPr="00E71654">
        <w:rPr>
          <w:sz w:val="18"/>
          <w:szCs w:val="18"/>
        </w:rPr>
        <w:t>Ans: Q=0.529, insig.</w:t>
      </w:r>
    </w:p>
    <w:p w14:paraId="134C930B" w14:textId="77777777" w:rsidR="00FA7C3B" w:rsidRPr="00E71654" w:rsidRDefault="00E71654" w:rsidP="00E71654">
      <w:pPr>
        <w:spacing w:before="60" w:after="20" w:line="252" w:lineRule="auto"/>
        <w:jc w:val="both"/>
        <w:rPr>
          <w:rFonts w:ascii="Book Antiqua" w:hAnsi="Book Antiqua" w:cs="Book Antiqua"/>
          <w:sz w:val="18"/>
          <w:szCs w:val="18"/>
        </w:rPr>
      </w:pPr>
      <w:r w:rsidRPr="00E71654">
        <w:rPr>
          <w:rFonts w:ascii="Book Antiqua" w:hAnsi="Book Antiqua" w:cs="Book Antiqua"/>
          <w:sz w:val="18"/>
          <w:szCs w:val="18"/>
        </w:rPr>
        <w:t>8.</w:t>
      </w:r>
      <w:r w:rsidRPr="00E71654">
        <w:rPr>
          <w:rFonts w:ascii="Book Antiqua" w:hAnsi="Book Antiqua" w:cs="Book Antiqua"/>
          <w:sz w:val="18"/>
          <w:szCs w:val="18"/>
        </w:rPr>
        <w:tab/>
      </w:r>
      <w:r w:rsidR="00FA7C3B" w:rsidRPr="00E71654">
        <w:rPr>
          <w:rFonts w:ascii="Book Antiqua" w:hAnsi="Book Antiqua" w:cs="Book Antiqua"/>
          <w:sz w:val="18"/>
          <w:szCs w:val="18"/>
        </w:rPr>
        <w:t>Three diets P , Q and R are fed to 9 buffaloes, each diet for one month and the result of</w:t>
      </w:r>
    </w:p>
    <w:p w14:paraId="7BB1D35A" w14:textId="77777777" w:rsidR="00FA7C3B" w:rsidRPr="00E71654" w:rsidRDefault="00FA7C3B" w:rsidP="00FA7C3B">
      <w:pPr>
        <w:pStyle w:val="ListParagraph"/>
        <w:spacing w:before="60" w:after="20" w:line="240" w:lineRule="auto"/>
        <w:ind w:left="567"/>
        <w:jc w:val="both"/>
        <w:rPr>
          <w:rFonts w:ascii="Book Antiqua" w:hAnsi="Book Antiqua" w:cs="Book Antiqua"/>
          <w:sz w:val="18"/>
          <w:szCs w:val="18"/>
        </w:rPr>
      </w:pPr>
      <w:r w:rsidRPr="00E71654">
        <w:rPr>
          <w:rFonts w:ascii="Book Antiqua" w:hAnsi="Book Antiqua" w:cs="Book Antiqua"/>
          <w:sz w:val="18"/>
          <w:szCs w:val="18"/>
        </w:rPr>
        <w:t>Increasing (I) and decreasing (D) of milk given by different buffaloes are given in the following table.</w:t>
      </w:r>
    </w:p>
    <w:tbl>
      <w:tblPr>
        <w:tblW w:w="7938"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08"/>
        <w:gridCol w:w="792"/>
        <w:gridCol w:w="792"/>
        <w:gridCol w:w="792"/>
        <w:gridCol w:w="792"/>
        <w:gridCol w:w="793"/>
        <w:gridCol w:w="792"/>
        <w:gridCol w:w="792"/>
        <w:gridCol w:w="792"/>
        <w:gridCol w:w="793"/>
      </w:tblGrid>
      <w:tr w:rsidR="00FA7C3B" w:rsidRPr="00E71654" w14:paraId="2DE438E1" w14:textId="77777777" w:rsidTr="00AA6A5F">
        <w:tc>
          <w:tcPr>
            <w:tcW w:w="808" w:type="dxa"/>
            <w:vMerge w:val="restart"/>
            <w:vAlign w:val="center"/>
          </w:tcPr>
          <w:p w14:paraId="70061309"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Diet</w:t>
            </w:r>
          </w:p>
        </w:tc>
        <w:tc>
          <w:tcPr>
            <w:tcW w:w="7130" w:type="dxa"/>
            <w:gridSpan w:val="9"/>
            <w:tcBorders>
              <w:bottom w:val="single" w:sz="4" w:space="0" w:color="auto"/>
            </w:tcBorders>
          </w:tcPr>
          <w:p w14:paraId="34153D7A"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Buffaloes</w:t>
            </w:r>
          </w:p>
        </w:tc>
      </w:tr>
      <w:tr w:rsidR="00FA7C3B" w:rsidRPr="00E71654" w14:paraId="7B1C070B" w14:textId="77777777" w:rsidTr="00AA6A5F">
        <w:tc>
          <w:tcPr>
            <w:tcW w:w="808" w:type="dxa"/>
            <w:vMerge/>
          </w:tcPr>
          <w:p w14:paraId="2766D520"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p>
        </w:tc>
        <w:tc>
          <w:tcPr>
            <w:tcW w:w="792" w:type="dxa"/>
          </w:tcPr>
          <w:p w14:paraId="2F0AE7BF"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1</w:t>
            </w:r>
          </w:p>
        </w:tc>
        <w:tc>
          <w:tcPr>
            <w:tcW w:w="792" w:type="dxa"/>
          </w:tcPr>
          <w:p w14:paraId="506949ED"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2</w:t>
            </w:r>
          </w:p>
        </w:tc>
        <w:tc>
          <w:tcPr>
            <w:tcW w:w="792" w:type="dxa"/>
          </w:tcPr>
          <w:p w14:paraId="7245E422"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3</w:t>
            </w:r>
          </w:p>
        </w:tc>
        <w:tc>
          <w:tcPr>
            <w:tcW w:w="792" w:type="dxa"/>
          </w:tcPr>
          <w:p w14:paraId="7E4DE0C9"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4</w:t>
            </w:r>
          </w:p>
        </w:tc>
        <w:tc>
          <w:tcPr>
            <w:tcW w:w="793" w:type="dxa"/>
          </w:tcPr>
          <w:p w14:paraId="0CB589B7"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5</w:t>
            </w:r>
          </w:p>
        </w:tc>
        <w:tc>
          <w:tcPr>
            <w:tcW w:w="792" w:type="dxa"/>
            <w:tcBorders>
              <w:top w:val="nil"/>
            </w:tcBorders>
          </w:tcPr>
          <w:p w14:paraId="2B70ED5A"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6</w:t>
            </w:r>
          </w:p>
        </w:tc>
        <w:tc>
          <w:tcPr>
            <w:tcW w:w="792" w:type="dxa"/>
          </w:tcPr>
          <w:p w14:paraId="264E4E31"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7</w:t>
            </w:r>
          </w:p>
        </w:tc>
        <w:tc>
          <w:tcPr>
            <w:tcW w:w="792" w:type="dxa"/>
          </w:tcPr>
          <w:p w14:paraId="251A85FE"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8</w:t>
            </w:r>
          </w:p>
        </w:tc>
        <w:tc>
          <w:tcPr>
            <w:tcW w:w="793" w:type="dxa"/>
          </w:tcPr>
          <w:p w14:paraId="05933319"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9</w:t>
            </w:r>
          </w:p>
        </w:tc>
      </w:tr>
      <w:tr w:rsidR="00FA7C3B" w:rsidRPr="00E71654" w14:paraId="49BF3DE0" w14:textId="77777777" w:rsidTr="00AA6A5F">
        <w:tc>
          <w:tcPr>
            <w:tcW w:w="808" w:type="dxa"/>
          </w:tcPr>
          <w:p w14:paraId="7D471D57"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P</w:t>
            </w:r>
          </w:p>
        </w:tc>
        <w:tc>
          <w:tcPr>
            <w:tcW w:w="792" w:type="dxa"/>
          </w:tcPr>
          <w:p w14:paraId="2C3D859F"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I</w:t>
            </w:r>
          </w:p>
        </w:tc>
        <w:tc>
          <w:tcPr>
            <w:tcW w:w="792" w:type="dxa"/>
          </w:tcPr>
          <w:p w14:paraId="4F3BF7B5"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D</w:t>
            </w:r>
          </w:p>
        </w:tc>
        <w:tc>
          <w:tcPr>
            <w:tcW w:w="792" w:type="dxa"/>
          </w:tcPr>
          <w:p w14:paraId="4A9AB784"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I</w:t>
            </w:r>
          </w:p>
        </w:tc>
        <w:tc>
          <w:tcPr>
            <w:tcW w:w="792" w:type="dxa"/>
          </w:tcPr>
          <w:p w14:paraId="2C7F17D9"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D</w:t>
            </w:r>
          </w:p>
        </w:tc>
        <w:tc>
          <w:tcPr>
            <w:tcW w:w="793" w:type="dxa"/>
          </w:tcPr>
          <w:p w14:paraId="22C2B1F5"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I</w:t>
            </w:r>
          </w:p>
        </w:tc>
        <w:tc>
          <w:tcPr>
            <w:tcW w:w="792" w:type="dxa"/>
          </w:tcPr>
          <w:p w14:paraId="2231BA7B"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I</w:t>
            </w:r>
          </w:p>
        </w:tc>
        <w:tc>
          <w:tcPr>
            <w:tcW w:w="792" w:type="dxa"/>
          </w:tcPr>
          <w:p w14:paraId="68CBB62E"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D</w:t>
            </w:r>
          </w:p>
        </w:tc>
        <w:tc>
          <w:tcPr>
            <w:tcW w:w="792" w:type="dxa"/>
          </w:tcPr>
          <w:p w14:paraId="6A18F713"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D</w:t>
            </w:r>
          </w:p>
        </w:tc>
        <w:tc>
          <w:tcPr>
            <w:tcW w:w="793" w:type="dxa"/>
          </w:tcPr>
          <w:p w14:paraId="5ACB711D"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I</w:t>
            </w:r>
          </w:p>
        </w:tc>
      </w:tr>
      <w:tr w:rsidR="00FA7C3B" w:rsidRPr="00E71654" w14:paraId="7553819E" w14:textId="77777777" w:rsidTr="00AA6A5F">
        <w:tc>
          <w:tcPr>
            <w:tcW w:w="808" w:type="dxa"/>
          </w:tcPr>
          <w:p w14:paraId="48B59A22"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Q</w:t>
            </w:r>
          </w:p>
        </w:tc>
        <w:tc>
          <w:tcPr>
            <w:tcW w:w="792" w:type="dxa"/>
          </w:tcPr>
          <w:p w14:paraId="79E6E96F"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I</w:t>
            </w:r>
          </w:p>
        </w:tc>
        <w:tc>
          <w:tcPr>
            <w:tcW w:w="792" w:type="dxa"/>
          </w:tcPr>
          <w:p w14:paraId="2A96346C"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I</w:t>
            </w:r>
          </w:p>
        </w:tc>
        <w:tc>
          <w:tcPr>
            <w:tcW w:w="792" w:type="dxa"/>
          </w:tcPr>
          <w:p w14:paraId="5F65D8B1"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I</w:t>
            </w:r>
          </w:p>
        </w:tc>
        <w:tc>
          <w:tcPr>
            <w:tcW w:w="792" w:type="dxa"/>
          </w:tcPr>
          <w:p w14:paraId="6136E6C0"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D</w:t>
            </w:r>
          </w:p>
        </w:tc>
        <w:tc>
          <w:tcPr>
            <w:tcW w:w="793" w:type="dxa"/>
          </w:tcPr>
          <w:p w14:paraId="123F3589"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I</w:t>
            </w:r>
          </w:p>
        </w:tc>
        <w:tc>
          <w:tcPr>
            <w:tcW w:w="792" w:type="dxa"/>
          </w:tcPr>
          <w:p w14:paraId="1DF57DD2"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I</w:t>
            </w:r>
          </w:p>
        </w:tc>
        <w:tc>
          <w:tcPr>
            <w:tcW w:w="792" w:type="dxa"/>
          </w:tcPr>
          <w:p w14:paraId="6DE8ABD7"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D</w:t>
            </w:r>
          </w:p>
        </w:tc>
        <w:tc>
          <w:tcPr>
            <w:tcW w:w="792" w:type="dxa"/>
          </w:tcPr>
          <w:p w14:paraId="12154D0C"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I</w:t>
            </w:r>
          </w:p>
        </w:tc>
        <w:tc>
          <w:tcPr>
            <w:tcW w:w="793" w:type="dxa"/>
          </w:tcPr>
          <w:p w14:paraId="5639753D"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D</w:t>
            </w:r>
          </w:p>
        </w:tc>
      </w:tr>
      <w:tr w:rsidR="00FA7C3B" w:rsidRPr="00E71654" w14:paraId="0E44993D" w14:textId="77777777" w:rsidTr="00AA6A5F">
        <w:tc>
          <w:tcPr>
            <w:tcW w:w="808" w:type="dxa"/>
          </w:tcPr>
          <w:p w14:paraId="1FA09026"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R</w:t>
            </w:r>
          </w:p>
        </w:tc>
        <w:tc>
          <w:tcPr>
            <w:tcW w:w="792" w:type="dxa"/>
          </w:tcPr>
          <w:p w14:paraId="6DC6BE1F"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I</w:t>
            </w:r>
          </w:p>
        </w:tc>
        <w:tc>
          <w:tcPr>
            <w:tcW w:w="792" w:type="dxa"/>
          </w:tcPr>
          <w:p w14:paraId="7C788D90"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D</w:t>
            </w:r>
          </w:p>
        </w:tc>
        <w:tc>
          <w:tcPr>
            <w:tcW w:w="792" w:type="dxa"/>
          </w:tcPr>
          <w:p w14:paraId="37DBD981"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D</w:t>
            </w:r>
          </w:p>
        </w:tc>
        <w:tc>
          <w:tcPr>
            <w:tcW w:w="792" w:type="dxa"/>
          </w:tcPr>
          <w:p w14:paraId="0833FE03"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D</w:t>
            </w:r>
          </w:p>
        </w:tc>
        <w:tc>
          <w:tcPr>
            <w:tcW w:w="793" w:type="dxa"/>
          </w:tcPr>
          <w:p w14:paraId="4DA46BE4"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I</w:t>
            </w:r>
          </w:p>
        </w:tc>
        <w:tc>
          <w:tcPr>
            <w:tcW w:w="792" w:type="dxa"/>
          </w:tcPr>
          <w:p w14:paraId="37CBE983"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D</w:t>
            </w:r>
          </w:p>
        </w:tc>
        <w:tc>
          <w:tcPr>
            <w:tcW w:w="792" w:type="dxa"/>
          </w:tcPr>
          <w:p w14:paraId="24CA1EB5"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I</w:t>
            </w:r>
          </w:p>
        </w:tc>
        <w:tc>
          <w:tcPr>
            <w:tcW w:w="792" w:type="dxa"/>
          </w:tcPr>
          <w:p w14:paraId="7908D09B"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I</w:t>
            </w:r>
          </w:p>
        </w:tc>
        <w:tc>
          <w:tcPr>
            <w:tcW w:w="793" w:type="dxa"/>
          </w:tcPr>
          <w:p w14:paraId="6237B5C1" w14:textId="77777777" w:rsidR="00FA7C3B" w:rsidRPr="00E71654" w:rsidRDefault="00FA7C3B" w:rsidP="00AA6A5F">
            <w:pPr>
              <w:pStyle w:val="ListParagraph"/>
              <w:spacing w:before="60" w:after="20" w:line="240" w:lineRule="auto"/>
              <w:ind w:left="0"/>
              <w:jc w:val="center"/>
              <w:rPr>
                <w:rFonts w:ascii="Book Antiqua" w:hAnsi="Book Antiqua" w:cs="Book Antiqua"/>
                <w:sz w:val="18"/>
                <w:szCs w:val="18"/>
              </w:rPr>
            </w:pPr>
            <w:r w:rsidRPr="00E71654">
              <w:rPr>
                <w:rFonts w:ascii="Book Antiqua" w:hAnsi="Book Antiqua" w:cs="Book Antiqua"/>
                <w:sz w:val="18"/>
                <w:szCs w:val="18"/>
              </w:rPr>
              <w:t>I</w:t>
            </w:r>
          </w:p>
        </w:tc>
      </w:tr>
    </w:tbl>
    <w:p w14:paraId="78B770C1" w14:textId="77777777" w:rsidR="00E71654" w:rsidRPr="00E71654" w:rsidRDefault="00FA7C3B" w:rsidP="00E71654">
      <w:pPr>
        <w:tabs>
          <w:tab w:val="right" w:pos="8505"/>
        </w:tabs>
        <w:spacing w:before="60" w:after="20" w:line="252" w:lineRule="auto"/>
        <w:ind w:left="426" w:hanging="426"/>
        <w:jc w:val="both"/>
        <w:rPr>
          <w:rFonts w:ascii="Book Antiqua" w:hAnsi="Book Antiqua"/>
          <w:sz w:val="18"/>
          <w:szCs w:val="18"/>
        </w:rPr>
      </w:pPr>
      <w:r w:rsidRPr="00E71654">
        <w:rPr>
          <w:rFonts w:ascii="Book Antiqua" w:hAnsi="Book Antiqua"/>
          <w:sz w:val="18"/>
          <w:szCs w:val="18"/>
        </w:rPr>
        <w:tab/>
        <w:t>Test whether the three diets are equally effective or not using Cochran Q test at</w:t>
      </w:r>
      <w:r w:rsidRPr="00E71654">
        <w:rPr>
          <w:rFonts w:ascii="Book Antiqua" w:hAnsi="Book Antiqua"/>
          <w:sz w:val="18"/>
          <w:szCs w:val="18"/>
        </w:rPr>
        <w:br/>
        <w:t>α = 5%.</w:t>
      </w:r>
      <w:r w:rsidRPr="00E71654">
        <w:rPr>
          <w:rFonts w:ascii="Book Antiqua" w:hAnsi="Book Antiqua"/>
          <w:sz w:val="18"/>
          <w:szCs w:val="18"/>
        </w:rPr>
        <w:tab/>
        <w:t>Ans: Q=0.33, insig.</w:t>
      </w:r>
    </w:p>
    <w:p w14:paraId="306D93C6" w14:textId="77777777" w:rsidR="00FA7C3B" w:rsidRPr="00E71654" w:rsidRDefault="00FA7C3B" w:rsidP="00FA7C3B">
      <w:pPr>
        <w:pStyle w:val="t"/>
        <w:tabs>
          <w:tab w:val="left" w:pos="426"/>
        </w:tabs>
        <w:spacing w:before="60" w:line="252" w:lineRule="auto"/>
        <w:ind w:left="426" w:hanging="426"/>
        <w:rPr>
          <w:sz w:val="18"/>
          <w:szCs w:val="18"/>
        </w:rPr>
      </w:pPr>
      <w:r w:rsidRPr="00E71654">
        <w:rPr>
          <w:sz w:val="18"/>
          <w:szCs w:val="18"/>
        </w:rPr>
        <w:t>9.</w:t>
      </w:r>
      <w:r w:rsidRPr="00E71654">
        <w:rPr>
          <w:sz w:val="18"/>
          <w:szCs w:val="18"/>
        </w:rPr>
        <w:tab/>
        <w:t>Following are the final examination marks of three group of students who were taught computer by three different methods;</w:t>
      </w:r>
    </w:p>
    <w:tbl>
      <w:tblPr>
        <w:tblW w:w="0" w:type="auto"/>
        <w:tblInd w:w="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0A0" w:firstRow="1" w:lastRow="0" w:firstColumn="1" w:lastColumn="0" w:noHBand="0" w:noVBand="0"/>
      </w:tblPr>
      <w:tblGrid>
        <w:gridCol w:w="1417"/>
        <w:gridCol w:w="951"/>
        <w:gridCol w:w="952"/>
        <w:gridCol w:w="952"/>
        <w:gridCol w:w="951"/>
        <w:gridCol w:w="952"/>
        <w:gridCol w:w="952"/>
        <w:gridCol w:w="952"/>
      </w:tblGrid>
      <w:tr w:rsidR="00FA7C3B" w:rsidRPr="00E71654" w14:paraId="062A97D5" w14:textId="77777777" w:rsidTr="00AA6A5F">
        <w:tc>
          <w:tcPr>
            <w:tcW w:w="1417" w:type="dxa"/>
          </w:tcPr>
          <w:p w14:paraId="76CAEFEA" w14:textId="77777777" w:rsidR="00FA7C3B" w:rsidRPr="00E71654" w:rsidRDefault="00FA7C3B" w:rsidP="00AA6A5F">
            <w:pPr>
              <w:spacing w:before="60" w:after="20" w:line="240" w:lineRule="auto"/>
              <w:rPr>
                <w:rFonts w:ascii="Book Antiqua" w:hAnsi="Book Antiqua" w:cs="Book Antiqua"/>
                <w:color w:val="000000"/>
                <w:sz w:val="18"/>
                <w:szCs w:val="18"/>
              </w:rPr>
            </w:pPr>
            <w:r w:rsidRPr="00E71654">
              <w:rPr>
                <w:rFonts w:ascii="Book Antiqua" w:hAnsi="Book Antiqua" w:cs="Book Antiqua"/>
                <w:color w:val="000000"/>
                <w:sz w:val="18"/>
                <w:szCs w:val="18"/>
              </w:rPr>
              <w:t>Method I</w:t>
            </w:r>
          </w:p>
        </w:tc>
        <w:tc>
          <w:tcPr>
            <w:tcW w:w="951" w:type="dxa"/>
          </w:tcPr>
          <w:p w14:paraId="6262CDCE"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94</w:t>
            </w:r>
          </w:p>
        </w:tc>
        <w:tc>
          <w:tcPr>
            <w:tcW w:w="952" w:type="dxa"/>
          </w:tcPr>
          <w:p w14:paraId="037E43F6"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88</w:t>
            </w:r>
          </w:p>
        </w:tc>
        <w:tc>
          <w:tcPr>
            <w:tcW w:w="952" w:type="dxa"/>
          </w:tcPr>
          <w:p w14:paraId="1E01EBF7"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91</w:t>
            </w:r>
          </w:p>
        </w:tc>
        <w:tc>
          <w:tcPr>
            <w:tcW w:w="951" w:type="dxa"/>
          </w:tcPr>
          <w:p w14:paraId="4AC63407"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74</w:t>
            </w:r>
          </w:p>
        </w:tc>
        <w:tc>
          <w:tcPr>
            <w:tcW w:w="952" w:type="dxa"/>
          </w:tcPr>
          <w:p w14:paraId="30C6CD75"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87</w:t>
            </w:r>
          </w:p>
        </w:tc>
        <w:tc>
          <w:tcPr>
            <w:tcW w:w="952" w:type="dxa"/>
          </w:tcPr>
          <w:p w14:paraId="55C4BDF8"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97</w:t>
            </w:r>
          </w:p>
        </w:tc>
        <w:tc>
          <w:tcPr>
            <w:tcW w:w="952" w:type="dxa"/>
          </w:tcPr>
          <w:p w14:paraId="77B8C355" w14:textId="77777777" w:rsidR="00FA7C3B" w:rsidRPr="00E71654" w:rsidRDefault="00FA7C3B" w:rsidP="00AA6A5F">
            <w:pPr>
              <w:spacing w:before="60" w:after="20" w:line="240" w:lineRule="auto"/>
              <w:jc w:val="center"/>
              <w:rPr>
                <w:rFonts w:ascii="Book Antiqua" w:hAnsi="Book Antiqua" w:cs="Book Antiqua"/>
                <w:color w:val="000000"/>
                <w:sz w:val="18"/>
                <w:szCs w:val="18"/>
              </w:rPr>
            </w:pPr>
          </w:p>
        </w:tc>
      </w:tr>
      <w:tr w:rsidR="00FA7C3B" w:rsidRPr="00E71654" w14:paraId="2BC6F080" w14:textId="77777777" w:rsidTr="00AA6A5F">
        <w:tc>
          <w:tcPr>
            <w:tcW w:w="1417" w:type="dxa"/>
          </w:tcPr>
          <w:p w14:paraId="2B0F74E9" w14:textId="77777777" w:rsidR="00FA7C3B" w:rsidRPr="00E71654" w:rsidRDefault="00FA7C3B" w:rsidP="00AA6A5F">
            <w:pPr>
              <w:spacing w:before="60" w:after="20" w:line="240" w:lineRule="auto"/>
              <w:rPr>
                <w:rFonts w:ascii="Book Antiqua" w:hAnsi="Book Antiqua" w:cs="Book Antiqua"/>
                <w:color w:val="000000"/>
                <w:sz w:val="18"/>
                <w:szCs w:val="18"/>
              </w:rPr>
            </w:pPr>
            <w:r w:rsidRPr="00E71654">
              <w:rPr>
                <w:rFonts w:ascii="Book Antiqua" w:hAnsi="Book Antiqua" w:cs="Book Antiqua"/>
                <w:color w:val="000000"/>
                <w:sz w:val="18"/>
                <w:szCs w:val="18"/>
              </w:rPr>
              <w:t>Method II</w:t>
            </w:r>
          </w:p>
        </w:tc>
        <w:tc>
          <w:tcPr>
            <w:tcW w:w="951" w:type="dxa"/>
          </w:tcPr>
          <w:p w14:paraId="0B04E0C5"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85</w:t>
            </w:r>
          </w:p>
        </w:tc>
        <w:tc>
          <w:tcPr>
            <w:tcW w:w="952" w:type="dxa"/>
          </w:tcPr>
          <w:p w14:paraId="552F9C0A"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82</w:t>
            </w:r>
          </w:p>
        </w:tc>
        <w:tc>
          <w:tcPr>
            <w:tcW w:w="952" w:type="dxa"/>
          </w:tcPr>
          <w:p w14:paraId="1E82077F"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79</w:t>
            </w:r>
          </w:p>
        </w:tc>
        <w:tc>
          <w:tcPr>
            <w:tcW w:w="951" w:type="dxa"/>
          </w:tcPr>
          <w:p w14:paraId="7D666122"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84</w:t>
            </w:r>
          </w:p>
        </w:tc>
        <w:tc>
          <w:tcPr>
            <w:tcW w:w="952" w:type="dxa"/>
          </w:tcPr>
          <w:p w14:paraId="5BA958ED"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61</w:t>
            </w:r>
          </w:p>
        </w:tc>
        <w:tc>
          <w:tcPr>
            <w:tcW w:w="952" w:type="dxa"/>
          </w:tcPr>
          <w:p w14:paraId="0AC55471"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72</w:t>
            </w:r>
          </w:p>
        </w:tc>
        <w:tc>
          <w:tcPr>
            <w:tcW w:w="952" w:type="dxa"/>
          </w:tcPr>
          <w:p w14:paraId="4F452C72"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80</w:t>
            </w:r>
          </w:p>
        </w:tc>
      </w:tr>
      <w:tr w:rsidR="00FA7C3B" w:rsidRPr="00E71654" w14:paraId="7074FAF9" w14:textId="77777777" w:rsidTr="00AA6A5F">
        <w:tc>
          <w:tcPr>
            <w:tcW w:w="1417" w:type="dxa"/>
          </w:tcPr>
          <w:p w14:paraId="0A05253C" w14:textId="77777777" w:rsidR="00FA7C3B" w:rsidRPr="00E71654" w:rsidRDefault="00FA7C3B" w:rsidP="00AA6A5F">
            <w:pPr>
              <w:spacing w:before="60" w:after="20" w:line="240" w:lineRule="auto"/>
              <w:rPr>
                <w:rFonts w:ascii="Book Antiqua" w:hAnsi="Book Antiqua" w:cs="Book Antiqua"/>
                <w:color w:val="000000"/>
                <w:sz w:val="18"/>
                <w:szCs w:val="18"/>
              </w:rPr>
            </w:pPr>
            <w:r w:rsidRPr="00E71654">
              <w:rPr>
                <w:rFonts w:ascii="Book Antiqua" w:hAnsi="Book Antiqua" w:cs="Book Antiqua"/>
                <w:color w:val="000000"/>
                <w:sz w:val="18"/>
                <w:szCs w:val="18"/>
              </w:rPr>
              <w:lastRenderedPageBreak/>
              <w:t>Method III</w:t>
            </w:r>
          </w:p>
        </w:tc>
        <w:tc>
          <w:tcPr>
            <w:tcW w:w="951" w:type="dxa"/>
          </w:tcPr>
          <w:p w14:paraId="02723442"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89</w:t>
            </w:r>
          </w:p>
        </w:tc>
        <w:tc>
          <w:tcPr>
            <w:tcW w:w="952" w:type="dxa"/>
          </w:tcPr>
          <w:p w14:paraId="724B8A10"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67</w:t>
            </w:r>
          </w:p>
        </w:tc>
        <w:tc>
          <w:tcPr>
            <w:tcW w:w="952" w:type="dxa"/>
          </w:tcPr>
          <w:p w14:paraId="56FC6998"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72</w:t>
            </w:r>
          </w:p>
        </w:tc>
        <w:tc>
          <w:tcPr>
            <w:tcW w:w="951" w:type="dxa"/>
          </w:tcPr>
          <w:p w14:paraId="2C6BDEA3"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76</w:t>
            </w:r>
          </w:p>
        </w:tc>
        <w:tc>
          <w:tcPr>
            <w:tcW w:w="952" w:type="dxa"/>
          </w:tcPr>
          <w:p w14:paraId="4148D4B4"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69</w:t>
            </w:r>
          </w:p>
        </w:tc>
        <w:tc>
          <w:tcPr>
            <w:tcW w:w="952" w:type="dxa"/>
          </w:tcPr>
          <w:p w14:paraId="2214CDCA" w14:textId="77777777" w:rsidR="00FA7C3B" w:rsidRPr="00E71654" w:rsidRDefault="00FA7C3B" w:rsidP="00AA6A5F">
            <w:pPr>
              <w:spacing w:before="60" w:after="20" w:line="240" w:lineRule="auto"/>
              <w:jc w:val="center"/>
              <w:rPr>
                <w:rFonts w:ascii="Book Antiqua" w:hAnsi="Book Antiqua" w:cs="Book Antiqua"/>
                <w:color w:val="000000"/>
                <w:sz w:val="18"/>
                <w:szCs w:val="18"/>
              </w:rPr>
            </w:pPr>
          </w:p>
        </w:tc>
        <w:tc>
          <w:tcPr>
            <w:tcW w:w="952" w:type="dxa"/>
          </w:tcPr>
          <w:p w14:paraId="13279467" w14:textId="77777777" w:rsidR="00FA7C3B" w:rsidRPr="00E71654" w:rsidRDefault="00FA7C3B" w:rsidP="00AA6A5F">
            <w:pPr>
              <w:spacing w:before="60" w:after="20" w:line="240" w:lineRule="auto"/>
              <w:jc w:val="center"/>
              <w:rPr>
                <w:rFonts w:ascii="Book Antiqua" w:hAnsi="Book Antiqua" w:cs="Book Antiqua"/>
                <w:color w:val="000000"/>
                <w:sz w:val="18"/>
                <w:szCs w:val="18"/>
              </w:rPr>
            </w:pPr>
          </w:p>
        </w:tc>
      </w:tr>
    </w:tbl>
    <w:p w14:paraId="52CD0E34" w14:textId="77777777" w:rsidR="00FA7C3B" w:rsidRPr="00E71654" w:rsidRDefault="00FA7C3B" w:rsidP="00FA7C3B">
      <w:pPr>
        <w:pStyle w:val="t"/>
        <w:tabs>
          <w:tab w:val="right" w:pos="6237"/>
        </w:tabs>
        <w:spacing w:before="60" w:line="240" w:lineRule="auto"/>
        <w:ind w:left="426" w:hanging="426"/>
        <w:rPr>
          <w:sz w:val="18"/>
          <w:szCs w:val="18"/>
        </w:rPr>
      </w:pPr>
      <w:r w:rsidRPr="00E71654">
        <w:rPr>
          <w:sz w:val="18"/>
          <w:szCs w:val="18"/>
        </w:rPr>
        <w:tab/>
        <w:t xml:space="preserve">Are all three methods equally effective? Use H test at 0.05 level of significance. </w:t>
      </w:r>
    </w:p>
    <w:p w14:paraId="1FA6C286" w14:textId="77777777" w:rsidR="00FA7C3B" w:rsidRPr="00E71654" w:rsidRDefault="00FA7C3B" w:rsidP="00FA7C3B">
      <w:pPr>
        <w:pStyle w:val="t"/>
        <w:tabs>
          <w:tab w:val="right" w:pos="6237"/>
        </w:tabs>
        <w:spacing w:before="60" w:line="240" w:lineRule="auto"/>
        <w:ind w:left="426" w:hanging="426"/>
        <w:jc w:val="right"/>
        <w:rPr>
          <w:sz w:val="18"/>
          <w:szCs w:val="18"/>
        </w:rPr>
      </w:pPr>
      <w:r w:rsidRPr="00E71654">
        <w:rPr>
          <w:sz w:val="18"/>
          <w:szCs w:val="18"/>
        </w:rPr>
        <w:t>Ans: H=6.67, sig.</w:t>
      </w:r>
    </w:p>
    <w:p w14:paraId="5B815C27" w14:textId="77777777" w:rsidR="00FA7C3B" w:rsidRPr="00E71654" w:rsidRDefault="00FA7C3B" w:rsidP="00FA7C3B">
      <w:pPr>
        <w:pStyle w:val="t"/>
        <w:tabs>
          <w:tab w:val="left" w:pos="426"/>
        </w:tabs>
        <w:spacing w:before="60" w:line="252" w:lineRule="auto"/>
        <w:ind w:left="426" w:hanging="426"/>
        <w:rPr>
          <w:sz w:val="18"/>
          <w:szCs w:val="18"/>
        </w:rPr>
      </w:pPr>
      <w:r w:rsidRPr="00E71654">
        <w:rPr>
          <w:sz w:val="18"/>
          <w:szCs w:val="18"/>
        </w:rPr>
        <w:t>10.</w:t>
      </w:r>
      <w:r w:rsidRPr="00E71654">
        <w:rPr>
          <w:sz w:val="18"/>
          <w:szCs w:val="18"/>
        </w:rPr>
        <w:tab/>
        <w:t>An agricultural experiment was conducted to compare the yield of wheat by using three types of chemical fertilizer nitrogen(N), phosphorous (P) and potash (K). Twelve plots of equal size were selected at random and divided into three groups of four each and planted wheat. Each group was randomly selected and the fertilizer was applied in the plots under the identical conditions. Then the yield of wheat recorded were given in the following table.</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70"/>
        <w:gridCol w:w="1170"/>
        <w:gridCol w:w="1170"/>
      </w:tblGrid>
      <w:tr w:rsidR="00FA7C3B" w:rsidRPr="00E71654" w14:paraId="39728E57" w14:textId="77777777" w:rsidTr="00AA6A5F">
        <w:tc>
          <w:tcPr>
            <w:tcW w:w="3510" w:type="dxa"/>
            <w:gridSpan w:val="3"/>
          </w:tcPr>
          <w:p w14:paraId="0CB93D55"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Chemical fertilizer</w:t>
            </w:r>
          </w:p>
        </w:tc>
      </w:tr>
      <w:tr w:rsidR="00FA7C3B" w:rsidRPr="00E71654" w14:paraId="35213391" w14:textId="77777777" w:rsidTr="00AA6A5F">
        <w:tc>
          <w:tcPr>
            <w:tcW w:w="1170" w:type="dxa"/>
          </w:tcPr>
          <w:p w14:paraId="7ACB7CBD"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N</w:t>
            </w:r>
          </w:p>
        </w:tc>
        <w:tc>
          <w:tcPr>
            <w:tcW w:w="1170" w:type="dxa"/>
          </w:tcPr>
          <w:p w14:paraId="6B7D5665"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P</w:t>
            </w:r>
          </w:p>
        </w:tc>
        <w:tc>
          <w:tcPr>
            <w:tcW w:w="1170" w:type="dxa"/>
          </w:tcPr>
          <w:p w14:paraId="426844B9"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K</w:t>
            </w:r>
          </w:p>
        </w:tc>
      </w:tr>
      <w:tr w:rsidR="00FA7C3B" w:rsidRPr="00E71654" w14:paraId="303A678F" w14:textId="77777777" w:rsidTr="00AA6A5F">
        <w:tc>
          <w:tcPr>
            <w:tcW w:w="1170" w:type="dxa"/>
          </w:tcPr>
          <w:p w14:paraId="55C40AA8"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122</w:t>
            </w:r>
          </w:p>
        </w:tc>
        <w:tc>
          <w:tcPr>
            <w:tcW w:w="1170" w:type="dxa"/>
          </w:tcPr>
          <w:p w14:paraId="5CD9A5B9"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81</w:t>
            </w:r>
          </w:p>
        </w:tc>
        <w:tc>
          <w:tcPr>
            <w:tcW w:w="1170" w:type="dxa"/>
          </w:tcPr>
          <w:p w14:paraId="24B78A1E"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80</w:t>
            </w:r>
          </w:p>
        </w:tc>
      </w:tr>
      <w:tr w:rsidR="00FA7C3B" w:rsidRPr="00E71654" w14:paraId="54BD2F89" w14:textId="77777777" w:rsidTr="00AA6A5F">
        <w:tc>
          <w:tcPr>
            <w:tcW w:w="1170" w:type="dxa"/>
          </w:tcPr>
          <w:p w14:paraId="4BA39770"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80</w:t>
            </w:r>
          </w:p>
        </w:tc>
        <w:tc>
          <w:tcPr>
            <w:tcW w:w="1170" w:type="dxa"/>
          </w:tcPr>
          <w:p w14:paraId="5DF59042"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80</w:t>
            </w:r>
          </w:p>
        </w:tc>
        <w:tc>
          <w:tcPr>
            <w:tcW w:w="1170" w:type="dxa"/>
          </w:tcPr>
          <w:p w14:paraId="30AC1562"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82</w:t>
            </w:r>
          </w:p>
        </w:tc>
      </w:tr>
      <w:tr w:rsidR="00FA7C3B" w:rsidRPr="00E71654" w14:paraId="4C3380EA" w14:textId="77777777" w:rsidTr="00AA6A5F">
        <w:tc>
          <w:tcPr>
            <w:tcW w:w="1170" w:type="dxa"/>
          </w:tcPr>
          <w:p w14:paraId="78D579ED"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138</w:t>
            </w:r>
          </w:p>
        </w:tc>
        <w:tc>
          <w:tcPr>
            <w:tcW w:w="1170" w:type="dxa"/>
          </w:tcPr>
          <w:p w14:paraId="30B36D2A"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79</w:t>
            </w:r>
          </w:p>
        </w:tc>
        <w:tc>
          <w:tcPr>
            <w:tcW w:w="1170" w:type="dxa"/>
          </w:tcPr>
          <w:p w14:paraId="6E6FA5AB"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65</w:t>
            </w:r>
          </w:p>
        </w:tc>
      </w:tr>
      <w:tr w:rsidR="00FA7C3B" w:rsidRPr="00E71654" w14:paraId="0633DA78" w14:textId="77777777" w:rsidTr="00AA6A5F">
        <w:tc>
          <w:tcPr>
            <w:tcW w:w="1170" w:type="dxa"/>
          </w:tcPr>
          <w:p w14:paraId="6EE56B25"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121</w:t>
            </w:r>
          </w:p>
        </w:tc>
        <w:tc>
          <w:tcPr>
            <w:tcW w:w="1170" w:type="dxa"/>
          </w:tcPr>
          <w:p w14:paraId="724C57FC"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65</w:t>
            </w:r>
          </w:p>
        </w:tc>
        <w:tc>
          <w:tcPr>
            <w:tcW w:w="1170" w:type="dxa"/>
          </w:tcPr>
          <w:p w14:paraId="75D84DF6" w14:textId="77777777" w:rsidR="00FA7C3B" w:rsidRPr="00E71654" w:rsidRDefault="00FA7C3B" w:rsidP="00AA6A5F">
            <w:pPr>
              <w:spacing w:before="60" w:after="20" w:line="240" w:lineRule="auto"/>
              <w:jc w:val="center"/>
              <w:rPr>
                <w:rFonts w:ascii="Book Antiqua" w:hAnsi="Book Antiqua" w:cs="Book Antiqua"/>
                <w:color w:val="000000"/>
                <w:sz w:val="18"/>
                <w:szCs w:val="18"/>
              </w:rPr>
            </w:pPr>
            <w:r w:rsidRPr="00E71654">
              <w:rPr>
                <w:rFonts w:ascii="Book Antiqua" w:hAnsi="Book Antiqua" w:cs="Book Antiqua"/>
                <w:color w:val="000000"/>
                <w:sz w:val="18"/>
                <w:szCs w:val="18"/>
              </w:rPr>
              <w:t>58</w:t>
            </w:r>
          </w:p>
        </w:tc>
      </w:tr>
    </w:tbl>
    <w:p w14:paraId="0E50EA10" w14:textId="77777777" w:rsidR="00FA7C3B" w:rsidRPr="00E71654" w:rsidRDefault="00FA7C3B" w:rsidP="00FA7C3B">
      <w:pPr>
        <w:pStyle w:val="t"/>
        <w:tabs>
          <w:tab w:val="right" w:pos="8505"/>
        </w:tabs>
        <w:spacing w:before="60" w:line="252" w:lineRule="auto"/>
        <w:ind w:left="426" w:hanging="426"/>
        <w:rPr>
          <w:sz w:val="18"/>
          <w:szCs w:val="18"/>
        </w:rPr>
      </w:pPr>
      <w:r w:rsidRPr="00E71654">
        <w:rPr>
          <w:sz w:val="18"/>
          <w:szCs w:val="18"/>
        </w:rPr>
        <w:tab/>
        <w:t xml:space="preserve">Test whether the three types of fertilizers are equally effective or not. Use Kruskal Wallis test at 0.05 level of significance. </w:t>
      </w:r>
      <w:r w:rsidRPr="00E71654">
        <w:rPr>
          <w:sz w:val="18"/>
          <w:szCs w:val="18"/>
        </w:rPr>
        <w:tab/>
        <w:t>Ans: P=0.008, sig.</w:t>
      </w:r>
    </w:p>
    <w:p w14:paraId="513031B1" w14:textId="77777777" w:rsidR="00FA7C3B" w:rsidRPr="00E71654" w:rsidRDefault="00FA7C3B" w:rsidP="00FA7C3B">
      <w:pPr>
        <w:pStyle w:val="t"/>
        <w:spacing w:before="60" w:line="252" w:lineRule="auto"/>
        <w:ind w:left="426" w:hanging="426"/>
        <w:rPr>
          <w:spacing w:val="-4"/>
          <w:sz w:val="18"/>
          <w:szCs w:val="18"/>
        </w:rPr>
      </w:pPr>
      <w:r w:rsidRPr="00E71654">
        <w:rPr>
          <w:sz w:val="18"/>
          <w:szCs w:val="18"/>
        </w:rPr>
        <w:t>11.</w:t>
      </w:r>
      <w:r w:rsidRPr="00E71654">
        <w:rPr>
          <w:sz w:val="18"/>
          <w:szCs w:val="18"/>
        </w:rPr>
        <w:tab/>
      </w:r>
      <w:r w:rsidRPr="00E71654">
        <w:rPr>
          <w:spacing w:val="-4"/>
          <w:sz w:val="18"/>
          <w:szCs w:val="18"/>
        </w:rPr>
        <w:t>A researcher wants to compare the teaching standard of three English medium schools on the basis of performance of the student’s final examination scores. The percentage of passers in I to IV grade in the schools are presented in the following table.</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35"/>
        <w:gridCol w:w="1630"/>
        <w:gridCol w:w="1630"/>
        <w:gridCol w:w="1630"/>
        <w:gridCol w:w="1630"/>
      </w:tblGrid>
      <w:tr w:rsidR="00FA7C3B" w:rsidRPr="00E71654" w14:paraId="518F40AC" w14:textId="77777777" w:rsidTr="00AA6A5F">
        <w:tc>
          <w:tcPr>
            <w:tcW w:w="1535" w:type="dxa"/>
            <w:vMerge w:val="restart"/>
          </w:tcPr>
          <w:p w14:paraId="40EF30E3" w14:textId="77777777" w:rsidR="00FA7C3B" w:rsidRPr="00E71654" w:rsidRDefault="00FA7C3B" w:rsidP="00AA6A5F">
            <w:pPr>
              <w:pStyle w:val="t"/>
              <w:spacing w:before="60" w:line="252" w:lineRule="auto"/>
              <w:rPr>
                <w:sz w:val="18"/>
                <w:szCs w:val="18"/>
              </w:rPr>
            </w:pPr>
          </w:p>
        </w:tc>
        <w:tc>
          <w:tcPr>
            <w:tcW w:w="6520" w:type="dxa"/>
            <w:gridSpan w:val="4"/>
          </w:tcPr>
          <w:p w14:paraId="33334949" w14:textId="77777777" w:rsidR="00FA7C3B" w:rsidRPr="00E71654" w:rsidRDefault="00FA7C3B" w:rsidP="00AA6A5F">
            <w:pPr>
              <w:pStyle w:val="t"/>
              <w:spacing w:before="60" w:line="252" w:lineRule="auto"/>
              <w:rPr>
                <w:sz w:val="18"/>
                <w:szCs w:val="18"/>
              </w:rPr>
            </w:pPr>
            <w:r w:rsidRPr="00E71654">
              <w:rPr>
                <w:sz w:val="18"/>
                <w:szCs w:val="18"/>
              </w:rPr>
              <w:t xml:space="preserve">                    Grade</w:t>
            </w:r>
          </w:p>
        </w:tc>
      </w:tr>
      <w:tr w:rsidR="00FA7C3B" w:rsidRPr="00E71654" w14:paraId="6581BA28" w14:textId="77777777" w:rsidTr="00AA6A5F">
        <w:tc>
          <w:tcPr>
            <w:tcW w:w="1535" w:type="dxa"/>
            <w:vMerge/>
          </w:tcPr>
          <w:p w14:paraId="7FB0E770" w14:textId="77777777" w:rsidR="00FA7C3B" w:rsidRPr="00E71654" w:rsidRDefault="00FA7C3B" w:rsidP="00AA6A5F">
            <w:pPr>
              <w:pStyle w:val="t"/>
              <w:spacing w:before="60" w:line="252" w:lineRule="auto"/>
              <w:rPr>
                <w:sz w:val="18"/>
                <w:szCs w:val="18"/>
              </w:rPr>
            </w:pPr>
          </w:p>
        </w:tc>
        <w:tc>
          <w:tcPr>
            <w:tcW w:w="1630" w:type="dxa"/>
          </w:tcPr>
          <w:p w14:paraId="40ABB58A" w14:textId="77777777" w:rsidR="00FA7C3B" w:rsidRPr="00E71654" w:rsidRDefault="00FA7C3B" w:rsidP="00AA6A5F">
            <w:pPr>
              <w:pStyle w:val="t"/>
              <w:spacing w:before="60" w:line="252" w:lineRule="auto"/>
              <w:jc w:val="center"/>
              <w:rPr>
                <w:sz w:val="18"/>
                <w:szCs w:val="18"/>
              </w:rPr>
            </w:pPr>
            <w:r w:rsidRPr="00E71654">
              <w:rPr>
                <w:sz w:val="18"/>
                <w:szCs w:val="18"/>
              </w:rPr>
              <w:t>I</w:t>
            </w:r>
          </w:p>
        </w:tc>
        <w:tc>
          <w:tcPr>
            <w:tcW w:w="1630" w:type="dxa"/>
          </w:tcPr>
          <w:p w14:paraId="166040BC" w14:textId="77777777" w:rsidR="00FA7C3B" w:rsidRPr="00E71654" w:rsidRDefault="00FA7C3B" w:rsidP="00AA6A5F">
            <w:pPr>
              <w:pStyle w:val="t"/>
              <w:spacing w:before="60" w:line="252" w:lineRule="auto"/>
              <w:jc w:val="center"/>
              <w:rPr>
                <w:sz w:val="18"/>
                <w:szCs w:val="18"/>
              </w:rPr>
            </w:pPr>
            <w:r w:rsidRPr="00E71654">
              <w:rPr>
                <w:sz w:val="18"/>
                <w:szCs w:val="18"/>
              </w:rPr>
              <w:t>II</w:t>
            </w:r>
          </w:p>
        </w:tc>
        <w:tc>
          <w:tcPr>
            <w:tcW w:w="1630" w:type="dxa"/>
          </w:tcPr>
          <w:p w14:paraId="05A0185C" w14:textId="77777777" w:rsidR="00FA7C3B" w:rsidRPr="00E71654" w:rsidRDefault="00FA7C3B" w:rsidP="00AA6A5F">
            <w:pPr>
              <w:pStyle w:val="t"/>
              <w:spacing w:before="60" w:line="252" w:lineRule="auto"/>
              <w:jc w:val="center"/>
              <w:rPr>
                <w:sz w:val="18"/>
                <w:szCs w:val="18"/>
              </w:rPr>
            </w:pPr>
            <w:r w:rsidRPr="00E71654">
              <w:rPr>
                <w:sz w:val="18"/>
                <w:szCs w:val="18"/>
              </w:rPr>
              <w:t>III</w:t>
            </w:r>
          </w:p>
        </w:tc>
        <w:tc>
          <w:tcPr>
            <w:tcW w:w="1630" w:type="dxa"/>
          </w:tcPr>
          <w:p w14:paraId="69D32D67" w14:textId="77777777" w:rsidR="00FA7C3B" w:rsidRPr="00E71654" w:rsidRDefault="00FA7C3B" w:rsidP="00AA6A5F">
            <w:pPr>
              <w:pStyle w:val="t"/>
              <w:spacing w:before="60" w:line="252" w:lineRule="auto"/>
              <w:jc w:val="center"/>
              <w:rPr>
                <w:sz w:val="18"/>
                <w:szCs w:val="18"/>
              </w:rPr>
            </w:pPr>
            <w:r w:rsidRPr="00E71654">
              <w:rPr>
                <w:sz w:val="18"/>
                <w:szCs w:val="18"/>
              </w:rPr>
              <w:t>IV</w:t>
            </w:r>
          </w:p>
        </w:tc>
      </w:tr>
      <w:tr w:rsidR="00FA7C3B" w:rsidRPr="00E71654" w14:paraId="2E9E7D27" w14:textId="77777777" w:rsidTr="00AA6A5F">
        <w:tc>
          <w:tcPr>
            <w:tcW w:w="1535" w:type="dxa"/>
          </w:tcPr>
          <w:p w14:paraId="3CCF8665" w14:textId="77777777" w:rsidR="00FA7C3B" w:rsidRPr="00E71654" w:rsidRDefault="00FA7C3B" w:rsidP="00AA6A5F">
            <w:pPr>
              <w:pStyle w:val="t"/>
              <w:spacing w:before="60" w:line="252" w:lineRule="auto"/>
              <w:rPr>
                <w:sz w:val="18"/>
                <w:szCs w:val="18"/>
              </w:rPr>
            </w:pPr>
            <w:r w:rsidRPr="00E71654">
              <w:rPr>
                <w:sz w:val="18"/>
                <w:szCs w:val="18"/>
              </w:rPr>
              <w:t>Alpha</w:t>
            </w:r>
          </w:p>
        </w:tc>
        <w:tc>
          <w:tcPr>
            <w:tcW w:w="1630" w:type="dxa"/>
          </w:tcPr>
          <w:p w14:paraId="00639FD2" w14:textId="77777777" w:rsidR="00FA7C3B" w:rsidRPr="00E71654" w:rsidRDefault="00FA7C3B" w:rsidP="00AA6A5F">
            <w:pPr>
              <w:pStyle w:val="t"/>
              <w:spacing w:before="60" w:line="252" w:lineRule="auto"/>
              <w:jc w:val="center"/>
              <w:rPr>
                <w:sz w:val="18"/>
                <w:szCs w:val="18"/>
              </w:rPr>
            </w:pPr>
            <w:r w:rsidRPr="00E71654">
              <w:rPr>
                <w:sz w:val="18"/>
                <w:szCs w:val="18"/>
              </w:rPr>
              <w:t>89</w:t>
            </w:r>
          </w:p>
        </w:tc>
        <w:tc>
          <w:tcPr>
            <w:tcW w:w="1630" w:type="dxa"/>
          </w:tcPr>
          <w:p w14:paraId="08F6E793" w14:textId="77777777" w:rsidR="00FA7C3B" w:rsidRPr="00E71654" w:rsidRDefault="00FA7C3B" w:rsidP="00AA6A5F">
            <w:pPr>
              <w:pStyle w:val="t"/>
              <w:spacing w:before="60" w:line="252" w:lineRule="auto"/>
              <w:jc w:val="center"/>
              <w:rPr>
                <w:sz w:val="18"/>
                <w:szCs w:val="18"/>
              </w:rPr>
            </w:pPr>
            <w:r w:rsidRPr="00E71654">
              <w:rPr>
                <w:sz w:val="18"/>
                <w:szCs w:val="18"/>
              </w:rPr>
              <w:t>98</w:t>
            </w:r>
          </w:p>
        </w:tc>
        <w:tc>
          <w:tcPr>
            <w:tcW w:w="1630" w:type="dxa"/>
          </w:tcPr>
          <w:p w14:paraId="031EB34C" w14:textId="77777777" w:rsidR="00FA7C3B" w:rsidRPr="00E71654" w:rsidRDefault="00FA7C3B" w:rsidP="00AA6A5F">
            <w:pPr>
              <w:pStyle w:val="t"/>
              <w:spacing w:before="60" w:line="252" w:lineRule="auto"/>
              <w:jc w:val="center"/>
              <w:rPr>
                <w:sz w:val="18"/>
                <w:szCs w:val="18"/>
              </w:rPr>
            </w:pPr>
            <w:r w:rsidRPr="00E71654">
              <w:rPr>
                <w:sz w:val="18"/>
                <w:szCs w:val="18"/>
              </w:rPr>
              <w:t>70</w:t>
            </w:r>
          </w:p>
        </w:tc>
        <w:tc>
          <w:tcPr>
            <w:tcW w:w="1630" w:type="dxa"/>
          </w:tcPr>
          <w:p w14:paraId="4BD111A3" w14:textId="77777777" w:rsidR="00FA7C3B" w:rsidRPr="00E71654" w:rsidRDefault="00FA7C3B" w:rsidP="00AA6A5F">
            <w:pPr>
              <w:pStyle w:val="t"/>
              <w:spacing w:before="60" w:line="252" w:lineRule="auto"/>
              <w:jc w:val="center"/>
              <w:rPr>
                <w:sz w:val="18"/>
                <w:szCs w:val="18"/>
              </w:rPr>
            </w:pPr>
            <w:r w:rsidRPr="00E71654">
              <w:rPr>
                <w:sz w:val="18"/>
                <w:szCs w:val="18"/>
              </w:rPr>
              <w:t>80</w:t>
            </w:r>
          </w:p>
        </w:tc>
      </w:tr>
      <w:tr w:rsidR="00FA7C3B" w:rsidRPr="00E71654" w14:paraId="01835D01" w14:textId="77777777" w:rsidTr="00AA6A5F">
        <w:tc>
          <w:tcPr>
            <w:tcW w:w="1535" w:type="dxa"/>
          </w:tcPr>
          <w:p w14:paraId="11340A14" w14:textId="77777777" w:rsidR="00FA7C3B" w:rsidRPr="00E71654" w:rsidRDefault="00FA7C3B" w:rsidP="00AA6A5F">
            <w:pPr>
              <w:pStyle w:val="t"/>
              <w:spacing w:before="60" w:line="252" w:lineRule="auto"/>
              <w:rPr>
                <w:sz w:val="18"/>
                <w:szCs w:val="18"/>
              </w:rPr>
            </w:pPr>
            <w:r w:rsidRPr="00E71654">
              <w:rPr>
                <w:sz w:val="18"/>
                <w:szCs w:val="18"/>
              </w:rPr>
              <w:t>Sigma</w:t>
            </w:r>
          </w:p>
        </w:tc>
        <w:tc>
          <w:tcPr>
            <w:tcW w:w="1630" w:type="dxa"/>
          </w:tcPr>
          <w:p w14:paraId="14734AA1" w14:textId="77777777" w:rsidR="00FA7C3B" w:rsidRPr="00E71654" w:rsidRDefault="00FA7C3B" w:rsidP="00AA6A5F">
            <w:pPr>
              <w:pStyle w:val="t"/>
              <w:spacing w:before="60" w:line="252" w:lineRule="auto"/>
              <w:jc w:val="center"/>
              <w:rPr>
                <w:sz w:val="18"/>
                <w:szCs w:val="18"/>
              </w:rPr>
            </w:pPr>
            <w:r w:rsidRPr="00E71654">
              <w:rPr>
                <w:sz w:val="18"/>
                <w:szCs w:val="18"/>
              </w:rPr>
              <w:t>45</w:t>
            </w:r>
          </w:p>
        </w:tc>
        <w:tc>
          <w:tcPr>
            <w:tcW w:w="1630" w:type="dxa"/>
          </w:tcPr>
          <w:p w14:paraId="2602C028" w14:textId="77777777" w:rsidR="00FA7C3B" w:rsidRPr="00E71654" w:rsidRDefault="00FA7C3B" w:rsidP="00AA6A5F">
            <w:pPr>
              <w:pStyle w:val="t"/>
              <w:spacing w:before="60" w:line="252" w:lineRule="auto"/>
              <w:jc w:val="center"/>
              <w:rPr>
                <w:sz w:val="18"/>
                <w:szCs w:val="18"/>
              </w:rPr>
            </w:pPr>
            <w:r w:rsidRPr="00E71654">
              <w:rPr>
                <w:sz w:val="18"/>
                <w:szCs w:val="18"/>
              </w:rPr>
              <w:t>76</w:t>
            </w:r>
          </w:p>
        </w:tc>
        <w:tc>
          <w:tcPr>
            <w:tcW w:w="1630" w:type="dxa"/>
          </w:tcPr>
          <w:p w14:paraId="529284D0" w14:textId="77777777" w:rsidR="00FA7C3B" w:rsidRPr="00E71654" w:rsidRDefault="00FA7C3B" w:rsidP="00AA6A5F">
            <w:pPr>
              <w:pStyle w:val="t"/>
              <w:spacing w:before="60" w:line="252" w:lineRule="auto"/>
              <w:jc w:val="center"/>
              <w:rPr>
                <w:sz w:val="18"/>
                <w:szCs w:val="18"/>
              </w:rPr>
            </w:pPr>
            <w:r w:rsidRPr="00E71654">
              <w:rPr>
                <w:sz w:val="18"/>
                <w:szCs w:val="18"/>
              </w:rPr>
              <w:t>40</w:t>
            </w:r>
          </w:p>
        </w:tc>
        <w:tc>
          <w:tcPr>
            <w:tcW w:w="1630" w:type="dxa"/>
          </w:tcPr>
          <w:p w14:paraId="59FE07F0" w14:textId="77777777" w:rsidR="00FA7C3B" w:rsidRPr="00E71654" w:rsidRDefault="00FA7C3B" w:rsidP="00AA6A5F">
            <w:pPr>
              <w:pStyle w:val="t"/>
              <w:spacing w:before="60" w:line="252" w:lineRule="auto"/>
              <w:jc w:val="center"/>
              <w:rPr>
                <w:sz w:val="18"/>
                <w:szCs w:val="18"/>
              </w:rPr>
            </w:pPr>
            <w:r w:rsidRPr="00E71654">
              <w:rPr>
                <w:sz w:val="18"/>
                <w:szCs w:val="18"/>
              </w:rPr>
              <w:t>55</w:t>
            </w:r>
          </w:p>
        </w:tc>
      </w:tr>
      <w:tr w:rsidR="00FA7C3B" w:rsidRPr="00E71654" w14:paraId="2182C302" w14:textId="77777777" w:rsidTr="00AA6A5F">
        <w:tc>
          <w:tcPr>
            <w:tcW w:w="1535" w:type="dxa"/>
          </w:tcPr>
          <w:p w14:paraId="2793A889" w14:textId="77777777" w:rsidR="00FA7C3B" w:rsidRPr="00E71654" w:rsidRDefault="00FA7C3B" w:rsidP="00AA6A5F">
            <w:pPr>
              <w:pStyle w:val="t"/>
              <w:spacing w:before="60" w:line="252" w:lineRule="auto"/>
              <w:rPr>
                <w:sz w:val="18"/>
                <w:szCs w:val="18"/>
              </w:rPr>
            </w:pPr>
            <w:r w:rsidRPr="00E71654">
              <w:rPr>
                <w:sz w:val="18"/>
                <w:szCs w:val="18"/>
              </w:rPr>
              <w:t>Gamma</w:t>
            </w:r>
          </w:p>
        </w:tc>
        <w:tc>
          <w:tcPr>
            <w:tcW w:w="1630" w:type="dxa"/>
          </w:tcPr>
          <w:p w14:paraId="66B559F3" w14:textId="77777777" w:rsidR="00FA7C3B" w:rsidRPr="00E71654" w:rsidRDefault="00FA7C3B" w:rsidP="00AA6A5F">
            <w:pPr>
              <w:pStyle w:val="t"/>
              <w:spacing w:before="60" w:line="252" w:lineRule="auto"/>
              <w:jc w:val="center"/>
              <w:rPr>
                <w:sz w:val="18"/>
                <w:szCs w:val="18"/>
              </w:rPr>
            </w:pPr>
            <w:r w:rsidRPr="00E71654">
              <w:rPr>
                <w:sz w:val="18"/>
                <w:szCs w:val="18"/>
              </w:rPr>
              <w:t>20</w:t>
            </w:r>
          </w:p>
        </w:tc>
        <w:tc>
          <w:tcPr>
            <w:tcW w:w="1630" w:type="dxa"/>
          </w:tcPr>
          <w:p w14:paraId="56489DE0" w14:textId="77777777" w:rsidR="00FA7C3B" w:rsidRPr="00E71654" w:rsidRDefault="00FA7C3B" w:rsidP="00AA6A5F">
            <w:pPr>
              <w:pStyle w:val="t"/>
              <w:spacing w:before="60" w:line="252" w:lineRule="auto"/>
              <w:jc w:val="center"/>
              <w:rPr>
                <w:sz w:val="18"/>
                <w:szCs w:val="18"/>
              </w:rPr>
            </w:pPr>
            <w:r w:rsidRPr="00E71654">
              <w:rPr>
                <w:sz w:val="18"/>
                <w:szCs w:val="18"/>
              </w:rPr>
              <w:t>58</w:t>
            </w:r>
          </w:p>
        </w:tc>
        <w:tc>
          <w:tcPr>
            <w:tcW w:w="1630" w:type="dxa"/>
          </w:tcPr>
          <w:p w14:paraId="3ADD6D65" w14:textId="77777777" w:rsidR="00FA7C3B" w:rsidRPr="00E71654" w:rsidRDefault="00FA7C3B" w:rsidP="00AA6A5F">
            <w:pPr>
              <w:pStyle w:val="t"/>
              <w:spacing w:before="60" w:line="252" w:lineRule="auto"/>
              <w:jc w:val="center"/>
              <w:rPr>
                <w:sz w:val="18"/>
                <w:szCs w:val="18"/>
              </w:rPr>
            </w:pPr>
            <w:r w:rsidRPr="00E71654">
              <w:rPr>
                <w:sz w:val="18"/>
                <w:szCs w:val="18"/>
              </w:rPr>
              <w:t>35</w:t>
            </w:r>
          </w:p>
        </w:tc>
        <w:tc>
          <w:tcPr>
            <w:tcW w:w="1630" w:type="dxa"/>
          </w:tcPr>
          <w:p w14:paraId="5BBA9F6B" w14:textId="77777777" w:rsidR="00FA7C3B" w:rsidRPr="00E71654" w:rsidRDefault="00FA7C3B" w:rsidP="00AA6A5F">
            <w:pPr>
              <w:pStyle w:val="t"/>
              <w:spacing w:before="60" w:line="252" w:lineRule="auto"/>
              <w:jc w:val="center"/>
              <w:rPr>
                <w:sz w:val="18"/>
                <w:szCs w:val="18"/>
              </w:rPr>
            </w:pPr>
            <w:r w:rsidRPr="00E71654">
              <w:rPr>
                <w:sz w:val="18"/>
                <w:szCs w:val="18"/>
              </w:rPr>
              <w:t>67</w:t>
            </w:r>
          </w:p>
        </w:tc>
      </w:tr>
    </w:tbl>
    <w:p w14:paraId="307FF639" w14:textId="77777777" w:rsidR="00FA7C3B" w:rsidRPr="00E71654" w:rsidRDefault="00FA7C3B" w:rsidP="00FA7C3B">
      <w:pPr>
        <w:pStyle w:val="t"/>
        <w:spacing w:before="60" w:line="252" w:lineRule="auto"/>
        <w:ind w:left="426" w:hanging="426"/>
        <w:rPr>
          <w:sz w:val="18"/>
          <w:szCs w:val="18"/>
        </w:rPr>
      </w:pPr>
      <w:r w:rsidRPr="00E71654">
        <w:rPr>
          <w:sz w:val="18"/>
          <w:szCs w:val="18"/>
        </w:rPr>
        <w:t xml:space="preserve">      Test the performances of the schools with respect to pass percentage using Friedman’s test.</w:t>
      </w:r>
    </w:p>
    <w:p w14:paraId="3815C206" w14:textId="77777777" w:rsidR="00FA7C3B" w:rsidRPr="00E71654" w:rsidRDefault="00FA7C3B" w:rsidP="00FA7C3B">
      <w:pPr>
        <w:pStyle w:val="t"/>
        <w:tabs>
          <w:tab w:val="right" w:pos="6237"/>
        </w:tabs>
        <w:spacing w:before="60" w:line="252" w:lineRule="auto"/>
        <w:ind w:left="426" w:hanging="426"/>
        <w:jc w:val="right"/>
        <w:rPr>
          <w:sz w:val="18"/>
          <w:szCs w:val="18"/>
        </w:rPr>
      </w:pPr>
      <w:r w:rsidRPr="00E71654">
        <w:rPr>
          <w:sz w:val="18"/>
          <w:szCs w:val="18"/>
        </w:rPr>
        <w:t>Ans: p=0.042, sig.</w:t>
      </w:r>
    </w:p>
    <w:p w14:paraId="35C12770" w14:textId="77777777" w:rsidR="00FA7C3B" w:rsidRPr="00E71654" w:rsidRDefault="00FA7C3B" w:rsidP="00FA7C3B">
      <w:pPr>
        <w:pStyle w:val="t"/>
        <w:spacing w:before="60" w:line="252" w:lineRule="auto"/>
        <w:ind w:left="426" w:hanging="426"/>
        <w:rPr>
          <w:sz w:val="18"/>
          <w:szCs w:val="18"/>
        </w:rPr>
      </w:pPr>
      <w:r w:rsidRPr="00E71654">
        <w:rPr>
          <w:sz w:val="18"/>
          <w:szCs w:val="18"/>
        </w:rPr>
        <w:t>1</w:t>
      </w:r>
      <w:r w:rsidR="00E71654" w:rsidRPr="00E71654">
        <w:rPr>
          <w:sz w:val="18"/>
          <w:szCs w:val="18"/>
        </w:rPr>
        <w:t>2</w:t>
      </w:r>
      <w:r w:rsidRPr="00E71654">
        <w:rPr>
          <w:sz w:val="18"/>
          <w:szCs w:val="18"/>
        </w:rPr>
        <w:t>.</w:t>
      </w:r>
      <w:r w:rsidRPr="00E71654">
        <w:rPr>
          <w:sz w:val="18"/>
          <w:szCs w:val="18"/>
        </w:rPr>
        <w:tab/>
        <w:t>A survey was conducted in four Hospitals in a particular city to obtain the number of babies born over a 12 months period divided into four seasons to test the hypothesis that the birth rate is constant over all four seasons. The result of the survey are as follows: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59"/>
        <w:gridCol w:w="1630"/>
        <w:gridCol w:w="1630"/>
        <w:gridCol w:w="1630"/>
        <w:gridCol w:w="1630"/>
      </w:tblGrid>
      <w:tr w:rsidR="00FA7C3B" w:rsidRPr="00E71654" w14:paraId="3478936A" w14:textId="77777777" w:rsidTr="00AA6A5F">
        <w:tc>
          <w:tcPr>
            <w:tcW w:w="1559" w:type="dxa"/>
            <w:vMerge w:val="restart"/>
          </w:tcPr>
          <w:p w14:paraId="4E12C38F" w14:textId="77777777" w:rsidR="00FA7C3B" w:rsidRPr="00E71654" w:rsidRDefault="00FA7C3B" w:rsidP="00AA6A5F">
            <w:pPr>
              <w:pStyle w:val="t"/>
              <w:spacing w:before="60" w:line="252" w:lineRule="auto"/>
              <w:jc w:val="center"/>
              <w:rPr>
                <w:sz w:val="18"/>
                <w:szCs w:val="18"/>
              </w:rPr>
            </w:pPr>
            <w:r w:rsidRPr="00E71654">
              <w:rPr>
                <w:sz w:val="18"/>
                <w:szCs w:val="18"/>
              </w:rPr>
              <w:t>Hospitals</w:t>
            </w:r>
          </w:p>
        </w:tc>
        <w:tc>
          <w:tcPr>
            <w:tcW w:w="6520" w:type="dxa"/>
            <w:gridSpan w:val="4"/>
          </w:tcPr>
          <w:p w14:paraId="40E536EA" w14:textId="77777777" w:rsidR="00FA7C3B" w:rsidRPr="00E71654" w:rsidRDefault="00FA7C3B" w:rsidP="00AA6A5F">
            <w:pPr>
              <w:pStyle w:val="t"/>
              <w:spacing w:before="60" w:line="252" w:lineRule="auto"/>
              <w:rPr>
                <w:sz w:val="18"/>
                <w:szCs w:val="18"/>
              </w:rPr>
            </w:pPr>
            <w:r w:rsidRPr="00E71654">
              <w:rPr>
                <w:sz w:val="18"/>
                <w:szCs w:val="18"/>
              </w:rPr>
              <w:t xml:space="preserve">                    Number of births</w:t>
            </w:r>
          </w:p>
        </w:tc>
      </w:tr>
      <w:tr w:rsidR="00FA7C3B" w:rsidRPr="00E71654" w14:paraId="09F38B4B" w14:textId="77777777" w:rsidTr="00AA6A5F">
        <w:tc>
          <w:tcPr>
            <w:tcW w:w="1559" w:type="dxa"/>
            <w:vMerge/>
          </w:tcPr>
          <w:p w14:paraId="10BC0C46" w14:textId="77777777" w:rsidR="00FA7C3B" w:rsidRPr="00E71654" w:rsidRDefault="00FA7C3B" w:rsidP="00AA6A5F">
            <w:pPr>
              <w:pStyle w:val="t"/>
              <w:spacing w:before="60" w:line="252" w:lineRule="auto"/>
              <w:jc w:val="center"/>
              <w:rPr>
                <w:sz w:val="18"/>
                <w:szCs w:val="18"/>
              </w:rPr>
            </w:pPr>
          </w:p>
        </w:tc>
        <w:tc>
          <w:tcPr>
            <w:tcW w:w="1630" w:type="dxa"/>
          </w:tcPr>
          <w:p w14:paraId="192F86D7" w14:textId="77777777" w:rsidR="00FA7C3B" w:rsidRPr="00E71654" w:rsidRDefault="00FA7C3B" w:rsidP="00AA6A5F">
            <w:pPr>
              <w:pStyle w:val="t"/>
              <w:spacing w:before="60" w:line="252" w:lineRule="auto"/>
              <w:jc w:val="center"/>
              <w:rPr>
                <w:sz w:val="18"/>
                <w:szCs w:val="18"/>
              </w:rPr>
            </w:pPr>
            <w:r w:rsidRPr="00E71654">
              <w:rPr>
                <w:sz w:val="18"/>
                <w:szCs w:val="18"/>
              </w:rPr>
              <w:t>Winter</w:t>
            </w:r>
          </w:p>
        </w:tc>
        <w:tc>
          <w:tcPr>
            <w:tcW w:w="1630" w:type="dxa"/>
          </w:tcPr>
          <w:p w14:paraId="4F549C6E" w14:textId="77777777" w:rsidR="00FA7C3B" w:rsidRPr="00E71654" w:rsidRDefault="00FA7C3B" w:rsidP="00AA6A5F">
            <w:pPr>
              <w:pStyle w:val="t"/>
              <w:spacing w:before="60" w:line="252" w:lineRule="auto"/>
              <w:jc w:val="center"/>
              <w:rPr>
                <w:sz w:val="18"/>
                <w:szCs w:val="18"/>
              </w:rPr>
            </w:pPr>
            <w:r w:rsidRPr="00E71654">
              <w:rPr>
                <w:sz w:val="18"/>
                <w:szCs w:val="18"/>
              </w:rPr>
              <w:t>Spring</w:t>
            </w:r>
          </w:p>
        </w:tc>
        <w:tc>
          <w:tcPr>
            <w:tcW w:w="1630" w:type="dxa"/>
          </w:tcPr>
          <w:p w14:paraId="7C01F5E2" w14:textId="77777777" w:rsidR="00FA7C3B" w:rsidRPr="00E71654" w:rsidRDefault="00FA7C3B" w:rsidP="00AA6A5F">
            <w:pPr>
              <w:pStyle w:val="t"/>
              <w:spacing w:before="60" w:line="252" w:lineRule="auto"/>
              <w:jc w:val="center"/>
              <w:rPr>
                <w:sz w:val="18"/>
                <w:szCs w:val="18"/>
              </w:rPr>
            </w:pPr>
            <w:r w:rsidRPr="00E71654">
              <w:rPr>
                <w:sz w:val="18"/>
                <w:szCs w:val="18"/>
              </w:rPr>
              <w:t>Summer</w:t>
            </w:r>
          </w:p>
        </w:tc>
        <w:tc>
          <w:tcPr>
            <w:tcW w:w="1630" w:type="dxa"/>
          </w:tcPr>
          <w:p w14:paraId="7242DBB4" w14:textId="77777777" w:rsidR="00FA7C3B" w:rsidRPr="00E71654" w:rsidRDefault="00FA7C3B" w:rsidP="00AA6A5F">
            <w:pPr>
              <w:pStyle w:val="t"/>
              <w:spacing w:before="60" w:line="252" w:lineRule="auto"/>
              <w:jc w:val="center"/>
              <w:rPr>
                <w:sz w:val="18"/>
                <w:szCs w:val="18"/>
              </w:rPr>
            </w:pPr>
            <w:r w:rsidRPr="00E71654">
              <w:rPr>
                <w:sz w:val="18"/>
                <w:szCs w:val="18"/>
              </w:rPr>
              <w:t>Fall</w:t>
            </w:r>
          </w:p>
        </w:tc>
      </w:tr>
      <w:tr w:rsidR="00FA7C3B" w:rsidRPr="00E71654" w14:paraId="31E0278F" w14:textId="77777777" w:rsidTr="00AA6A5F">
        <w:tc>
          <w:tcPr>
            <w:tcW w:w="1559" w:type="dxa"/>
          </w:tcPr>
          <w:p w14:paraId="5F337C4F" w14:textId="77777777" w:rsidR="00FA7C3B" w:rsidRPr="00E71654" w:rsidRDefault="00FA7C3B" w:rsidP="00AA6A5F">
            <w:pPr>
              <w:pStyle w:val="t"/>
              <w:spacing w:before="60" w:line="252" w:lineRule="auto"/>
              <w:jc w:val="center"/>
              <w:rPr>
                <w:sz w:val="18"/>
                <w:szCs w:val="18"/>
              </w:rPr>
            </w:pPr>
            <w:r w:rsidRPr="00E71654">
              <w:rPr>
                <w:sz w:val="18"/>
                <w:szCs w:val="18"/>
              </w:rPr>
              <w:t>A</w:t>
            </w:r>
          </w:p>
        </w:tc>
        <w:tc>
          <w:tcPr>
            <w:tcW w:w="1630" w:type="dxa"/>
          </w:tcPr>
          <w:p w14:paraId="5534C827" w14:textId="77777777" w:rsidR="00FA7C3B" w:rsidRPr="00E71654" w:rsidRDefault="00FA7C3B" w:rsidP="00AA6A5F">
            <w:pPr>
              <w:pStyle w:val="t"/>
              <w:spacing w:before="60" w:line="252" w:lineRule="auto"/>
              <w:jc w:val="center"/>
              <w:rPr>
                <w:sz w:val="18"/>
                <w:szCs w:val="18"/>
              </w:rPr>
            </w:pPr>
            <w:r w:rsidRPr="00E71654">
              <w:rPr>
                <w:sz w:val="18"/>
                <w:szCs w:val="18"/>
              </w:rPr>
              <w:t>92</w:t>
            </w:r>
          </w:p>
        </w:tc>
        <w:tc>
          <w:tcPr>
            <w:tcW w:w="1630" w:type="dxa"/>
          </w:tcPr>
          <w:p w14:paraId="64EF57C2" w14:textId="77777777" w:rsidR="00FA7C3B" w:rsidRPr="00E71654" w:rsidRDefault="00FA7C3B" w:rsidP="00AA6A5F">
            <w:pPr>
              <w:pStyle w:val="t"/>
              <w:spacing w:before="60" w:line="252" w:lineRule="auto"/>
              <w:jc w:val="center"/>
              <w:rPr>
                <w:sz w:val="18"/>
                <w:szCs w:val="18"/>
              </w:rPr>
            </w:pPr>
            <w:r w:rsidRPr="00E71654">
              <w:rPr>
                <w:sz w:val="18"/>
                <w:szCs w:val="18"/>
              </w:rPr>
              <w:t>112</w:t>
            </w:r>
          </w:p>
        </w:tc>
        <w:tc>
          <w:tcPr>
            <w:tcW w:w="1630" w:type="dxa"/>
          </w:tcPr>
          <w:p w14:paraId="4D069447" w14:textId="77777777" w:rsidR="00FA7C3B" w:rsidRPr="00E71654" w:rsidRDefault="00FA7C3B" w:rsidP="00AA6A5F">
            <w:pPr>
              <w:pStyle w:val="t"/>
              <w:spacing w:before="60" w:line="252" w:lineRule="auto"/>
              <w:jc w:val="center"/>
              <w:rPr>
                <w:sz w:val="18"/>
                <w:szCs w:val="18"/>
              </w:rPr>
            </w:pPr>
            <w:r w:rsidRPr="00E71654">
              <w:rPr>
                <w:sz w:val="18"/>
                <w:szCs w:val="18"/>
              </w:rPr>
              <w:t>94</w:t>
            </w:r>
          </w:p>
        </w:tc>
        <w:tc>
          <w:tcPr>
            <w:tcW w:w="1630" w:type="dxa"/>
          </w:tcPr>
          <w:p w14:paraId="107349BA" w14:textId="77777777" w:rsidR="00FA7C3B" w:rsidRPr="00E71654" w:rsidRDefault="00FA7C3B" w:rsidP="00AA6A5F">
            <w:pPr>
              <w:pStyle w:val="t"/>
              <w:spacing w:before="60" w:line="252" w:lineRule="auto"/>
              <w:jc w:val="center"/>
              <w:rPr>
                <w:sz w:val="18"/>
                <w:szCs w:val="18"/>
              </w:rPr>
            </w:pPr>
            <w:r w:rsidRPr="00E71654">
              <w:rPr>
                <w:sz w:val="18"/>
                <w:szCs w:val="18"/>
              </w:rPr>
              <w:t>77</w:t>
            </w:r>
          </w:p>
        </w:tc>
      </w:tr>
      <w:tr w:rsidR="00FA7C3B" w:rsidRPr="00E71654" w14:paraId="32484122" w14:textId="77777777" w:rsidTr="00AA6A5F">
        <w:tc>
          <w:tcPr>
            <w:tcW w:w="1559" w:type="dxa"/>
          </w:tcPr>
          <w:p w14:paraId="7F5A5B42" w14:textId="77777777" w:rsidR="00FA7C3B" w:rsidRPr="00E71654" w:rsidRDefault="00FA7C3B" w:rsidP="00AA6A5F">
            <w:pPr>
              <w:pStyle w:val="t"/>
              <w:spacing w:before="60" w:line="252" w:lineRule="auto"/>
              <w:jc w:val="center"/>
              <w:rPr>
                <w:sz w:val="18"/>
                <w:szCs w:val="18"/>
              </w:rPr>
            </w:pPr>
            <w:r w:rsidRPr="00E71654">
              <w:rPr>
                <w:sz w:val="18"/>
                <w:szCs w:val="18"/>
              </w:rPr>
              <w:t>B</w:t>
            </w:r>
          </w:p>
        </w:tc>
        <w:tc>
          <w:tcPr>
            <w:tcW w:w="1630" w:type="dxa"/>
          </w:tcPr>
          <w:p w14:paraId="486BE9AA" w14:textId="77777777" w:rsidR="00FA7C3B" w:rsidRPr="00E71654" w:rsidRDefault="00FA7C3B" w:rsidP="00AA6A5F">
            <w:pPr>
              <w:pStyle w:val="t"/>
              <w:spacing w:before="60" w:line="252" w:lineRule="auto"/>
              <w:jc w:val="center"/>
              <w:rPr>
                <w:sz w:val="18"/>
                <w:szCs w:val="18"/>
              </w:rPr>
            </w:pPr>
            <w:r w:rsidRPr="00E71654">
              <w:rPr>
                <w:sz w:val="18"/>
                <w:szCs w:val="18"/>
              </w:rPr>
              <w:t>9</w:t>
            </w:r>
          </w:p>
        </w:tc>
        <w:tc>
          <w:tcPr>
            <w:tcW w:w="1630" w:type="dxa"/>
          </w:tcPr>
          <w:p w14:paraId="6EEFEDCE" w14:textId="77777777" w:rsidR="00FA7C3B" w:rsidRPr="00E71654" w:rsidRDefault="00FA7C3B" w:rsidP="00AA6A5F">
            <w:pPr>
              <w:pStyle w:val="t"/>
              <w:spacing w:before="60" w:line="252" w:lineRule="auto"/>
              <w:jc w:val="center"/>
              <w:rPr>
                <w:sz w:val="18"/>
                <w:szCs w:val="18"/>
              </w:rPr>
            </w:pPr>
            <w:r w:rsidRPr="00E71654">
              <w:rPr>
                <w:sz w:val="18"/>
                <w:szCs w:val="18"/>
              </w:rPr>
              <w:t>11</w:t>
            </w:r>
          </w:p>
        </w:tc>
        <w:tc>
          <w:tcPr>
            <w:tcW w:w="1630" w:type="dxa"/>
          </w:tcPr>
          <w:p w14:paraId="0582E9E1" w14:textId="77777777" w:rsidR="00FA7C3B" w:rsidRPr="00E71654" w:rsidRDefault="00FA7C3B" w:rsidP="00AA6A5F">
            <w:pPr>
              <w:pStyle w:val="t"/>
              <w:spacing w:before="60" w:line="252" w:lineRule="auto"/>
              <w:jc w:val="center"/>
              <w:rPr>
                <w:sz w:val="18"/>
                <w:szCs w:val="18"/>
              </w:rPr>
            </w:pPr>
            <w:r w:rsidRPr="00E71654">
              <w:rPr>
                <w:sz w:val="18"/>
                <w:szCs w:val="18"/>
              </w:rPr>
              <w:t>10</w:t>
            </w:r>
          </w:p>
        </w:tc>
        <w:tc>
          <w:tcPr>
            <w:tcW w:w="1630" w:type="dxa"/>
          </w:tcPr>
          <w:p w14:paraId="0A5321E7" w14:textId="77777777" w:rsidR="00FA7C3B" w:rsidRPr="00E71654" w:rsidRDefault="00FA7C3B" w:rsidP="00AA6A5F">
            <w:pPr>
              <w:pStyle w:val="t"/>
              <w:spacing w:before="60" w:line="252" w:lineRule="auto"/>
              <w:jc w:val="center"/>
              <w:rPr>
                <w:sz w:val="18"/>
                <w:szCs w:val="18"/>
              </w:rPr>
            </w:pPr>
            <w:r w:rsidRPr="00E71654">
              <w:rPr>
                <w:sz w:val="18"/>
                <w:szCs w:val="18"/>
              </w:rPr>
              <w:t>15</w:t>
            </w:r>
          </w:p>
        </w:tc>
      </w:tr>
      <w:tr w:rsidR="00FA7C3B" w:rsidRPr="00E71654" w14:paraId="71B4E4C4" w14:textId="77777777" w:rsidTr="00AA6A5F">
        <w:tc>
          <w:tcPr>
            <w:tcW w:w="1559" w:type="dxa"/>
          </w:tcPr>
          <w:p w14:paraId="18F78142" w14:textId="77777777" w:rsidR="00FA7C3B" w:rsidRPr="00E71654" w:rsidRDefault="00FA7C3B" w:rsidP="00AA6A5F">
            <w:pPr>
              <w:pStyle w:val="t"/>
              <w:spacing w:before="60" w:line="252" w:lineRule="auto"/>
              <w:jc w:val="center"/>
              <w:rPr>
                <w:sz w:val="18"/>
                <w:szCs w:val="18"/>
              </w:rPr>
            </w:pPr>
            <w:r w:rsidRPr="00E71654">
              <w:rPr>
                <w:sz w:val="18"/>
                <w:szCs w:val="18"/>
              </w:rPr>
              <w:t>C</w:t>
            </w:r>
          </w:p>
        </w:tc>
        <w:tc>
          <w:tcPr>
            <w:tcW w:w="1630" w:type="dxa"/>
          </w:tcPr>
          <w:p w14:paraId="6A267486" w14:textId="77777777" w:rsidR="00FA7C3B" w:rsidRPr="00E71654" w:rsidRDefault="00FA7C3B" w:rsidP="00AA6A5F">
            <w:pPr>
              <w:pStyle w:val="t"/>
              <w:spacing w:before="60" w:line="252" w:lineRule="auto"/>
              <w:jc w:val="center"/>
              <w:rPr>
                <w:sz w:val="18"/>
                <w:szCs w:val="18"/>
              </w:rPr>
            </w:pPr>
            <w:r w:rsidRPr="00E71654">
              <w:rPr>
                <w:sz w:val="18"/>
                <w:szCs w:val="18"/>
              </w:rPr>
              <w:t>58</w:t>
            </w:r>
          </w:p>
        </w:tc>
        <w:tc>
          <w:tcPr>
            <w:tcW w:w="1630" w:type="dxa"/>
          </w:tcPr>
          <w:p w14:paraId="605137AE" w14:textId="77777777" w:rsidR="00FA7C3B" w:rsidRPr="00E71654" w:rsidRDefault="00FA7C3B" w:rsidP="00AA6A5F">
            <w:pPr>
              <w:pStyle w:val="t"/>
              <w:spacing w:before="60" w:line="252" w:lineRule="auto"/>
              <w:jc w:val="center"/>
              <w:rPr>
                <w:sz w:val="18"/>
                <w:szCs w:val="18"/>
              </w:rPr>
            </w:pPr>
            <w:r w:rsidRPr="00E71654">
              <w:rPr>
                <w:sz w:val="18"/>
                <w:szCs w:val="18"/>
              </w:rPr>
              <w:t>71</w:t>
            </w:r>
          </w:p>
        </w:tc>
        <w:tc>
          <w:tcPr>
            <w:tcW w:w="1630" w:type="dxa"/>
          </w:tcPr>
          <w:p w14:paraId="26D209D8" w14:textId="77777777" w:rsidR="00FA7C3B" w:rsidRPr="00E71654" w:rsidRDefault="00FA7C3B" w:rsidP="00AA6A5F">
            <w:pPr>
              <w:pStyle w:val="t"/>
              <w:spacing w:before="60" w:line="252" w:lineRule="auto"/>
              <w:jc w:val="center"/>
              <w:rPr>
                <w:sz w:val="18"/>
                <w:szCs w:val="18"/>
              </w:rPr>
            </w:pPr>
            <w:r w:rsidRPr="00E71654">
              <w:rPr>
                <w:sz w:val="18"/>
                <w:szCs w:val="18"/>
              </w:rPr>
              <w:t>51</w:t>
            </w:r>
          </w:p>
        </w:tc>
        <w:tc>
          <w:tcPr>
            <w:tcW w:w="1630" w:type="dxa"/>
          </w:tcPr>
          <w:p w14:paraId="62D07211" w14:textId="77777777" w:rsidR="00FA7C3B" w:rsidRPr="00E71654" w:rsidRDefault="00FA7C3B" w:rsidP="00AA6A5F">
            <w:pPr>
              <w:pStyle w:val="t"/>
              <w:spacing w:before="60" w:line="252" w:lineRule="auto"/>
              <w:jc w:val="center"/>
              <w:rPr>
                <w:sz w:val="18"/>
                <w:szCs w:val="18"/>
              </w:rPr>
            </w:pPr>
            <w:r w:rsidRPr="00E71654">
              <w:rPr>
                <w:sz w:val="18"/>
                <w:szCs w:val="18"/>
              </w:rPr>
              <w:t>62</w:t>
            </w:r>
          </w:p>
        </w:tc>
      </w:tr>
      <w:tr w:rsidR="00FA7C3B" w:rsidRPr="00E71654" w14:paraId="25A75ACB" w14:textId="77777777" w:rsidTr="00AA6A5F">
        <w:tc>
          <w:tcPr>
            <w:tcW w:w="1559" w:type="dxa"/>
          </w:tcPr>
          <w:p w14:paraId="43B9374D" w14:textId="77777777" w:rsidR="00FA7C3B" w:rsidRPr="00E71654" w:rsidRDefault="00FA7C3B" w:rsidP="00AA6A5F">
            <w:pPr>
              <w:pStyle w:val="t"/>
              <w:spacing w:before="60" w:line="252" w:lineRule="auto"/>
              <w:jc w:val="center"/>
              <w:rPr>
                <w:sz w:val="18"/>
                <w:szCs w:val="18"/>
              </w:rPr>
            </w:pPr>
            <w:r w:rsidRPr="00E71654">
              <w:rPr>
                <w:sz w:val="18"/>
                <w:szCs w:val="18"/>
              </w:rPr>
              <w:t>D</w:t>
            </w:r>
          </w:p>
        </w:tc>
        <w:tc>
          <w:tcPr>
            <w:tcW w:w="1630" w:type="dxa"/>
          </w:tcPr>
          <w:p w14:paraId="338B67CE" w14:textId="77777777" w:rsidR="00FA7C3B" w:rsidRPr="00E71654" w:rsidRDefault="00FA7C3B" w:rsidP="00AA6A5F">
            <w:pPr>
              <w:pStyle w:val="t"/>
              <w:spacing w:before="60" w:line="252" w:lineRule="auto"/>
              <w:jc w:val="center"/>
              <w:rPr>
                <w:sz w:val="18"/>
                <w:szCs w:val="18"/>
              </w:rPr>
            </w:pPr>
            <w:r w:rsidRPr="00E71654">
              <w:rPr>
                <w:sz w:val="18"/>
                <w:szCs w:val="18"/>
              </w:rPr>
              <w:t>19</w:t>
            </w:r>
          </w:p>
        </w:tc>
        <w:tc>
          <w:tcPr>
            <w:tcW w:w="1630" w:type="dxa"/>
          </w:tcPr>
          <w:p w14:paraId="061A13B8" w14:textId="77777777" w:rsidR="00FA7C3B" w:rsidRPr="00E71654" w:rsidRDefault="00FA7C3B" w:rsidP="00AA6A5F">
            <w:pPr>
              <w:pStyle w:val="t"/>
              <w:spacing w:before="60" w:line="252" w:lineRule="auto"/>
              <w:jc w:val="center"/>
              <w:rPr>
                <w:sz w:val="18"/>
                <w:szCs w:val="18"/>
              </w:rPr>
            </w:pPr>
            <w:r w:rsidRPr="00E71654">
              <w:rPr>
                <w:sz w:val="18"/>
                <w:szCs w:val="18"/>
              </w:rPr>
              <w:t>26</w:t>
            </w:r>
          </w:p>
        </w:tc>
        <w:tc>
          <w:tcPr>
            <w:tcW w:w="1630" w:type="dxa"/>
          </w:tcPr>
          <w:p w14:paraId="31733111" w14:textId="77777777" w:rsidR="00FA7C3B" w:rsidRPr="00E71654" w:rsidRDefault="00FA7C3B" w:rsidP="00AA6A5F">
            <w:pPr>
              <w:pStyle w:val="t"/>
              <w:spacing w:before="60" w:line="252" w:lineRule="auto"/>
              <w:jc w:val="center"/>
              <w:rPr>
                <w:sz w:val="18"/>
                <w:szCs w:val="18"/>
              </w:rPr>
            </w:pPr>
            <w:r w:rsidRPr="00E71654">
              <w:rPr>
                <w:sz w:val="18"/>
                <w:szCs w:val="18"/>
              </w:rPr>
              <w:t>19</w:t>
            </w:r>
          </w:p>
        </w:tc>
        <w:tc>
          <w:tcPr>
            <w:tcW w:w="1630" w:type="dxa"/>
          </w:tcPr>
          <w:p w14:paraId="2B2E2DFF" w14:textId="77777777" w:rsidR="00FA7C3B" w:rsidRPr="00E71654" w:rsidRDefault="00FA7C3B" w:rsidP="00AA6A5F">
            <w:pPr>
              <w:pStyle w:val="t"/>
              <w:spacing w:before="60" w:line="252" w:lineRule="auto"/>
              <w:jc w:val="center"/>
              <w:rPr>
                <w:sz w:val="18"/>
                <w:szCs w:val="18"/>
              </w:rPr>
            </w:pPr>
            <w:r w:rsidRPr="00E71654">
              <w:rPr>
                <w:sz w:val="18"/>
                <w:szCs w:val="18"/>
              </w:rPr>
              <w:t>18</w:t>
            </w:r>
          </w:p>
        </w:tc>
      </w:tr>
    </w:tbl>
    <w:p w14:paraId="2052D858" w14:textId="77777777" w:rsidR="00FA7C3B" w:rsidRPr="00E71654" w:rsidRDefault="00FA7C3B" w:rsidP="00FA7C3B">
      <w:pPr>
        <w:pStyle w:val="t"/>
        <w:spacing w:before="60" w:line="252" w:lineRule="auto"/>
        <w:ind w:left="426" w:hanging="426"/>
        <w:rPr>
          <w:sz w:val="18"/>
          <w:szCs w:val="18"/>
        </w:rPr>
      </w:pPr>
      <w:r w:rsidRPr="00E71654">
        <w:rPr>
          <w:sz w:val="18"/>
          <w:szCs w:val="18"/>
        </w:rPr>
        <w:t xml:space="preserve">        Analyze the data using Friedman’s test.</w:t>
      </w:r>
    </w:p>
    <w:p w14:paraId="25425D18" w14:textId="77777777" w:rsidR="00FA7C3B" w:rsidRPr="00E71654" w:rsidRDefault="00FA7C3B" w:rsidP="00FA7C3B">
      <w:pPr>
        <w:pStyle w:val="t"/>
        <w:tabs>
          <w:tab w:val="right" w:pos="6237"/>
        </w:tabs>
        <w:spacing w:before="60" w:line="252" w:lineRule="auto"/>
        <w:ind w:left="426" w:hanging="426"/>
        <w:jc w:val="right"/>
        <w:rPr>
          <w:sz w:val="18"/>
          <w:szCs w:val="18"/>
        </w:rPr>
      </w:pPr>
      <w:r w:rsidRPr="00E71654">
        <w:rPr>
          <w:sz w:val="18"/>
          <w:szCs w:val="18"/>
        </w:rPr>
        <w:t>Ans: p=0.042, sig.</w:t>
      </w:r>
    </w:p>
    <w:p w14:paraId="7DFA333D" w14:textId="77777777" w:rsidR="00FA7C3B" w:rsidRPr="007370B8" w:rsidRDefault="00FA7C3B" w:rsidP="00FA7C3B">
      <w:pPr>
        <w:pStyle w:val="t"/>
        <w:tabs>
          <w:tab w:val="left" w:pos="426"/>
        </w:tabs>
        <w:spacing w:before="60" w:line="252" w:lineRule="auto"/>
        <w:ind w:left="426" w:hanging="426"/>
      </w:pPr>
    </w:p>
    <w:p w14:paraId="028C9CFB" w14:textId="77777777" w:rsidR="00FA7C3B" w:rsidRPr="00FA7C3B" w:rsidRDefault="00FA7C3B" w:rsidP="00FA7C3B">
      <w:pPr>
        <w:pStyle w:val="ListParagraph"/>
        <w:spacing w:before="60" w:after="20" w:line="252" w:lineRule="auto"/>
        <w:ind w:left="567" w:hanging="567"/>
        <w:jc w:val="both"/>
        <w:rPr>
          <w:rFonts w:ascii="Book Antiqua" w:hAnsi="Book Antiqua" w:cs="Book Antiqua"/>
          <w:sz w:val="20"/>
          <w:szCs w:val="20"/>
        </w:rPr>
      </w:pPr>
    </w:p>
    <w:sectPr w:rsidR="00FA7C3B" w:rsidRPr="00FA7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B034B2"/>
    <w:multiLevelType w:val="hybridMultilevel"/>
    <w:tmpl w:val="9DB25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45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903"/>
    <w:rsid w:val="00134903"/>
    <w:rsid w:val="006E2760"/>
    <w:rsid w:val="007F15E0"/>
    <w:rsid w:val="00C4595B"/>
    <w:rsid w:val="00E668E2"/>
    <w:rsid w:val="00E71654"/>
    <w:rsid w:val="00FA7C3B"/>
    <w:rsid w:val="00FE2C4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C06A"/>
  <w15:chartTrackingRefBased/>
  <w15:docId w15:val="{441EFA54-94C8-4034-A4AF-8CA53C66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A7C3B"/>
    <w:pPr>
      <w:ind w:left="720"/>
      <w:contextualSpacing/>
    </w:pPr>
  </w:style>
  <w:style w:type="paragraph" w:customStyle="1" w:styleId="t">
    <w:name w:val="t"/>
    <w:basedOn w:val="Normal"/>
    <w:uiPriority w:val="99"/>
    <w:rsid w:val="00FA7C3B"/>
    <w:pPr>
      <w:autoSpaceDE w:val="0"/>
      <w:autoSpaceDN w:val="0"/>
      <w:adjustRightInd w:val="0"/>
      <w:spacing w:before="40" w:after="20" w:line="264" w:lineRule="auto"/>
      <w:jc w:val="both"/>
    </w:pPr>
    <w:rPr>
      <w:rFonts w:ascii="Book Antiqua" w:eastAsia="Calibri" w:hAnsi="Book Antiqua" w:cs="Book Antiqu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5</cp:revision>
  <dcterms:created xsi:type="dcterms:W3CDTF">2022-07-02T07:11:00Z</dcterms:created>
  <dcterms:modified xsi:type="dcterms:W3CDTF">2025-01-30T15:41:00Z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2025-01-30T15:38:11Z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4ecc6ff1-1141-4999-95e9-322119a70546</vt:lpwstr>
  </property>
  <property fmtid="{D5CDD505-2E9C-101B-9397-08002B2CF9AE}" pid="7" name="MSIP_Label_defa4170-0d19-0005-0004-bc88714345d2_ActionId">
    <vt:lpwstr>092a62d1-3b3d-4873-a0a0-81913c4d6065</vt:lpwstr>
  </property>
  <property fmtid="{D5CDD505-2E9C-101B-9397-08002B2CF9AE}" pid="8" name="MSIP_Label_defa4170-0d19-0005-0004-bc88714345d2_ContentBits">
    <vt:lpwstr>0</vt:lpwstr>
  </property>
</Properties>
</file>