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03" w:rsidRPr="00B62561" w:rsidRDefault="00AE0F0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C38AF">
        <w:rPr>
          <w:rFonts w:ascii="Verdana" w:hAnsi="Verdana" w:cs="Times New Roman"/>
          <w:color w:val="002060"/>
          <w:sz w:val="48"/>
          <w:szCs w:val="48"/>
          <w14:shadow w14:blurRad="50800" w14:dist="38100" w14:dir="2700000" w14:sx="100000" w14:sy="100000" w14:kx="0" w14:ky="0" w14:algn="tl">
            <w14:srgbClr w14:val="000000">
              <w14:alpha w14:val="60000"/>
            </w14:srgbClr>
          </w14:shadow>
        </w:rPr>
        <w:t>Squares</w:t>
      </w:r>
    </w:p>
    <w:p w:rsidR="00AB3B03" w:rsidRPr="00884BA2" w:rsidRDefault="00AB3B03" w:rsidP="00884BA2">
      <w:pPr>
        <w:spacing w:after="0"/>
        <w:rPr>
          <w:rFonts w:ascii="Times New Roman" w:hAnsi="Times New Roman" w:cs="Times New Roman"/>
          <w:sz w:val="24"/>
          <w:szCs w:val="24"/>
        </w:rPr>
      </w:pPr>
    </w:p>
    <w:p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rsidR="00567E51" w:rsidRDefault="008C38AF" w:rsidP="004A1A1A">
      <w:pPr>
        <w:spacing w:after="0"/>
        <w:rPr>
          <w:rFonts w:ascii="Arial" w:hAnsi="Arial"/>
          <w:b/>
        </w:rPr>
      </w:pPr>
      <w:r w:rsidRPr="00BB1BEB">
        <w:rPr>
          <w:rFonts w:ascii="Arial" w:hAnsi="Arial"/>
        </w:rPr>
        <w:t xml:space="preserve">This lab was designed </w:t>
      </w:r>
      <w:r>
        <w:rPr>
          <w:rFonts w:ascii="Arial" w:hAnsi="Arial"/>
        </w:rPr>
        <w:t>to introduce and demonstrate how build a GUI</w:t>
      </w:r>
      <w:r w:rsidRPr="00BB1BEB">
        <w:rPr>
          <w:rFonts w:ascii="Arial" w:hAnsi="Arial"/>
        </w:rPr>
        <w:t>.</w:t>
      </w:r>
    </w:p>
    <w:p w:rsidR="008C38AF" w:rsidRDefault="008C38AF"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E171AD" w:rsidRDefault="008C38AF" w:rsidP="004A1A1A">
      <w:pPr>
        <w:spacing w:after="0"/>
        <w:rPr>
          <w:rFonts w:ascii="Arial" w:hAnsi="Arial" w:cs="Arial"/>
        </w:rPr>
      </w:pPr>
      <w:r>
        <w:rPr>
          <w:rFonts w:ascii="Arial" w:hAnsi="Arial"/>
        </w:rPr>
        <w:t>Cr</w:t>
      </w:r>
      <w:r w:rsidRPr="00BD0D13">
        <w:rPr>
          <w:rFonts w:ascii="Arial" w:hAnsi="Arial" w:cs="Arial"/>
        </w:rPr>
        <w:t xml:space="preserve">eate the image below </w:t>
      </w:r>
      <w:proofErr w:type="spellStart"/>
      <w:r w:rsidRPr="00BD0D13">
        <w:rPr>
          <w:rFonts w:ascii="Arial" w:hAnsi="Arial" w:cs="Arial"/>
        </w:rPr>
        <w:t>below</w:t>
      </w:r>
      <w:proofErr w:type="spellEnd"/>
      <w:r w:rsidRPr="00BD0D13">
        <w:rPr>
          <w:rFonts w:ascii="Arial" w:hAnsi="Arial" w:cs="Arial"/>
        </w:rPr>
        <w:t xml:space="preserve"> by using </w:t>
      </w:r>
      <w:r>
        <w:rPr>
          <w:rFonts w:ascii="Arial" w:hAnsi="Arial" w:cs="Arial"/>
        </w:rPr>
        <w:t xml:space="preserve">grid layout with </w:t>
      </w:r>
      <w:r w:rsidRPr="00BD0D13">
        <w:rPr>
          <w:rFonts w:ascii="Arial" w:hAnsi="Arial" w:cs="Arial"/>
        </w:rPr>
        <w:t>a 3x3 grid of lights, some on (red) and others off (black). Clicking lights will toggle the on/ off state of a groups of lights: Click a corner light to toggle the four lights in that corner. Click a middle side light to toggle all the lights on that side. Click the center light to toggle it and the lights directly above, below, and to each side of it. The goal is to turn on all but the center light, thus forming a frame.</w:t>
      </w:r>
    </w:p>
    <w:p w:rsidR="008C38AF" w:rsidRDefault="008C38AF" w:rsidP="004A1A1A">
      <w:pPr>
        <w:spacing w:after="0"/>
        <w:rPr>
          <w:rFonts w:ascii="Arial" w:hAnsi="Arial" w:cs="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8C38AF" w:rsidRDefault="008C38AF" w:rsidP="008C38AF">
      <w:pPr>
        <w:rPr>
          <w:rFonts w:ascii="Arial" w:hAnsi="Arial" w:cs="Arial"/>
          <w:sz w:val="24"/>
          <w:szCs w:val="24"/>
        </w:rPr>
      </w:pPr>
      <w:r w:rsidRPr="008C38AF">
        <w:rPr>
          <w:rFonts w:ascii="Arial" w:hAnsi="Arial" w:cs="Arial"/>
        </w:rPr>
        <w:t>Squares.java</w:t>
      </w:r>
      <w:r>
        <w:rPr>
          <w:rFonts w:ascii="Arial" w:hAnsi="Arial" w:cs="Arial"/>
        </w:rPr>
        <w:t>,</w:t>
      </w:r>
      <w:r>
        <w:rPr>
          <w:rFonts w:ascii="Arial" w:hAnsi="Arial" w:cs="Arial"/>
          <w:sz w:val="24"/>
          <w:szCs w:val="24"/>
        </w:rPr>
        <w:t xml:space="preserve"> </w:t>
      </w:r>
      <w:r w:rsidRPr="008C38AF">
        <w:rPr>
          <w:rFonts w:ascii="Arial" w:hAnsi="Arial" w:cs="Arial"/>
        </w:rPr>
        <w:t>TitleLabel.java</w:t>
      </w:r>
      <w:r>
        <w:rPr>
          <w:rFonts w:ascii="Arial" w:hAnsi="Arial" w:cs="Arial"/>
          <w:sz w:val="24"/>
          <w:szCs w:val="24"/>
        </w:rPr>
        <w:t xml:space="preserve">, </w:t>
      </w:r>
      <w:r w:rsidRPr="008C38AF">
        <w:rPr>
          <w:rFonts w:ascii="Arial" w:hAnsi="Arial" w:cs="Arial"/>
        </w:rPr>
        <w:t>LightButton.java</w:t>
      </w:r>
    </w:p>
    <w:p w:rsidR="009D68F0" w:rsidRPr="008C38AF" w:rsidRDefault="008C38AF" w:rsidP="008C38AF">
      <w:pPr>
        <w:rPr>
          <w:rFonts w:ascii="Arial" w:hAnsi="Arial" w:cs="Arial"/>
          <w:sz w:val="24"/>
          <w:szCs w:val="24"/>
        </w:rPr>
      </w:pPr>
      <w:r>
        <w:rPr>
          <w:rFonts w:ascii="Arial" w:hAnsi="Arial" w:cs="Arial"/>
        </w:rPr>
        <w:t>or create your own</w:t>
      </w:r>
    </w:p>
    <w:p w:rsidR="00567E51" w:rsidRPr="008C38AF" w:rsidRDefault="005343A0" w:rsidP="008C38AF">
      <w:pPr>
        <w:spacing w:after="0"/>
        <w:rPr>
          <w:rFonts w:ascii="Times New Roman" w:hAnsi="Times New Roman" w:cs="Times New Roman"/>
          <w:b/>
          <w:sz w:val="32"/>
          <w:szCs w:val="32"/>
        </w:rPr>
      </w:pPr>
      <w:r>
        <w:rPr>
          <w:rFonts w:ascii="Times New Roman" w:hAnsi="Times New Roman" w:cs="Times New Roman"/>
          <w:b/>
          <w:sz w:val="32"/>
          <w:szCs w:val="32"/>
        </w:rPr>
        <w:t>Sample Execution</w:t>
      </w:r>
    </w:p>
    <w:p w:rsidR="00567E51" w:rsidRPr="00CA06FF" w:rsidRDefault="008C38AF" w:rsidP="00567E51">
      <w:pPr>
        <w:tabs>
          <w:tab w:val="center" w:pos="5400"/>
        </w:tabs>
        <w:rPr>
          <w:rFonts w:ascii="Courier New" w:hAnsi="Courier New"/>
          <w:lang w:val="pt-BR"/>
        </w:rPr>
      </w:pPr>
      <w:r>
        <w:rPr>
          <w:rFonts w:ascii="Courier New" w:hAnsi="Courier New"/>
          <w:noProof/>
          <w:lang w:val="pt-BR"/>
        </w:rPr>
        <w:drawing>
          <wp:inline distT="0" distB="0" distL="0" distR="0">
            <wp:extent cx="4049903" cy="45958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356" cy="4598638"/>
                    </a:xfrm>
                    <a:prstGeom prst="rect">
                      <a:avLst/>
                    </a:prstGeom>
                    <a:noFill/>
                    <a:ln>
                      <a:noFill/>
                    </a:ln>
                  </pic:spPr>
                </pic:pic>
              </a:graphicData>
            </a:graphic>
          </wp:inline>
        </w:drawing>
      </w:r>
      <w:bookmarkStart w:id="0" w:name="_GoBack"/>
      <w:bookmarkEnd w:id="0"/>
    </w:p>
    <w:p w:rsidR="008C1466" w:rsidRPr="00F36AF2" w:rsidRDefault="008C1466" w:rsidP="00AE0F07">
      <w:pPr>
        <w:rPr>
          <w:rFonts w:ascii="Arial" w:hAnsi="Arial" w:cs="Arial"/>
        </w:rPr>
      </w:pPr>
    </w:p>
    <w:sectPr w:rsidR="008C1466" w:rsidRPr="00F36AF2" w:rsidSect="00AB3B03">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ECC" w:rsidRDefault="00B84ECC" w:rsidP="00AB3B03">
      <w:pPr>
        <w:spacing w:after="0" w:line="240" w:lineRule="auto"/>
      </w:pPr>
      <w:r>
        <w:separator/>
      </w:r>
    </w:p>
  </w:endnote>
  <w:endnote w:type="continuationSeparator" w:id="0">
    <w:p w:rsidR="00B84ECC" w:rsidRDefault="00B84ECC"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F1" w:rsidRDefault="00CB6F87">
    <w:pPr>
      <w:pStyle w:val="Footer"/>
    </w:pPr>
    <w:r>
      <w:t>Graphical User Interfaces</w:t>
    </w:r>
    <w:r w:rsidR="00884BA2">
      <w:tab/>
    </w:r>
    <w:r w:rsidR="000F39DF">
      <w:t xml:space="preserve">Lab: </w:t>
    </w:r>
    <w:r w:rsidR="008C38AF">
      <w:t>Squares</w:t>
    </w:r>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ECC" w:rsidRDefault="00B84ECC" w:rsidP="00AB3B03">
      <w:pPr>
        <w:spacing w:after="0" w:line="240" w:lineRule="auto"/>
      </w:pPr>
      <w:r>
        <w:separator/>
      </w:r>
    </w:p>
  </w:footnote>
  <w:footnote w:type="continuationSeparator" w:id="0">
    <w:p w:rsidR="00B84ECC" w:rsidRDefault="00B84ECC"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70BA9"/>
    <w:rsid w:val="000B1642"/>
    <w:rsid w:val="000C228B"/>
    <w:rsid w:val="000F39DF"/>
    <w:rsid w:val="000F73B5"/>
    <w:rsid w:val="0011011D"/>
    <w:rsid w:val="00123D0B"/>
    <w:rsid w:val="00140297"/>
    <w:rsid w:val="0016797C"/>
    <w:rsid w:val="00172EC7"/>
    <w:rsid w:val="001A524C"/>
    <w:rsid w:val="001B12E9"/>
    <w:rsid w:val="001E2FE2"/>
    <w:rsid w:val="001E3156"/>
    <w:rsid w:val="00217BFC"/>
    <w:rsid w:val="00243DBF"/>
    <w:rsid w:val="0025728A"/>
    <w:rsid w:val="00293324"/>
    <w:rsid w:val="00293809"/>
    <w:rsid w:val="002A26D5"/>
    <w:rsid w:val="002D2013"/>
    <w:rsid w:val="002D356C"/>
    <w:rsid w:val="0034048D"/>
    <w:rsid w:val="00387635"/>
    <w:rsid w:val="0039100D"/>
    <w:rsid w:val="003A1BD4"/>
    <w:rsid w:val="003D5D37"/>
    <w:rsid w:val="003D654B"/>
    <w:rsid w:val="00405040"/>
    <w:rsid w:val="00411F92"/>
    <w:rsid w:val="004740F1"/>
    <w:rsid w:val="00475EEF"/>
    <w:rsid w:val="00492683"/>
    <w:rsid w:val="004A1A1A"/>
    <w:rsid w:val="004E35B9"/>
    <w:rsid w:val="00501763"/>
    <w:rsid w:val="00522617"/>
    <w:rsid w:val="005343A0"/>
    <w:rsid w:val="00534D7C"/>
    <w:rsid w:val="0054305C"/>
    <w:rsid w:val="00567E51"/>
    <w:rsid w:val="005A4987"/>
    <w:rsid w:val="005C3654"/>
    <w:rsid w:val="005F2064"/>
    <w:rsid w:val="0062320B"/>
    <w:rsid w:val="00630835"/>
    <w:rsid w:val="00641DEB"/>
    <w:rsid w:val="00662939"/>
    <w:rsid w:val="006B0D00"/>
    <w:rsid w:val="006D12B5"/>
    <w:rsid w:val="00722F38"/>
    <w:rsid w:val="00783C03"/>
    <w:rsid w:val="007865B0"/>
    <w:rsid w:val="007A1062"/>
    <w:rsid w:val="007C68BB"/>
    <w:rsid w:val="007E7642"/>
    <w:rsid w:val="007F5DCE"/>
    <w:rsid w:val="00822447"/>
    <w:rsid w:val="0085098B"/>
    <w:rsid w:val="008520B7"/>
    <w:rsid w:val="00884BA2"/>
    <w:rsid w:val="0089024F"/>
    <w:rsid w:val="008B4827"/>
    <w:rsid w:val="008C1466"/>
    <w:rsid w:val="008C38AF"/>
    <w:rsid w:val="009264BF"/>
    <w:rsid w:val="00951A86"/>
    <w:rsid w:val="009701A7"/>
    <w:rsid w:val="0098429A"/>
    <w:rsid w:val="009B3A9A"/>
    <w:rsid w:val="009C441C"/>
    <w:rsid w:val="009C4E55"/>
    <w:rsid w:val="009C5D4B"/>
    <w:rsid w:val="009D68F0"/>
    <w:rsid w:val="00A522EA"/>
    <w:rsid w:val="00AA5EB4"/>
    <w:rsid w:val="00AB3B03"/>
    <w:rsid w:val="00AC4397"/>
    <w:rsid w:val="00AE0F07"/>
    <w:rsid w:val="00B02C56"/>
    <w:rsid w:val="00B040C5"/>
    <w:rsid w:val="00B314B6"/>
    <w:rsid w:val="00B36588"/>
    <w:rsid w:val="00B62561"/>
    <w:rsid w:val="00B75130"/>
    <w:rsid w:val="00B80148"/>
    <w:rsid w:val="00B84ECC"/>
    <w:rsid w:val="00BB18CD"/>
    <w:rsid w:val="00BB3136"/>
    <w:rsid w:val="00BB3836"/>
    <w:rsid w:val="00BB433B"/>
    <w:rsid w:val="00BD560C"/>
    <w:rsid w:val="00BE16DE"/>
    <w:rsid w:val="00BE1784"/>
    <w:rsid w:val="00BF1F31"/>
    <w:rsid w:val="00C37827"/>
    <w:rsid w:val="00C474B6"/>
    <w:rsid w:val="00C50994"/>
    <w:rsid w:val="00C91F86"/>
    <w:rsid w:val="00CB251D"/>
    <w:rsid w:val="00CB6F87"/>
    <w:rsid w:val="00CE6F66"/>
    <w:rsid w:val="00D12523"/>
    <w:rsid w:val="00D1705B"/>
    <w:rsid w:val="00D17EDC"/>
    <w:rsid w:val="00D20FFE"/>
    <w:rsid w:val="00D25163"/>
    <w:rsid w:val="00D40881"/>
    <w:rsid w:val="00D426EA"/>
    <w:rsid w:val="00D4542F"/>
    <w:rsid w:val="00D46A4D"/>
    <w:rsid w:val="00D822CD"/>
    <w:rsid w:val="00D87DC1"/>
    <w:rsid w:val="00D96D6B"/>
    <w:rsid w:val="00DE2095"/>
    <w:rsid w:val="00E16BBC"/>
    <w:rsid w:val="00E171AD"/>
    <w:rsid w:val="00E2343A"/>
    <w:rsid w:val="00E352A1"/>
    <w:rsid w:val="00E41299"/>
    <w:rsid w:val="00E44252"/>
    <w:rsid w:val="00E4732B"/>
    <w:rsid w:val="00E5234A"/>
    <w:rsid w:val="00E9758B"/>
    <w:rsid w:val="00EE5B85"/>
    <w:rsid w:val="00F0509C"/>
    <w:rsid w:val="00F05AC4"/>
    <w:rsid w:val="00F26190"/>
    <w:rsid w:val="00F36AF2"/>
    <w:rsid w:val="00FD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718D"/>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94026-8BEA-4E92-9E0B-B4706405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60</cp:revision>
  <dcterms:created xsi:type="dcterms:W3CDTF">2016-08-10T18:35:00Z</dcterms:created>
  <dcterms:modified xsi:type="dcterms:W3CDTF">2017-08-28T17:22:00Z</dcterms:modified>
</cp:coreProperties>
</file>