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5"/>
        <w:gridCol w:w="5415"/>
      </w:tblGrid>
      <w:tr w:rsidR="00443FFF" w14:paraId="681DD035" w14:textId="77777777" w:rsidTr="007E35E3">
        <w:tc>
          <w:tcPr>
            <w:tcW w:w="5565" w:type="dxa"/>
          </w:tcPr>
          <w:p w14:paraId="18370306" w14:textId="77777777" w:rsidR="00443FFF" w:rsidRDefault="00443FFF" w:rsidP="00443FFF">
            <w:pPr>
              <w:pStyle w:val="Title"/>
              <w:ind w:left="0"/>
            </w:pPr>
            <w:r>
              <w:rPr>
                <w:w w:val="90"/>
              </w:rPr>
              <w:t>Parthasarathy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 xml:space="preserve">S                               </w:t>
            </w:r>
          </w:p>
          <w:p w14:paraId="4884590E" w14:textId="1DAC5A3A" w:rsidR="00443FFF" w:rsidRDefault="00186D41" w:rsidP="00443FFF">
            <w:pPr>
              <w:spacing w:before="66"/>
              <w:rPr>
                <w:rFonts w:ascii="Tahoma"/>
              </w:rPr>
            </w:pPr>
            <w:r>
              <w:rPr>
                <w:rFonts w:ascii="Tahoma"/>
              </w:rPr>
              <w:t>B. Tech</w:t>
            </w:r>
            <w:r w:rsidR="00443FFF">
              <w:rPr>
                <w:rFonts w:ascii="Tahoma"/>
              </w:rPr>
              <w:t xml:space="preserve"> information Technology</w:t>
            </w:r>
          </w:p>
          <w:p w14:paraId="7E371B32" w14:textId="2310530C" w:rsidR="00443FFF" w:rsidRPr="00443FFF" w:rsidRDefault="00443FFF" w:rsidP="00443FFF">
            <w:pPr>
              <w:spacing w:before="66"/>
              <w:rPr>
                <w:rFonts w:ascii="Tahoma"/>
              </w:rPr>
            </w:pPr>
            <w:r>
              <w:rPr>
                <w:rFonts w:ascii="Tahoma"/>
              </w:rPr>
              <w:t xml:space="preserve">Chennai, Tamil Nadu                                                        </w:t>
            </w:r>
          </w:p>
        </w:tc>
        <w:tc>
          <w:tcPr>
            <w:tcW w:w="5415" w:type="dxa"/>
          </w:tcPr>
          <w:p w14:paraId="637C5C13" w14:textId="77777777" w:rsidR="00443FFF" w:rsidRDefault="00443FFF" w:rsidP="00443FFF">
            <w:pPr>
              <w:spacing w:before="99"/>
              <w:jc w:val="right"/>
              <w:rPr>
                <w:rFonts w:ascii="Tahoma"/>
                <w:color w:val="0461C1"/>
                <w:u w:val="single" w:color="0461C1"/>
              </w:rPr>
            </w:pPr>
            <w:hyperlink r:id="rId8" w:history="1">
              <w:r w:rsidRPr="007A7296">
                <w:rPr>
                  <w:rStyle w:val="Hyperlink"/>
                  <w:rFonts w:ascii="Tahoma"/>
                </w:rPr>
                <w:t>partha08sarathy@gmail.com</w:t>
              </w:r>
            </w:hyperlink>
          </w:p>
          <w:p w14:paraId="34E531DA" w14:textId="77777777" w:rsidR="00443FFF" w:rsidRDefault="00443FFF" w:rsidP="00443FFF">
            <w:pPr>
              <w:spacing w:before="99"/>
              <w:jc w:val="right"/>
              <w:rPr>
                <w:rFonts w:ascii="Tahoma"/>
              </w:rPr>
            </w:pPr>
            <w:r>
              <w:rPr>
                <w:rFonts w:ascii="Tahoma"/>
              </w:rPr>
              <w:t>+91</w:t>
            </w:r>
            <w:r>
              <w:rPr>
                <w:rFonts w:ascii="Tahoma"/>
                <w:spacing w:val="56"/>
              </w:rPr>
              <w:t xml:space="preserve"> </w:t>
            </w:r>
            <w:r>
              <w:rPr>
                <w:rFonts w:ascii="Tahoma"/>
              </w:rPr>
              <w:t>9080114782</w:t>
            </w:r>
          </w:p>
          <w:p w14:paraId="231B4474" w14:textId="5EE4CE1B" w:rsidR="00443FFF" w:rsidRDefault="00443FFF" w:rsidP="00443FFF">
            <w:pPr>
              <w:pStyle w:val="Title"/>
              <w:ind w:left="0"/>
              <w:jc w:val="right"/>
              <w:rPr>
                <w:w w:val="90"/>
              </w:rPr>
            </w:pPr>
            <w:r>
              <w:rPr>
                <w:noProof/>
                <w:color w:val="0070C0"/>
              </w:rPr>
              <w:drawing>
                <wp:inline distT="0" distB="0" distL="0" distR="0" wp14:anchorId="56136BE5" wp14:editId="421F1F9C">
                  <wp:extent cx="113466" cy="113466"/>
                  <wp:effectExtent l="0" t="0" r="1270" b="1270"/>
                  <wp:docPr id="1895928482" name="Picture 3" descr="A blue square with white lett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5928482" name="Picture 3" descr="A blue square with white letters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98" cy="123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r:id="rId10" w:history="1">
              <w:r w:rsidRPr="00443FFF">
                <w:rPr>
                  <w:rStyle w:val="Hyperlink"/>
                  <w:rFonts w:eastAsia="Calibri" w:hAnsi="Calibri" w:cs="Calibri"/>
                  <w:b w:val="0"/>
                  <w:bCs w:val="0"/>
                  <w:sz w:val="22"/>
                  <w:szCs w:val="22"/>
                </w:rPr>
                <w:t>LinkedIn</w:t>
              </w:r>
            </w:hyperlink>
            <w:r w:rsidRPr="00443FFF">
              <w:rPr>
                <w:rStyle w:val="Hyperlink"/>
                <w:rFonts w:eastAsia="Calibri" w:hAnsi="Calibri" w:cs="Calibri"/>
                <w:b w:val="0"/>
                <w:bCs w:val="0"/>
                <w:sz w:val="22"/>
                <w:szCs w:val="22"/>
              </w:rPr>
              <w:t xml:space="preserve"> |</w:t>
            </w:r>
            <w:r>
              <w:rPr>
                <w:color w:val="0070C0"/>
              </w:rPr>
              <w:t xml:space="preserve"> </w:t>
            </w:r>
            <w:r>
              <w:rPr>
                <w:b w:val="0"/>
                <w:bCs w:val="0"/>
                <w:noProof/>
                <w:color w:val="0070C0"/>
              </w:rPr>
              <w:drawing>
                <wp:inline distT="0" distB="0" distL="0" distR="0" wp14:anchorId="3F0C8155" wp14:editId="5DCA75AA">
                  <wp:extent cx="166861" cy="130379"/>
                  <wp:effectExtent l="0" t="0" r="5080" b="3175"/>
                  <wp:docPr id="574446016" name="Picture 4" descr="A logo with mountains and a riv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446016" name="Picture 4" descr="A logo with mountains and a river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50" cy="140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2" w:history="1">
              <w:r w:rsidRPr="00443FFF">
                <w:rPr>
                  <w:rStyle w:val="Hyperlink"/>
                  <w:rFonts w:eastAsia="Calibri" w:hAnsi="Calibri" w:cs="Calibri"/>
                  <w:b w:val="0"/>
                  <w:bCs w:val="0"/>
                  <w:sz w:val="22"/>
                  <w:szCs w:val="22"/>
                </w:rPr>
                <w:t>Trailhead</w:t>
              </w:r>
            </w:hyperlink>
          </w:p>
        </w:tc>
      </w:tr>
    </w:tbl>
    <w:p w14:paraId="02EB378F" w14:textId="0C760B6D" w:rsidR="003A5026" w:rsidRPr="00575DB9" w:rsidRDefault="00000000" w:rsidP="00575DB9">
      <w:pPr>
        <w:spacing w:before="99"/>
        <w:rPr>
          <w:rFonts w:ascii="Tahoma"/>
        </w:rPr>
      </w:pPr>
      <w:r>
        <w:pict w14:anchorId="45E8338C">
          <v:line id="_x0000_s2050" style="position:absolute;z-index:-251658752;mso-position-horizontal-relative:page;mso-position-vertical-relative:page" from=".6pt,121.5pt" to="602.25pt,122.75pt" strokeweight="1pt">
            <w10:wrap anchorx="page" anchory="page"/>
          </v:line>
        </w:pict>
      </w:r>
    </w:p>
    <w:p w14:paraId="55A2DC05" w14:textId="77777777" w:rsidR="003A5026" w:rsidRDefault="007E1DD0" w:rsidP="00C62DCC">
      <w:pPr>
        <w:pStyle w:val="Heading1"/>
        <w:spacing w:line="341" w:lineRule="exact"/>
      </w:pPr>
      <w:bookmarkStart w:id="0" w:name="CAREER_OBJECTIVE:"/>
      <w:bookmarkEnd w:id="0"/>
      <w:r>
        <w:t>CAREER</w:t>
      </w:r>
      <w:r>
        <w:rPr>
          <w:spacing w:val="-5"/>
        </w:rPr>
        <w:t xml:space="preserve"> </w:t>
      </w:r>
      <w:r>
        <w:t>OBJECTIVE:</w:t>
      </w:r>
    </w:p>
    <w:p w14:paraId="22713D78" w14:textId="452FF5C5" w:rsidR="00667876" w:rsidRPr="00905892" w:rsidRDefault="00D2172D" w:rsidP="00982A8A">
      <w:pPr>
        <w:ind w:left="100" w:right="1028" w:firstLine="1005"/>
        <w:jc w:val="both"/>
        <w:rPr>
          <w:sz w:val="24"/>
          <w:szCs w:val="24"/>
        </w:rPr>
      </w:pPr>
      <w:r w:rsidRPr="00905892">
        <w:rPr>
          <w:sz w:val="24"/>
          <w:szCs w:val="24"/>
        </w:rPr>
        <w:t xml:space="preserve">Driven by a passion for crafting impactful Salesforce solutions. Certified in SCA, PD1, and AI Associate, I bring a unique combination of technical expertise and visionary problem-solving skills. My experience includes working with Apex, Triggers, LWC, and </w:t>
      </w:r>
      <w:proofErr w:type="spellStart"/>
      <w:r w:rsidRPr="00905892">
        <w:rPr>
          <w:sz w:val="24"/>
          <w:szCs w:val="24"/>
        </w:rPr>
        <w:t>Vlocity</w:t>
      </w:r>
      <w:proofErr w:type="spellEnd"/>
      <w:r w:rsidRPr="00905892">
        <w:rPr>
          <w:sz w:val="24"/>
          <w:szCs w:val="24"/>
        </w:rPr>
        <w:t>, along with hands-on knowledge of Salesforce CPQ, enabling me to design and implement efficient and scalable solutions. My unwavering dedication to excellence ensures the delivery of innovative, future-ready systems tailored to exceed organizational aspirations.</w:t>
      </w:r>
    </w:p>
    <w:p w14:paraId="0D4DF52A" w14:textId="77777777" w:rsidR="003E04F5" w:rsidRPr="00982A8A" w:rsidRDefault="003E04F5" w:rsidP="00982A8A">
      <w:pPr>
        <w:ind w:left="100" w:right="1028" w:firstLine="1005"/>
        <w:jc w:val="both"/>
        <w:rPr>
          <w:sz w:val="26"/>
        </w:rPr>
      </w:pPr>
    </w:p>
    <w:p w14:paraId="17590595" w14:textId="183330DD" w:rsidR="0087247E" w:rsidRPr="00982A8A" w:rsidRDefault="007E1DD0" w:rsidP="002C69AC">
      <w:pPr>
        <w:pStyle w:val="Heading1"/>
      </w:pPr>
      <w:bookmarkStart w:id="1" w:name="EDUCATIONAL_QUALIFICATION:"/>
      <w:bookmarkEnd w:id="1"/>
      <w:r>
        <w:t>EDUCATIONAL</w:t>
      </w:r>
      <w:r>
        <w:rPr>
          <w:spacing w:val="-3"/>
        </w:rPr>
        <w:t xml:space="preserve"> </w:t>
      </w:r>
      <w:r>
        <w:t>QUALIFICATION:</w:t>
      </w:r>
    </w:p>
    <w:p w14:paraId="5924C6F3" w14:textId="50B69A0C" w:rsidR="00B96240" w:rsidRDefault="009A412A" w:rsidP="00B96240">
      <w:pPr>
        <w:pStyle w:val="Heading1"/>
        <w:spacing w:before="14"/>
        <w:rPr>
          <w:b w:val="0"/>
          <w:bCs w:val="0"/>
          <w:sz w:val="24"/>
          <w:szCs w:val="24"/>
        </w:rPr>
      </w:pPr>
      <w:r>
        <w:tab/>
        <w:t xml:space="preserve">     </w:t>
      </w:r>
      <w:r w:rsidR="00AE0822" w:rsidRPr="00905892">
        <w:rPr>
          <w:b w:val="0"/>
          <w:bCs w:val="0"/>
          <w:sz w:val="24"/>
          <w:szCs w:val="24"/>
        </w:rPr>
        <w:t>B. Tech</w:t>
      </w:r>
      <w:r w:rsidR="00D16978" w:rsidRPr="00905892">
        <w:rPr>
          <w:b w:val="0"/>
          <w:bCs w:val="0"/>
          <w:sz w:val="24"/>
          <w:szCs w:val="24"/>
        </w:rPr>
        <w:t xml:space="preserve"> Information Technology – Rajalakshmi Engineering </w:t>
      </w:r>
      <w:r w:rsidR="00AE0822" w:rsidRPr="00905892">
        <w:rPr>
          <w:b w:val="0"/>
          <w:bCs w:val="0"/>
          <w:sz w:val="24"/>
          <w:szCs w:val="24"/>
        </w:rPr>
        <w:t>College (</w:t>
      </w:r>
      <w:r w:rsidR="00F17827" w:rsidRPr="00905892">
        <w:rPr>
          <w:b w:val="0"/>
          <w:bCs w:val="0"/>
          <w:sz w:val="24"/>
          <w:szCs w:val="24"/>
        </w:rPr>
        <w:t>2019-2</w:t>
      </w:r>
      <w:r w:rsidR="009D672C">
        <w:rPr>
          <w:b w:val="0"/>
          <w:bCs w:val="0"/>
          <w:sz w:val="24"/>
          <w:szCs w:val="24"/>
        </w:rPr>
        <w:t>3</w:t>
      </w:r>
      <w:r w:rsidR="00F17827" w:rsidRPr="00905892">
        <w:rPr>
          <w:b w:val="0"/>
          <w:bCs w:val="0"/>
          <w:sz w:val="24"/>
          <w:szCs w:val="24"/>
        </w:rPr>
        <w:t>)</w:t>
      </w:r>
    </w:p>
    <w:p w14:paraId="7D037FF4" w14:textId="77777777" w:rsidR="00905892" w:rsidRPr="00905892" w:rsidRDefault="00905892" w:rsidP="00B96240">
      <w:pPr>
        <w:pStyle w:val="Heading1"/>
        <w:spacing w:before="14"/>
        <w:rPr>
          <w:b w:val="0"/>
          <w:bCs w:val="0"/>
          <w:sz w:val="24"/>
          <w:szCs w:val="24"/>
        </w:rPr>
      </w:pPr>
    </w:p>
    <w:p w14:paraId="6413A840" w14:textId="5DED034A" w:rsidR="00B96240" w:rsidRDefault="00B96240" w:rsidP="00B96240">
      <w:pPr>
        <w:pStyle w:val="Heading1"/>
        <w:spacing w:before="14"/>
      </w:pPr>
      <w:r>
        <w:t xml:space="preserve">TECHNICAL SKILLS:                                                                                   </w:t>
      </w:r>
    </w:p>
    <w:p w14:paraId="612A7DE2" w14:textId="46371B9E" w:rsidR="00B96240" w:rsidRDefault="00B96240" w:rsidP="00B96240">
      <w:pPr>
        <w:pStyle w:val="BodyText"/>
        <w:spacing w:before="28"/>
      </w:pPr>
      <w:r>
        <w:t xml:space="preserve">                  Salesforce Admin, LWC, Apex, triggers, Om</w:t>
      </w:r>
      <w:r w:rsidR="00F37A59">
        <w:t>ni</w:t>
      </w:r>
      <w:r>
        <w:t>-Studio</w:t>
      </w:r>
      <w:r w:rsidR="00F37A59">
        <w:t>, Salesforce CPQ</w:t>
      </w:r>
      <w:r>
        <w:t>.</w:t>
      </w:r>
    </w:p>
    <w:p w14:paraId="362C30C0" w14:textId="77777777" w:rsidR="00B96240" w:rsidRDefault="00B96240" w:rsidP="00B96240">
      <w:pPr>
        <w:pStyle w:val="BodyText"/>
        <w:spacing w:before="28"/>
        <w:ind w:left="720"/>
      </w:pPr>
      <w:r>
        <w:t xml:space="preserve">     Java, JavaScript, Advanced Data Structures, Python, HTML/CSS.</w:t>
      </w:r>
    </w:p>
    <w:p w14:paraId="7C46175C" w14:textId="77777777" w:rsidR="00426E53" w:rsidRDefault="00426E53" w:rsidP="006D38F5">
      <w:pPr>
        <w:pStyle w:val="Heading1"/>
      </w:pPr>
    </w:p>
    <w:p w14:paraId="2003CF66" w14:textId="77DD34F8" w:rsidR="006D38F5" w:rsidRPr="002D7665" w:rsidRDefault="006D38F5" w:rsidP="006D38F5">
      <w:pPr>
        <w:pStyle w:val="Heading1"/>
      </w:pPr>
      <w:r>
        <w:t>CERTIFICATIONS:</w:t>
      </w:r>
      <w:r w:rsidRPr="002D7665">
        <w:t xml:space="preserve"> </w:t>
      </w:r>
    </w:p>
    <w:p w14:paraId="4D383FB7" w14:textId="77777777" w:rsidR="006D38F5" w:rsidRPr="00C57AC1" w:rsidRDefault="006D38F5" w:rsidP="006D38F5">
      <w:pPr>
        <w:pStyle w:val="Heading2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b w:val="0"/>
          <w:bCs w:val="0"/>
        </w:rPr>
      </w:pPr>
      <w:r w:rsidRPr="00C57AC1">
        <w:rPr>
          <w:rFonts w:asciiTheme="minorHAnsi" w:hAnsiTheme="minorHAnsi" w:cstheme="minorHAnsi"/>
          <w:b w:val="0"/>
          <w:bCs w:val="0"/>
        </w:rPr>
        <w:t>Salesforce Certified Administrator</w:t>
      </w:r>
    </w:p>
    <w:p w14:paraId="01F12A26" w14:textId="77777777" w:rsidR="006D38F5" w:rsidRPr="00C57AC1" w:rsidRDefault="006D38F5" w:rsidP="006D38F5">
      <w:pPr>
        <w:pStyle w:val="Heading2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b w:val="0"/>
          <w:bCs w:val="0"/>
        </w:rPr>
      </w:pPr>
      <w:r w:rsidRPr="00EC7B44">
        <w:rPr>
          <w:rFonts w:asciiTheme="minorHAnsi" w:hAnsiTheme="minorHAnsi" w:cstheme="minorHAnsi"/>
          <w:b w:val="0"/>
          <w:bCs w:val="0"/>
        </w:rPr>
        <w:t>Salesforce Certified Platform Developer I</w:t>
      </w:r>
    </w:p>
    <w:p w14:paraId="1BEA9F0A" w14:textId="12E4150F" w:rsidR="006D38F5" w:rsidRDefault="006D38F5" w:rsidP="006D38F5">
      <w:pPr>
        <w:pStyle w:val="Heading2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b w:val="0"/>
          <w:bCs w:val="0"/>
        </w:rPr>
      </w:pPr>
      <w:r w:rsidRPr="00C57AC1">
        <w:rPr>
          <w:rFonts w:asciiTheme="minorHAnsi" w:hAnsiTheme="minorHAnsi" w:cstheme="minorHAnsi"/>
          <w:b w:val="0"/>
          <w:bCs w:val="0"/>
        </w:rPr>
        <w:t>Salesforce Certified AI Associate</w:t>
      </w:r>
      <w:r>
        <w:rPr>
          <w:rFonts w:asciiTheme="minorHAnsi" w:hAnsiTheme="minorHAnsi" w:cstheme="minorHAnsi"/>
          <w:b w:val="0"/>
          <w:bCs w:val="0"/>
        </w:rPr>
        <w:t xml:space="preserve"> </w:t>
      </w:r>
    </w:p>
    <w:p w14:paraId="704E4D07" w14:textId="2E1E4493" w:rsidR="00A44287" w:rsidRPr="002D7665" w:rsidRDefault="003F397B" w:rsidP="006D38F5">
      <w:pPr>
        <w:pStyle w:val="Heading2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>Salesforce Certified OmniStudio Developer</w:t>
      </w:r>
    </w:p>
    <w:p w14:paraId="06B484DF" w14:textId="004EAA45" w:rsidR="002377F6" w:rsidRPr="00FC2E5F" w:rsidRDefault="00646F6B" w:rsidP="00FC2E5F">
      <w:pPr>
        <w:spacing w:before="192"/>
        <w:ind w:left="2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 EXPERIENCE:</w:t>
      </w:r>
    </w:p>
    <w:p w14:paraId="32D9F163" w14:textId="211D619E" w:rsidR="00D7020F" w:rsidRDefault="00E05387" w:rsidP="00D626F5">
      <w:pPr>
        <w:pStyle w:val="ListParagraph"/>
        <w:ind w:left="920" w:firstLine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="0012076C" w:rsidRPr="00440406">
        <w:rPr>
          <w:b/>
          <w:bCs/>
          <w:sz w:val="24"/>
          <w:szCs w:val="24"/>
        </w:rPr>
        <w:t xml:space="preserve">Cognizant </w:t>
      </w:r>
      <w:r w:rsidR="00E74D82">
        <w:rPr>
          <w:b/>
          <w:bCs/>
          <w:sz w:val="24"/>
          <w:szCs w:val="24"/>
        </w:rPr>
        <w:t>T</w:t>
      </w:r>
      <w:r w:rsidR="0012076C" w:rsidRPr="00440406">
        <w:rPr>
          <w:b/>
          <w:bCs/>
          <w:sz w:val="24"/>
          <w:szCs w:val="24"/>
        </w:rPr>
        <w:t xml:space="preserve">echnology </w:t>
      </w:r>
      <w:r w:rsidR="00D40318" w:rsidRPr="00440406">
        <w:rPr>
          <w:b/>
          <w:bCs/>
          <w:sz w:val="24"/>
          <w:szCs w:val="24"/>
        </w:rPr>
        <w:t>Solutions</w:t>
      </w:r>
      <w:r w:rsidR="00D40318">
        <w:rPr>
          <w:sz w:val="24"/>
          <w:szCs w:val="24"/>
        </w:rPr>
        <w:t xml:space="preserve">, </w:t>
      </w:r>
      <w:r w:rsidR="00D40318" w:rsidRPr="00D40318">
        <w:rPr>
          <w:b/>
          <w:bCs/>
          <w:sz w:val="24"/>
          <w:szCs w:val="24"/>
        </w:rPr>
        <w:t>Chennai</w:t>
      </w:r>
    </w:p>
    <w:p w14:paraId="6DD4C63A" w14:textId="168DF6A8" w:rsidR="00E74D82" w:rsidRDefault="00E74D82" w:rsidP="00D626F5">
      <w:pPr>
        <w:pStyle w:val="ListParagraph"/>
        <w:ind w:left="920"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E74D82">
        <w:rPr>
          <w:sz w:val="24"/>
          <w:szCs w:val="24"/>
        </w:rPr>
        <w:t xml:space="preserve">Salesforce Developer | </w:t>
      </w:r>
      <w:r w:rsidR="00D818F3">
        <w:rPr>
          <w:sz w:val="24"/>
          <w:szCs w:val="24"/>
        </w:rPr>
        <w:t xml:space="preserve">Sep </w:t>
      </w:r>
      <w:r w:rsidR="00A54AFF">
        <w:rPr>
          <w:sz w:val="24"/>
          <w:szCs w:val="24"/>
        </w:rPr>
        <w:t>2023</w:t>
      </w:r>
      <w:r w:rsidRPr="00E74D82">
        <w:rPr>
          <w:sz w:val="24"/>
          <w:szCs w:val="24"/>
        </w:rPr>
        <w:t>- Present</w:t>
      </w:r>
    </w:p>
    <w:p w14:paraId="5FCB5CBE" w14:textId="77777777" w:rsidR="006C5F04" w:rsidRDefault="00F55635" w:rsidP="007431B2">
      <w:pPr>
        <w:pStyle w:val="ListParagraph"/>
        <w:numPr>
          <w:ilvl w:val="0"/>
          <w:numId w:val="9"/>
        </w:numPr>
        <w:spacing w:before="10"/>
        <w:ind w:left="1440" w:right="1022"/>
        <w:rPr>
          <w:sz w:val="24"/>
          <w:szCs w:val="24"/>
        </w:rPr>
      </w:pPr>
      <w:r w:rsidRPr="00F55635">
        <w:rPr>
          <w:sz w:val="24"/>
          <w:szCs w:val="24"/>
        </w:rPr>
        <w:t xml:space="preserve">Worked on a Salesforce project for a major U.S.-based healthcare provider, focusing on streamlining their CRM processes, automating member services, and integrating </w:t>
      </w:r>
    </w:p>
    <w:p w14:paraId="593952F3" w14:textId="5F44C661" w:rsidR="007B6E62" w:rsidRPr="007B6E62" w:rsidRDefault="00F55635" w:rsidP="007431B2">
      <w:pPr>
        <w:pStyle w:val="ListParagraph"/>
        <w:spacing w:before="10"/>
        <w:ind w:left="1440" w:right="1022" w:firstLine="0"/>
        <w:rPr>
          <w:sz w:val="24"/>
          <w:szCs w:val="24"/>
        </w:rPr>
      </w:pPr>
      <w:r w:rsidRPr="00F55635">
        <w:rPr>
          <w:sz w:val="24"/>
          <w:szCs w:val="24"/>
        </w:rPr>
        <w:t>external systems for improved operational workflows.</w:t>
      </w:r>
    </w:p>
    <w:p w14:paraId="1071510E" w14:textId="596A8A12" w:rsidR="00713C3B" w:rsidRDefault="001D7209" w:rsidP="007431B2">
      <w:pPr>
        <w:pStyle w:val="ListParagraph"/>
        <w:numPr>
          <w:ilvl w:val="0"/>
          <w:numId w:val="9"/>
        </w:numPr>
        <w:spacing w:before="10"/>
        <w:ind w:left="1440" w:right="1022"/>
        <w:rPr>
          <w:sz w:val="24"/>
          <w:szCs w:val="24"/>
        </w:rPr>
      </w:pPr>
      <w:r w:rsidRPr="001D7209">
        <w:rPr>
          <w:sz w:val="24"/>
          <w:szCs w:val="24"/>
        </w:rPr>
        <w:t>Set up user roles, profiles, and sharing rules to enforce data security and access control.</w:t>
      </w:r>
    </w:p>
    <w:p w14:paraId="1AA042B1" w14:textId="77777777" w:rsidR="006C5F04" w:rsidRDefault="0072657E" w:rsidP="007431B2">
      <w:pPr>
        <w:pStyle w:val="ListParagraph"/>
        <w:numPr>
          <w:ilvl w:val="0"/>
          <w:numId w:val="9"/>
        </w:numPr>
        <w:spacing w:before="10"/>
        <w:ind w:left="1440" w:right="1022"/>
        <w:rPr>
          <w:sz w:val="24"/>
          <w:szCs w:val="24"/>
        </w:rPr>
      </w:pPr>
      <w:r w:rsidRPr="0072657E">
        <w:rPr>
          <w:sz w:val="24"/>
          <w:szCs w:val="24"/>
        </w:rPr>
        <w:t xml:space="preserve">Built </w:t>
      </w:r>
      <w:proofErr w:type="spellStart"/>
      <w:r w:rsidRPr="0072657E">
        <w:rPr>
          <w:sz w:val="24"/>
          <w:szCs w:val="24"/>
        </w:rPr>
        <w:t>OmniScripts</w:t>
      </w:r>
      <w:proofErr w:type="spellEnd"/>
      <w:r w:rsidRPr="0072657E">
        <w:rPr>
          <w:sz w:val="24"/>
          <w:szCs w:val="24"/>
        </w:rPr>
        <w:t xml:space="preserve"> to guide customer service agents through step-by-step workflows,</w:t>
      </w:r>
    </w:p>
    <w:p w14:paraId="60855513" w14:textId="1C06878B" w:rsidR="001D7209" w:rsidRDefault="0072657E" w:rsidP="007431B2">
      <w:pPr>
        <w:pStyle w:val="ListParagraph"/>
        <w:spacing w:before="10"/>
        <w:ind w:left="1440" w:right="1022" w:firstLine="0"/>
        <w:rPr>
          <w:sz w:val="24"/>
          <w:szCs w:val="24"/>
        </w:rPr>
      </w:pPr>
      <w:r w:rsidRPr="0072657E">
        <w:rPr>
          <w:sz w:val="24"/>
          <w:szCs w:val="24"/>
        </w:rPr>
        <w:t>such as member profile updates and policy renewal requests.</w:t>
      </w:r>
    </w:p>
    <w:p w14:paraId="02EB6822" w14:textId="77777777" w:rsidR="006C5F04" w:rsidRDefault="0072657E" w:rsidP="007431B2">
      <w:pPr>
        <w:pStyle w:val="ListParagraph"/>
        <w:numPr>
          <w:ilvl w:val="0"/>
          <w:numId w:val="9"/>
        </w:numPr>
        <w:spacing w:before="10"/>
        <w:ind w:left="1440" w:right="1022"/>
        <w:rPr>
          <w:sz w:val="24"/>
          <w:szCs w:val="24"/>
        </w:rPr>
      </w:pPr>
      <w:r w:rsidRPr="0072657E">
        <w:rPr>
          <w:sz w:val="24"/>
          <w:szCs w:val="24"/>
        </w:rPr>
        <w:t xml:space="preserve">Configured </w:t>
      </w:r>
      <w:proofErr w:type="spellStart"/>
      <w:r w:rsidRPr="0072657E">
        <w:rPr>
          <w:sz w:val="24"/>
          <w:szCs w:val="24"/>
        </w:rPr>
        <w:t>DataRaptors</w:t>
      </w:r>
      <w:proofErr w:type="spellEnd"/>
      <w:r w:rsidRPr="0072657E">
        <w:rPr>
          <w:sz w:val="24"/>
          <w:szCs w:val="24"/>
        </w:rPr>
        <w:t xml:space="preserve"> to retrieve and update data from external systems, ensuring </w:t>
      </w:r>
    </w:p>
    <w:p w14:paraId="54852C8A" w14:textId="07DB4B7B" w:rsidR="0072657E" w:rsidRPr="00E74D82" w:rsidRDefault="0072657E" w:rsidP="007431B2">
      <w:pPr>
        <w:pStyle w:val="ListParagraph"/>
        <w:spacing w:before="10"/>
        <w:ind w:left="1440" w:right="1022" w:firstLine="0"/>
        <w:rPr>
          <w:sz w:val="24"/>
          <w:szCs w:val="24"/>
        </w:rPr>
      </w:pPr>
      <w:r w:rsidRPr="0072657E">
        <w:rPr>
          <w:sz w:val="24"/>
          <w:szCs w:val="24"/>
        </w:rPr>
        <w:t xml:space="preserve">a seamless flow of information between Salesforce and </w:t>
      </w:r>
      <w:r w:rsidRPr="0072657E">
        <w:rPr>
          <w:sz w:val="24"/>
          <w:szCs w:val="24"/>
        </w:rPr>
        <w:t>provider</w:t>
      </w:r>
      <w:r w:rsidRPr="0072657E">
        <w:rPr>
          <w:sz w:val="24"/>
          <w:szCs w:val="24"/>
        </w:rPr>
        <w:t> databases.</w:t>
      </w:r>
    </w:p>
    <w:p w14:paraId="4C98F527" w14:textId="38E64A84" w:rsidR="00D7020F" w:rsidRDefault="6E4999D7" w:rsidP="00D7020F">
      <w:pPr>
        <w:spacing w:before="192"/>
        <w:ind w:left="200"/>
        <w:rPr>
          <w:b/>
          <w:bCs/>
          <w:sz w:val="28"/>
          <w:szCs w:val="28"/>
        </w:rPr>
      </w:pPr>
      <w:r w:rsidRPr="6E4999D7">
        <w:rPr>
          <w:b/>
          <w:bCs/>
          <w:sz w:val="28"/>
          <w:szCs w:val="28"/>
        </w:rPr>
        <w:t>PROJECTS</w:t>
      </w:r>
      <w:r w:rsidRPr="6E4999D7">
        <w:rPr>
          <w:b/>
          <w:bCs/>
          <w:spacing w:val="-3"/>
          <w:sz w:val="28"/>
          <w:szCs w:val="28"/>
        </w:rPr>
        <w:t xml:space="preserve"> </w:t>
      </w:r>
      <w:r w:rsidRPr="6E4999D7">
        <w:rPr>
          <w:b/>
          <w:bCs/>
          <w:sz w:val="28"/>
          <w:szCs w:val="28"/>
        </w:rPr>
        <w:t>WORKED:</w:t>
      </w:r>
    </w:p>
    <w:p w14:paraId="769F958C" w14:textId="748427BA" w:rsidR="00FC41DE" w:rsidRDefault="004E5710" w:rsidP="00AC1CAE">
      <w:pPr>
        <w:pStyle w:val="Heading2"/>
        <w:numPr>
          <w:ilvl w:val="0"/>
          <w:numId w:val="3"/>
        </w:numPr>
        <w:tabs>
          <w:tab w:val="left" w:pos="920"/>
          <w:tab w:val="left" w:pos="921"/>
        </w:tabs>
        <w:ind w:left="920" w:hanging="361"/>
      </w:pPr>
      <w:r w:rsidRPr="004E5710">
        <w:rPr>
          <w:rFonts w:asciiTheme="minorHAnsi" w:eastAsiaTheme="minorEastAsia" w:hAnsiTheme="minorHAnsi" w:cstheme="minorBidi"/>
          <w:color w:val="000000" w:themeColor="text1"/>
        </w:rPr>
        <w:t>Recruitment Application using Salesforce (</w:t>
      </w:r>
      <w:r w:rsidR="00D818F3">
        <w:rPr>
          <w:rFonts w:asciiTheme="minorHAnsi" w:eastAsiaTheme="minorEastAsia" w:hAnsiTheme="minorHAnsi" w:cstheme="minorBidi"/>
          <w:color w:val="000000" w:themeColor="text1"/>
        </w:rPr>
        <w:t>April</w:t>
      </w:r>
      <w:r w:rsidRPr="004E5710">
        <w:rPr>
          <w:rFonts w:asciiTheme="minorHAnsi" w:eastAsiaTheme="minorEastAsia" w:hAnsiTheme="minorHAnsi" w:cstheme="minorBidi"/>
          <w:color w:val="000000" w:themeColor="text1"/>
        </w:rPr>
        <w:t xml:space="preserve">/2023 - </w:t>
      </w:r>
      <w:r w:rsidR="00C263A9">
        <w:rPr>
          <w:rFonts w:asciiTheme="minorHAnsi" w:eastAsiaTheme="minorEastAsia" w:hAnsiTheme="minorHAnsi" w:cstheme="minorBidi"/>
          <w:color w:val="000000" w:themeColor="text1"/>
        </w:rPr>
        <w:t>Sep</w:t>
      </w:r>
      <w:r w:rsidRPr="004E5710">
        <w:rPr>
          <w:rFonts w:asciiTheme="minorHAnsi" w:eastAsiaTheme="minorEastAsia" w:hAnsiTheme="minorHAnsi" w:cstheme="minorBidi"/>
          <w:color w:val="000000" w:themeColor="text1"/>
        </w:rPr>
        <w:t>/2023)</w:t>
      </w:r>
    </w:p>
    <w:p w14:paraId="496DD634" w14:textId="53717870" w:rsidR="003A5026" w:rsidRDefault="00B15F2C" w:rsidP="006D3968">
      <w:pPr>
        <w:pStyle w:val="ListParagraph"/>
        <w:numPr>
          <w:ilvl w:val="1"/>
          <w:numId w:val="3"/>
        </w:numPr>
        <w:tabs>
          <w:tab w:val="left" w:pos="2001"/>
        </w:tabs>
        <w:spacing w:before="10" w:line="259" w:lineRule="auto"/>
        <w:ind w:left="1800" w:right="720"/>
        <w:rPr>
          <w:sz w:val="24"/>
          <w:szCs w:val="24"/>
        </w:rPr>
      </w:pPr>
      <w:r w:rsidRPr="00B15F2C">
        <w:rPr>
          <w:sz w:val="24"/>
          <w:szCs w:val="24"/>
        </w:rPr>
        <w:t>Built a robust recruitment management system on the Salesforce platform during an internship at Cognizant.</w:t>
      </w:r>
    </w:p>
    <w:p w14:paraId="64F5D597" w14:textId="35AFD2D7" w:rsidR="00A83FB5" w:rsidRDefault="00004BA7" w:rsidP="00A83FB5">
      <w:pPr>
        <w:pStyle w:val="ListParagraph"/>
        <w:numPr>
          <w:ilvl w:val="1"/>
          <w:numId w:val="3"/>
        </w:numPr>
        <w:tabs>
          <w:tab w:val="left" w:pos="2001"/>
        </w:tabs>
        <w:spacing w:before="10" w:line="259" w:lineRule="auto"/>
        <w:ind w:left="1800" w:right="720"/>
        <w:rPr>
          <w:sz w:val="24"/>
          <w:szCs w:val="24"/>
        </w:rPr>
      </w:pPr>
      <w:r w:rsidRPr="00004BA7">
        <w:rPr>
          <w:sz w:val="24"/>
          <w:szCs w:val="24"/>
        </w:rPr>
        <w:t>Leveraged Salesforce Flows, Apex Triggers, and Lightning Web Components (LWC) to automate workflows and streamline recruitment processes.</w:t>
      </w:r>
    </w:p>
    <w:p w14:paraId="1FDE01A3" w14:textId="77777777" w:rsidR="00290F15" w:rsidRDefault="000C5DF6" w:rsidP="005945FC">
      <w:pPr>
        <w:pStyle w:val="ListParagraph"/>
        <w:numPr>
          <w:ilvl w:val="1"/>
          <w:numId w:val="3"/>
        </w:numPr>
        <w:tabs>
          <w:tab w:val="left" w:pos="2001"/>
        </w:tabs>
        <w:spacing w:before="10" w:line="259" w:lineRule="auto"/>
        <w:ind w:left="1800" w:right="720"/>
        <w:rPr>
          <w:sz w:val="24"/>
          <w:szCs w:val="24"/>
        </w:rPr>
      </w:pPr>
      <w:r>
        <w:rPr>
          <w:sz w:val="24"/>
          <w:szCs w:val="24"/>
        </w:rPr>
        <w:t xml:space="preserve">Implemented separate log in for </w:t>
      </w:r>
      <w:r w:rsidR="00290F15">
        <w:rPr>
          <w:sz w:val="24"/>
          <w:szCs w:val="24"/>
        </w:rPr>
        <w:t>Recruiters</w:t>
      </w:r>
      <w:r w:rsidR="006843EB">
        <w:rPr>
          <w:sz w:val="24"/>
          <w:szCs w:val="24"/>
        </w:rPr>
        <w:t xml:space="preserve"> and Job seekers using Digital </w:t>
      </w:r>
      <w:r w:rsidR="00290F15">
        <w:rPr>
          <w:sz w:val="24"/>
          <w:szCs w:val="24"/>
        </w:rPr>
        <w:t>Experience.</w:t>
      </w:r>
    </w:p>
    <w:p w14:paraId="77B1D3B9" w14:textId="67A77FC8" w:rsidR="005945FC" w:rsidRPr="00290F15" w:rsidRDefault="00A83FB5" w:rsidP="00290F15">
      <w:pPr>
        <w:tabs>
          <w:tab w:val="left" w:pos="2001"/>
        </w:tabs>
        <w:spacing w:before="10" w:line="259" w:lineRule="auto"/>
        <w:ind w:left="1440" w:right="720"/>
        <w:rPr>
          <w:sz w:val="24"/>
          <w:szCs w:val="24"/>
        </w:rPr>
      </w:pPr>
      <w:r w:rsidRPr="00290F15">
        <w:rPr>
          <w:sz w:val="24"/>
          <w:szCs w:val="24"/>
        </w:rPr>
        <w:tab/>
      </w:r>
    </w:p>
    <w:p w14:paraId="335F2AEA" w14:textId="77777777" w:rsidR="005945FC" w:rsidRPr="005945FC" w:rsidRDefault="005945FC" w:rsidP="005945FC">
      <w:pPr>
        <w:tabs>
          <w:tab w:val="left" w:pos="2001"/>
        </w:tabs>
        <w:spacing w:before="10" w:line="259" w:lineRule="auto"/>
        <w:ind w:right="720"/>
        <w:rPr>
          <w:sz w:val="24"/>
          <w:szCs w:val="24"/>
        </w:rPr>
      </w:pPr>
    </w:p>
    <w:p w14:paraId="4E49BBC0" w14:textId="0FF13276" w:rsidR="00533727" w:rsidRDefault="00533727" w:rsidP="002E3E99">
      <w:pPr>
        <w:pStyle w:val="Heading2"/>
        <w:numPr>
          <w:ilvl w:val="0"/>
          <w:numId w:val="3"/>
        </w:numPr>
        <w:tabs>
          <w:tab w:val="left" w:pos="920"/>
          <w:tab w:val="left" w:pos="921"/>
        </w:tabs>
        <w:ind w:left="920" w:right="720" w:hanging="361"/>
      </w:pPr>
      <w:r w:rsidRPr="00533727">
        <w:lastRenderedPageBreak/>
        <w:t>Interactive website using Data visualization and Data prediction for Cancer Institute, Chennai (</w:t>
      </w:r>
      <w:r w:rsidR="00C71449">
        <w:t>Nov</w:t>
      </w:r>
      <w:r w:rsidRPr="00533727">
        <w:t xml:space="preserve">/2022 - </w:t>
      </w:r>
      <w:r w:rsidR="00C71449">
        <w:t>March</w:t>
      </w:r>
      <w:r w:rsidRPr="00533727">
        <w:t>/2023</w:t>
      </w:r>
      <w:r>
        <w:t>)</w:t>
      </w:r>
    </w:p>
    <w:p w14:paraId="2D017F5B" w14:textId="26BE96D1" w:rsidR="35F16965" w:rsidRPr="00AD3DFE" w:rsidRDefault="00AD3DFE" w:rsidP="006D3968">
      <w:pPr>
        <w:pStyle w:val="ListParagraph"/>
        <w:numPr>
          <w:ilvl w:val="1"/>
          <w:numId w:val="3"/>
        </w:numPr>
        <w:tabs>
          <w:tab w:val="left" w:pos="2001"/>
        </w:tabs>
        <w:spacing w:before="10" w:line="259" w:lineRule="auto"/>
        <w:ind w:left="1800" w:right="720"/>
        <w:rPr>
          <w:rFonts w:ascii="Courier New" w:hAnsi="Courier New"/>
          <w:sz w:val="24"/>
          <w:szCs w:val="24"/>
        </w:rPr>
      </w:pPr>
      <w:r w:rsidRPr="00AD3DFE">
        <w:rPr>
          <w:sz w:val="24"/>
          <w:szCs w:val="24"/>
        </w:rPr>
        <w:t>Designed and implemented an intuitive and user-friendly website for the Cancer Institute, Chennai, enabling better data accessibility and insights</w:t>
      </w:r>
      <w:r w:rsidR="009C331E" w:rsidRPr="009C331E">
        <w:rPr>
          <w:sz w:val="24"/>
          <w:szCs w:val="24"/>
        </w:rPr>
        <w:t>.</w:t>
      </w:r>
    </w:p>
    <w:p w14:paraId="0EA407CC" w14:textId="645B430C" w:rsidR="00AD3DFE" w:rsidRDefault="00AD3DFE" w:rsidP="006D3968">
      <w:pPr>
        <w:pStyle w:val="ListParagraph"/>
        <w:numPr>
          <w:ilvl w:val="1"/>
          <w:numId w:val="3"/>
        </w:numPr>
        <w:tabs>
          <w:tab w:val="left" w:pos="2001"/>
        </w:tabs>
        <w:spacing w:before="10" w:line="259" w:lineRule="auto"/>
        <w:ind w:left="1800" w:right="720"/>
        <w:rPr>
          <w:rFonts w:asciiTheme="minorHAnsi" w:hAnsiTheme="minorHAnsi" w:cstheme="minorHAnsi"/>
          <w:sz w:val="24"/>
          <w:szCs w:val="24"/>
        </w:rPr>
      </w:pPr>
      <w:r w:rsidRPr="00AD3DFE">
        <w:rPr>
          <w:rFonts w:asciiTheme="minorHAnsi" w:hAnsiTheme="minorHAnsi" w:cstheme="minorHAnsi"/>
          <w:sz w:val="24"/>
          <w:szCs w:val="24"/>
        </w:rPr>
        <w:t>Utilized Python libraries such as Matplotlib, Plotly, and Seaborn to create dynamic, interactive visualizations for analyzing patient data and trends.</w:t>
      </w:r>
    </w:p>
    <w:p w14:paraId="48BDACB0" w14:textId="0C8D2B22" w:rsidR="00A54561" w:rsidRDefault="00753638" w:rsidP="0062420C">
      <w:pPr>
        <w:pStyle w:val="Heading2"/>
        <w:numPr>
          <w:ilvl w:val="0"/>
          <w:numId w:val="3"/>
        </w:numPr>
        <w:tabs>
          <w:tab w:val="left" w:pos="975"/>
          <w:tab w:val="left" w:pos="976"/>
        </w:tabs>
        <w:spacing w:before="153"/>
        <w:ind w:hanging="416"/>
      </w:pPr>
      <w:r w:rsidRPr="00753638">
        <w:t>Nutrition Assistant Application (</w:t>
      </w:r>
      <w:r w:rsidR="00C71449">
        <w:t>Feb</w:t>
      </w:r>
      <w:r w:rsidRPr="00753638">
        <w:t xml:space="preserve">/2022 - </w:t>
      </w:r>
      <w:r w:rsidR="00C71449">
        <w:t>May</w:t>
      </w:r>
      <w:r w:rsidRPr="00753638">
        <w:t>/2022)</w:t>
      </w:r>
    </w:p>
    <w:p w14:paraId="2CE2ED63" w14:textId="7E0AE5D2" w:rsidR="6E4999D7" w:rsidRPr="00FC7BEA" w:rsidRDefault="00D74A57" w:rsidP="00CC4745">
      <w:pPr>
        <w:pStyle w:val="ListParagraph"/>
        <w:numPr>
          <w:ilvl w:val="1"/>
          <w:numId w:val="3"/>
        </w:numPr>
        <w:tabs>
          <w:tab w:val="left" w:pos="2001"/>
        </w:tabs>
        <w:spacing w:before="10" w:line="289" w:lineRule="exact"/>
        <w:ind w:left="1800" w:right="720"/>
        <w:rPr>
          <w:rFonts w:ascii="Courier New" w:hAnsi="Courier New"/>
          <w:sz w:val="24"/>
          <w:szCs w:val="24"/>
        </w:rPr>
      </w:pPr>
      <w:r w:rsidRPr="00D74A57">
        <w:rPr>
          <w:color w:val="000009"/>
          <w:sz w:val="24"/>
          <w:szCs w:val="24"/>
        </w:rPr>
        <w:t>Created an intelligent application under the Nalaiya Thiran program by IBM to assist users in managing their dietary needs effectively.</w:t>
      </w:r>
    </w:p>
    <w:p w14:paraId="60E47A96" w14:textId="4945F281" w:rsidR="006D38F5" w:rsidRDefault="004341CE" w:rsidP="00CC4745">
      <w:pPr>
        <w:pStyle w:val="ListParagraph"/>
        <w:numPr>
          <w:ilvl w:val="1"/>
          <w:numId w:val="3"/>
        </w:numPr>
        <w:tabs>
          <w:tab w:val="left" w:pos="2001"/>
        </w:tabs>
        <w:spacing w:before="10" w:line="289" w:lineRule="exact"/>
        <w:ind w:left="1800" w:right="720"/>
        <w:rPr>
          <w:rFonts w:asciiTheme="minorHAnsi" w:hAnsiTheme="minorHAnsi" w:cstheme="minorHAnsi"/>
          <w:sz w:val="24"/>
          <w:szCs w:val="24"/>
        </w:rPr>
      </w:pPr>
      <w:r w:rsidRPr="004341CE">
        <w:rPr>
          <w:rFonts w:asciiTheme="minorHAnsi" w:hAnsiTheme="minorHAnsi" w:cstheme="minorHAnsi"/>
          <w:sz w:val="24"/>
          <w:szCs w:val="24"/>
        </w:rPr>
        <w:t>Integrated functionality to provide users with personalized meal and nutrition plans</w:t>
      </w:r>
      <w:r w:rsidR="00A0173A">
        <w:rPr>
          <w:rFonts w:asciiTheme="minorHAnsi" w:hAnsiTheme="minorHAnsi" w:cstheme="minorHAnsi"/>
          <w:sz w:val="24"/>
          <w:szCs w:val="24"/>
        </w:rPr>
        <w:t xml:space="preserve"> </w:t>
      </w:r>
      <w:r w:rsidRPr="004341CE">
        <w:rPr>
          <w:rFonts w:asciiTheme="minorHAnsi" w:hAnsiTheme="minorHAnsi" w:cstheme="minorHAnsi"/>
          <w:sz w:val="24"/>
          <w:szCs w:val="24"/>
        </w:rPr>
        <w:t>based on their health data, dietary preferences, and goals.</w:t>
      </w:r>
    </w:p>
    <w:p w14:paraId="085EC5D2" w14:textId="77777777" w:rsidR="00D818F3" w:rsidRDefault="00D818F3" w:rsidP="00D818F3">
      <w:pPr>
        <w:pStyle w:val="ListParagraph"/>
        <w:tabs>
          <w:tab w:val="left" w:pos="2001"/>
        </w:tabs>
        <w:spacing w:before="10" w:line="289" w:lineRule="exact"/>
        <w:ind w:left="1800" w:right="720" w:firstLine="0"/>
        <w:rPr>
          <w:rFonts w:asciiTheme="minorHAnsi" w:hAnsiTheme="minorHAnsi" w:cstheme="minorHAnsi"/>
          <w:sz w:val="24"/>
          <w:szCs w:val="24"/>
        </w:rPr>
      </w:pPr>
    </w:p>
    <w:p w14:paraId="409D2624" w14:textId="77777777" w:rsidR="00D818F3" w:rsidRDefault="00D818F3" w:rsidP="00D818F3">
      <w:pPr>
        <w:pStyle w:val="ListParagraph"/>
        <w:tabs>
          <w:tab w:val="left" w:pos="2001"/>
        </w:tabs>
        <w:spacing w:before="10" w:line="289" w:lineRule="exact"/>
        <w:ind w:left="1800" w:right="720" w:firstLine="0"/>
        <w:rPr>
          <w:rFonts w:asciiTheme="minorHAnsi" w:hAnsiTheme="minorHAnsi" w:cstheme="minorHAnsi"/>
          <w:sz w:val="24"/>
          <w:szCs w:val="24"/>
        </w:rPr>
      </w:pPr>
    </w:p>
    <w:p w14:paraId="43BC386E" w14:textId="77777777" w:rsidR="00A54561" w:rsidRDefault="00A54561" w:rsidP="00A54561">
      <w:pPr>
        <w:pStyle w:val="ListParagraph"/>
        <w:tabs>
          <w:tab w:val="left" w:pos="2001"/>
        </w:tabs>
        <w:spacing w:line="289" w:lineRule="exact"/>
        <w:ind w:left="1800" w:right="720" w:firstLine="0"/>
        <w:rPr>
          <w:rFonts w:asciiTheme="minorHAnsi" w:hAnsiTheme="minorHAnsi" w:cstheme="minorHAnsi"/>
          <w:sz w:val="24"/>
          <w:szCs w:val="24"/>
        </w:rPr>
      </w:pPr>
    </w:p>
    <w:p w14:paraId="12078F1D" w14:textId="77777777" w:rsidR="00A54561" w:rsidRDefault="00A54561" w:rsidP="00A54561">
      <w:pPr>
        <w:pStyle w:val="ListParagraph"/>
        <w:tabs>
          <w:tab w:val="left" w:pos="2001"/>
        </w:tabs>
        <w:spacing w:line="289" w:lineRule="exact"/>
        <w:ind w:left="1800" w:right="720" w:firstLine="0"/>
        <w:rPr>
          <w:rFonts w:asciiTheme="minorHAnsi" w:hAnsiTheme="minorHAnsi" w:cstheme="minorHAnsi"/>
          <w:sz w:val="24"/>
          <w:szCs w:val="24"/>
        </w:rPr>
      </w:pPr>
    </w:p>
    <w:p w14:paraId="22D7933E" w14:textId="66FDF3C9" w:rsidR="00D818F3" w:rsidRPr="00D818F3" w:rsidRDefault="00D818F3" w:rsidP="00D818F3">
      <w:r>
        <w:t xml:space="preserve">    </w:t>
      </w:r>
    </w:p>
    <w:sectPr w:rsidR="00D818F3" w:rsidRPr="00D818F3" w:rsidSect="00D74F56">
      <w:pgSz w:w="11910" w:h="16840"/>
      <w:pgMar w:top="1181" w:right="144" w:bottom="806" w:left="720" w:header="144" w:footer="61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42C7AE" w14:textId="77777777" w:rsidR="00F600FD" w:rsidRDefault="00F600FD">
      <w:r>
        <w:separator/>
      </w:r>
    </w:p>
  </w:endnote>
  <w:endnote w:type="continuationSeparator" w:id="0">
    <w:p w14:paraId="695BC331" w14:textId="77777777" w:rsidR="00F600FD" w:rsidRDefault="00F600FD">
      <w:r>
        <w:continuationSeparator/>
      </w:r>
    </w:p>
  </w:endnote>
  <w:endnote w:type="continuationNotice" w:id="1">
    <w:p w14:paraId="67063EC3" w14:textId="77777777" w:rsidR="00F600FD" w:rsidRDefault="00F600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F998B1" w14:textId="77777777" w:rsidR="00F600FD" w:rsidRDefault="00F600FD">
      <w:r>
        <w:separator/>
      </w:r>
    </w:p>
  </w:footnote>
  <w:footnote w:type="continuationSeparator" w:id="0">
    <w:p w14:paraId="5CB74974" w14:textId="77777777" w:rsidR="00F600FD" w:rsidRDefault="00F600FD">
      <w:r>
        <w:continuationSeparator/>
      </w:r>
    </w:p>
  </w:footnote>
  <w:footnote w:type="continuationNotice" w:id="1">
    <w:p w14:paraId="0911787A" w14:textId="77777777" w:rsidR="00F600FD" w:rsidRDefault="00F600FD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ylyBlGntkKPG4" int2:id="WTSeKpVB">
      <int2:state int2:value="Rejected" int2:type="AugLoop_Text_Critique"/>
    </int2:textHash>
    <int2:textHash int2:hashCode="SdT+hUpwzLpYWn" int2:id="YN1e2nZq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20F81"/>
    <w:multiLevelType w:val="hybridMultilevel"/>
    <w:tmpl w:val="23F2881C"/>
    <w:lvl w:ilvl="0" w:tplc="03BED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BC5D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7ED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402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8CDE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0091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F80D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24ED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AC5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D1ADD"/>
    <w:multiLevelType w:val="hybridMultilevel"/>
    <w:tmpl w:val="91444928"/>
    <w:lvl w:ilvl="0" w:tplc="40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2" w15:restartNumberingAfterBreak="0">
    <w:nsid w:val="25224273"/>
    <w:multiLevelType w:val="hybridMultilevel"/>
    <w:tmpl w:val="158C03D0"/>
    <w:lvl w:ilvl="0" w:tplc="40090001">
      <w:start w:val="1"/>
      <w:numFmt w:val="bullet"/>
      <w:lvlText w:val=""/>
      <w:lvlJc w:val="left"/>
      <w:pPr>
        <w:ind w:left="8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1" w:hanging="360"/>
      </w:pPr>
      <w:rPr>
        <w:rFonts w:ascii="Wingdings" w:hAnsi="Wingdings" w:hint="default"/>
      </w:rPr>
    </w:lvl>
  </w:abstractNum>
  <w:abstractNum w:abstractNumId="3" w15:restartNumberingAfterBreak="0">
    <w:nsid w:val="2D17177E"/>
    <w:multiLevelType w:val="hybridMultilevel"/>
    <w:tmpl w:val="F56827E6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4" w15:restartNumberingAfterBreak="0">
    <w:nsid w:val="3ABE6E83"/>
    <w:multiLevelType w:val="hybridMultilevel"/>
    <w:tmpl w:val="BB9CD294"/>
    <w:lvl w:ilvl="0" w:tplc="39ACDE4C">
      <w:numFmt w:val="bullet"/>
      <w:lvlText w:val="o"/>
      <w:lvlJc w:val="left"/>
      <w:pPr>
        <w:ind w:left="1706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ACB41806">
      <w:numFmt w:val="bullet"/>
      <w:lvlText w:val="•"/>
      <w:lvlJc w:val="left"/>
      <w:pPr>
        <w:ind w:left="2643" w:hanging="360"/>
      </w:pPr>
      <w:rPr>
        <w:rFonts w:hint="default"/>
        <w:lang w:val="en-US" w:eastAsia="en-US" w:bidi="ar-SA"/>
      </w:rPr>
    </w:lvl>
    <w:lvl w:ilvl="2" w:tplc="25ACBAAE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3" w:tplc="1B52792C">
      <w:numFmt w:val="bullet"/>
      <w:lvlText w:val="•"/>
      <w:lvlJc w:val="left"/>
      <w:pPr>
        <w:ind w:left="4529" w:hanging="360"/>
      </w:pPr>
      <w:rPr>
        <w:rFonts w:hint="default"/>
        <w:lang w:val="en-US" w:eastAsia="en-US" w:bidi="ar-SA"/>
      </w:rPr>
    </w:lvl>
    <w:lvl w:ilvl="4" w:tplc="F9526C44"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5" w:tplc="EB2235D2">
      <w:numFmt w:val="bullet"/>
      <w:lvlText w:val="•"/>
      <w:lvlJc w:val="left"/>
      <w:pPr>
        <w:ind w:left="6415" w:hanging="360"/>
      </w:pPr>
      <w:rPr>
        <w:rFonts w:hint="default"/>
        <w:lang w:val="en-US" w:eastAsia="en-US" w:bidi="ar-SA"/>
      </w:rPr>
    </w:lvl>
    <w:lvl w:ilvl="6" w:tplc="2B445D82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  <w:lvl w:ilvl="7" w:tplc="A942D7F6">
      <w:numFmt w:val="bullet"/>
      <w:lvlText w:val="•"/>
      <w:lvlJc w:val="left"/>
      <w:pPr>
        <w:ind w:left="8301" w:hanging="360"/>
      </w:pPr>
      <w:rPr>
        <w:rFonts w:hint="default"/>
        <w:lang w:val="en-US" w:eastAsia="en-US" w:bidi="ar-SA"/>
      </w:rPr>
    </w:lvl>
    <w:lvl w:ilvl="8" w:tplc="92ECF0A2">
      <w:numFmt w:val="bullet"/>
      <w:lvlText w:val="•"/>
      <w:lvlJc w:val="left"/>
      <w:pPr>
        <w:ind w:left="924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3C20F3F"/>
    <w:multiLevelType w:val="hybridMultilevel"/>
    <w:tmpl w:val="6396FA10"/>
    <w:lvl w:ilvl="0" w:tplc="03F40E28">
      <w:numFmt w:val="bullet"/>
      <w:lvlText w:val=""/>
      <w:lvlJc w:val="left"/>
      <w:pPr>
        <w:ind w:left="975" w:hanging="415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A060ABC">
      <w:start w:val="1"/>
      <w:numFmt w:val="bullet"/>
      <w:lvlText w:val="o"/>
      <w:lvlJc w:val="left"/>
      <w:pPr>
        <w:ind w:left="2001" w:hanging="360"/>
      </w:pPr>
      <w:rPr>
        <w:rFonts w:ascii="Symbol" w:hAnsi="Symbol" w:hint="default"/>
        <w:w w:val="100"/>
        <w:lang w:val="en-US" w:eastAsia="en-US" w:bidi="ar-SA"/>
      </w:rPr>
    </w:lvl>
    <w:lvl w:ilvl="2" w:tplc="1E642DAA">
      <w:numFmt w:val="bullet"/>
      <w:lvlText w:val="•"/>
      <w:lvlJc w:val="left"/>
      <w:pPr>
        <w:ind w:left="3014" w:hanging="360"/>
      </w:pPr>
      <w:rPr>
        <w:rFonts w:hint="default"/>
        <w:lang w:val="en-US" w:eastAsia="en-US" w:bidi="ar-SA"/>
      </w:rPr>
    </w:lvl>
    <w:lvl w:ilvl="3" w:tplc="3D80D93A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4" w:tplc="232CBC98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5" w:tplc="AB7AE6EA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ar-SA"/>
      </w:rPr>
    </w:lvl>
    <w:lvl w:ilvl="6" w:tplc="1C684A0C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7" w:tplc="0782651E">
      <w:numFmt w:val="bullet"/>
      <w:lvlText w:val="•"/>
      <w:lvlJc w:val="left"/>
      <w:pPr>
        <w:ind w:left="8086" w:hanging="360"/>
      </w:pPr>
      <w:rPr>
        <w:rFonts w:hint="default"/>
        <w:lang w:val="en-US" w:eastAsia="en-US" w:bidi="ar-SA"/>
      </w:rPr>
    </w:lvl>
    <w:lvl w:ilvl="8" w:tplc="8CC2769E">
      <w:numFmt w:val="bullet"/>
      <w:lvlText w:val="•"/>
      <w:lvlJc w:val="left"/>
      <w:pPr>
        <w:ind w:left="910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9E402C2"/>
    <w:multiLevelType w:val="hybridMultilevel"/>
    <w:tmpl w:val="1C9CF31C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7" w15:restartNumberingAfterBreak="0">
    <w:nsid w:val="515D2208"/>
    <w:multiLevelType w:val="hybridMultilevel"/>
    <w:tmpl w:val="AD369366"/>
    <w:lvl w:ilvl="0" w:tplc="FFFFFFFF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1E642DAA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2" w:tplc="FFFFFFFF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8" w15:restartNumberingAfterBreak="0">
    <w:nsid w:val="6F112AF4"/>
    <w:multiLevelType w:val="hybridMultilevel"/>
    <w:tmpl w:val="D9CADE08"/>
    <w:lvl w:ilvl="0" w:tplc="40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num w:numId="1" w16cid:durableId="2038458390">
    <w:abstractNumId w:val="0"/>
  </w:num>
  <w:num w:numId="2" w16cid:durableId="702633338">
    <w:abstractNumId w:val="4"/>
  </w:num>
  <w:num w:numId="3" w16cid:durableId="1671638284">
    <w:abstractNumId w:val="5"/>
  </w:num>
  <w:num w:numId="4" w16cid:durableId="147553826">
    <w:abstractNumId w:val="3"/>
  </w:num>
  <w:num w:numId="5" w16cid:durableId="41180366">
    <w:abstractNumId w:val="2"/>
  </w:num>
  <w:num w:numId="6" w16cid:durableId="1848980930">
    <w:abstractNumId w:val="1"/>
  </w:num>
  <w:num w:numId="7" w16cid:durableId="915743577">
    <w:abstractNumId w:val="6"/>
  </w:num>
  <w:num w:numId="8" w16cid:durableId="1329404237">
    <w:abstractNumId w:val="7"/>
  </w:num>
  <w:num w:numId="9" w16cid:durableId="12925886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AF8899D"/>
    <w:rsid w:val="00004BA7"/>
    <w:rsid w:val="0000698E"/>
    <w:rsid w:val="00010A97"/>
    <w:rsid w:val="00033BAB"/>
    <w:rsid w:val="00037C4C"/>
    <w:rsid w:val="000415E7"/>
    <w:rsid w:val="00042D12"/>
    <w:rsid w:val="00056E75"/>
    <w:rsid w:val="00072B63"/>
    <w:rsid w:val="00087ED6"/>
    <w:rsid w:val="00096D89"/>
    <w:rsid w:val="000B0813"/>
    <w:rsid w:val="000C5DF6"/>
    <w:rsid w:val="000D40E7"/>
    <w:rsid w:val="000E47D4"/>
    <w:rsid w:val="00104B77"/>
    <w:rsid w:val="00105DCE"/>
    <w:rsid w:val="00116D89"/>
    <w:rsid w:val="0012076C"/>
    <w:rsid w:val="00134CFA"/>
    <w:rsid w:val="00143117"/>
    <w:rsid w:val="0014530C"/>
    <w:rsid w:val="0018496B"/>
    <w:rsid w:val="00184C34"/>
    <w:rsid w:val="00186D41"/>
    <w:rsid w:val="001A064F"/>
    <w:rsid w:val="001B79C4"/>
    <w:rsid w:val="001C3F8C"/>
    <w:rsid w:val="001C4DE3"/>
    <w:rsid w:val="001D7209"/>
    <w:rsid w:val="001E6F58"/>
    <w:rsid w:val="00210901"/>
    <w:rsid w:val="00211111"/>
    <w:rsid w:val="00215B20"/>
    <w:rsid w:val="00227108"/>
    <w:rsid w:val="002312BA"/>
    <w:rsid w:val="002377F6"/>
    <w:rsid w:val="002502EE"/>
    <w:rsid w:val="00261E2A"/>
    <w:rsid w:val="0026717E"/>
    <w:rsid w:val="002768E5"/>
    <w:rsid w:val="002825F6"/>
    <w:rsid w:val="00283510"/>
    <w:rsid w:val="00290F15"/>
    <w:rsid w:val="00295178"/>
    <w:rsid w:val="002A4A8E"/>
    <w:rsid w:val="002B4D68"/>
    <w:rsid w:val="002C69AC"/>
    <w:rsid w:val="002D7665"/>
    <w:rsid w:val="002E14BD"/>
    <w:rsid w:val="002E3E99"/>
    <w:rsid w:val="002E65EE"/>
    <w:rsid w:val="002E7BC6"/>
    <w:rsid w:val="002F3A8A"/>
    <w:rsid w:val="002F5F0F"/>
    <w:rsid w:val="003026CA"/>
    <w:rsid w:val="00336470"/>
    <w:rsid w:val="0036481F"/>
    <w:rsid w:val="00383AC4"/>
    <w:rsid w:val="00391644"/>
    <w:rsid w:val="003A5026"/>
    <w:rsid w:val="003B35C9"/>
    <w:rsid w:val="003E04F5"/>
    <w:rsid w:val="003E2E0D"/>
    <w:rsid w:val="003F397B"/>
    <w:rsid w:val="00423B59"/>
    <w:rsid w:val="00426E53"/>
    <w:rsid w:val="00431E70"/>
    <w:rsid w:val="0043328C"/>
    <w:rsid w:val="004341CE"/>
    <w:rsid w:val="00440406"/>
    <w:rsid w:val="00443FFF"/>
    <w:rsid w:val="00474D04"/>
    <w:rsid w:val="00475213"/>
    <w:rsid w:val="00491B93"/>
    <w:rsid w:val="00494362"/>
    <w:rsid w:val="0049466C"/>
    <w:rsid w:val="004E5710"/>
    <w:rsid w:val="004F0056"/>
    <w:rsid w:val="00504A2D"/>
    <w:rsid w:val="00533727"/>
    <w:rsid w:val="00561EA3"/>
    <w:rsid w:val="00562E7E"/>
    <w:rsid w:val="00575DB9"/>
    <w:rsid w:val="005945FC"/>
    <w:rsid w:val="005A29CB"/>
    <w:rsid w:val="005A6B9B"/>
    <w:rsid w:val="005B3786"/>
    <w:rsid w:val="005B54AD"/>
    <w:rsid w:val="005D7AC8"/>
    <w:rsid w:val="005E7C34"/>
    <w:rsid w:val="005F0DA2"/>
    <w:rsid w:val="005F47B2"/>
    <w:rsid w:val="005F4883"/>
    <w:rsid w:val="0062168E"/>
    <w:rsid w:val="0062420C"/>
    <w:rsid w:val="00627CBA"/>
    <w:rsid w:val="00627D8D"/>
    <w:rsid w:val="00633C03"/>
    <w:rsid w:val="00641377"/>
    <w:rsid w:val="00646F6B"/>
    <w:rsid w:val="00660F55"/>
    <w:rsid w:val="00662819"/>
    <w:rsid w:val="00664439"/>
    <w:rsid w:val="00667876"/>
    <w:rsid w:val="00680B29"/>
    <w:rsid w:val="00683F4C"/>
    <w:rsid w:val="006843EB"/>
    <w:rsid w:val="006862C0"/>
    <w:rsid w:val="006908C3"/>
    <w:rsid w:val="006A22B4"/>
    <w:rsid w:val="006C1179"/>
    <w:rsid w:val="006C5F04"/>
    <w:rsid w:val="006D38F5"/>
    <w:rsid w:val="006D3968"/>
    <w:rsid w:val="006E0DEA"/>
    <w:rsid w:val="006F6A97"/>
    <w:rsid w:val="007011E0"/>
    <w:rsid w:val="00713C3B"/>
    <w:rsid w:val="00721F2D"/>
    <w:rsid w:val="0072657E"/>
    <w:rsid w:val="007431B2"/>
    <w:rsid w:val="00753638"/>
    <w:rsid w:val="00765990"/>
    <w:rsid w:val="00765D3E"/>
    <w:rsid w:val="00795625"/>
    <w:rsid w:val="00796895"/>
    <w:rsid w:val="007A5F3E"/>
    <w:rsid w:val="007B6E62"/>
    <w:rsid w:val="007C5F45"/>
    <w:rsid w:val="007E1DD0"/>
    <w:rsid w:val="007E35E3"/>
    <w:rsid w:val="007F3863"/>
    <w:rsid w:val="007F4666"/>
    <w:rsid w:val="008217AD"/>
    <w:rsid w:val="008277AB"/>
    <w:rsid w:val="008339A2"/>
    <w:rsid w:val="008559DF"/>
    <w:rsid w:val="00855DE5"/>
    <w:rsid w:val="008637F9"/>
    <w:rsid w:val="00864370"/>
    <w:rsid w:val="0087247E"/>
    <w:rsid w:val="0088113E"/>
    <w:rsid w:val="00881913"/>
    <w:rsid w:val="008819CA"/>
    <w:rsid w:val="00882433"/>
    <w:rsid w:val="008964EA"/>
    <w:rsid w:val="00896BD4"/>
    <w:rsid w:val="008B541C"/>
    <w:rsid w:val="008B6664"/>
    <w:rsid w:val="00905892"/>
    <w:rsid w:val="00917BA6"/>
    <w:rsid w:val="00921FC9"/>
    <w:rsid w:val="009251A8"/>
    <w:rsid w:val="00934E37"/>
    <w:rsid w:val="00955B1A"/>
    <w:rsid w:val="009717B3"/>
    <w:rsid w:val="00982A8A"/>
    <w:rsid w:val="009836E3"/>
    <w:rsid w:val="009A15F1"/>
    <w:rsid w:val="009A412A"/>
    <w:rsid w:val="009C331E"/>
    <w:rsid w:val="009C4837"/>
    <w:rsid w:val="009C69F2"/>
    <w:rsid w:val="009D2B17"/>
    <w:rsid w:val="009D672C"/>
    <w:rsid w:val="009E5A6C"/>
    <w:rsid w:val="00A00546"/>
    <w:rsid w:val="00A0173A"/>
    <w:rsid w:val="00A2677A"/>
    <w:rsid w:val="00A329EC"/>
    <w:rsid w:val="00A44287"/>
    <w:rsid w:val="00A54561"/>
    <w:rsid w:val="00A54AFF"/>
    <w:rsid w:val="00A579C2"/>
    <w:rsid w:val="00A7150D"/>
    <w:rsid w:val="00A81168"/>
    <w:rsid w:val="00A83F68"/>
    <w:rsid w:val="00A83FB5"/>
    <w:rsid w:val="00A954AE"/>
    <w:rsid w:val="00AB3127"/>
    <w:rsid w:val="00AC1CAE"/>
    <w:rsid w:val="00AD3832"/>
    <w:rsid w:val="00AD3DFE"/>
    <w:rsid w:val="00AD781D"/>
    <w:rsid w:val="00AE0822"/>
    <w:rsid w:val="00AE16AE"/>
    <w:rsid w:val="00AE36DA"/>
    <w:rsid w:val="00AF653C"/>
    <w:rsid w:val="00B1255D"/>
    <w:rsid w:val="00B15F2C"/>
    <w:rsid w:val="00B17BD9"/>
    <w:rsid w:val="00B20164"/>
    <w:rsid w:val="00B22DE4"/>
    <w:rsid w:val="00B30980"/>
    <w:rsid w:val="00B479AF"/>
    <w:rsid w:val="00B80DA4"/>
    <w:rsid w:val="00B96240"/>
    <w:rsid w:val="00B977CE"/>
    <w:rsid w:val="00BB319B"/>
    <w:rsid w:val="00BC7C41"/>
    <w:rsid w:val="00BD01F5"/>
    <w:rsid w:val="00BD0777"/>
    <w:rsid w:val="00BE7DD1"/>
    <w:rsid w:val="00BF6F42"/>
    <w:rsid w:val="00C13DC2"/>
    <w:rsid w:val="00C24541"/>
    <w:rsid w:val="00C263A9"/>
    <w:rsid w:val="00C30A56"/>
    <w:rsid w:val="00C33554"/>
    <w:rsid w:val="00C3632C"/>
    <w:rsid w:val="00C46925"/>
    <w:rsid w:val="00C57AC1"/>
    <w:rsid w:val="00C62DCC"/>
    <w:rsid w:val="00C71241"/>
    <w:rsid w:val="00C71449"/>
    <w:rsid w:val="00C72D09"/>
    <w:rsid w:val="00CA1EB9"/>
    <w:rsid w:val="00CB345D"/>
    <w:rsid w:val="00CB7C5A"/>
    <w:rsid w:val="00CC4745"/>
    <w:rsid w:val="00CF4E03"/>
    <w:rsid w:val="00D02553"/>
    <w:rsid w:val="00D16978"/>
    <w:rsid w:val="00D2172D"/>
    <w:rsid w:val="00D27B03"/>
    <w:rsid w:val="00D40318"/>
    <w:rsid w:val="00D51383"/>
    <w:rsid w:val="00D51E86"/>
    <w:rsid w:val="00D5220A"/>
    <w:rsid w:val="00D54A1F"/>
    <w:rsid w:val="00D626F5"/>
    <w:rsid w:val="00D6327A"/>
    <w:rsid w:val="00D7020F"/>
    <w:rsid w:val="00D71524"/>
    <w:rsid w:val="00D74A57"/>
    <w:rsid w:val="00D74F56"/>
    <w:rsid w:val="00D7586F"/>
    <w:rsid w:val="00D75F02"/>
    <w:rsid w:val="00D818F3"/>
    <w:rsid w:val="00D9680C"/>
    <w:rsid w:val="00DC1499"/>
    <w:rsid w:val="00DE4C06"/>
    <w:rsid w:val="00DF29D2"/>
    <w:rsid w:val="00DF39A7"/>
    <w:rsid w:val="00E02718"/>
    <w:rsid w:val="00E05387"/>
    <w:rsid w:val="00E2A8AB"/>
    <w:rsid w:val="00E302AD"/>
    <w:rsid w:val="00E341F4"/>
    <w:rsid w:val="00E35909"/>
    <w:rsid w:val="00E74D82"/>
    <w:rsid w:val="00EA1604"/>
    <w:rsid w:val="00EA3F3F"/>
    <w:rsid w:val="00EA7A9D"/>
    <w:rsid w:val="00EB2615"/>
    <w:rsid w:val="00EC7B44"/>
    <w:rsid w:val="00ED33BE"/>
    <w:rsid w:val="00EF484F"/>
    <w:rsid w:val="00F17827"/>
    <w:rsid w:val="00F22AC6"/>
    <w:rsid w:val="00F3241C"/>
    <w:rsid w:val="00F37A59"/>
    <w:rsid w:val="00F55635"/>
    <w:rsid w:val="00F600FD"/>
    <w:rsid w:val="00F61EC4"/>
    <w:rsid w:val="00F66480"/>
    <w:rsid w:val="00F7341F"/>
    <w:rsid w:val="00F73C3D"/>
    <w:rsid w:val="00FA6811"/>
    <w:rsid w:val="00FC0F92"/>
    <w:rsid w:val="00FC2BCA"/>
    <w:rsid w:val="00FC2E5F"/>
    <w:rsid w:val="00FC41DE"/>
    <w:rsid w:val="00FC546E"/>
    <w:rsid w:val="00FC7407"/>
    <w:rsid w:val="00FC7657"/>
    <w:rsid w:val="00FC7BEA"/>
    <w:rsid w:val="00FF2A36"/>
    <w:rsid w:val="00FF559A"/>
    <w:rsid w:val="016FF088"/>
    <w:rsid w:val="0717707C"/>
    <w:rsid w:val="08078FD5"/>
    <w:rsid w:val="0AF8899D"/>
    <w:rsid w:val="10CD1A2E"/>
    <w:rsid w:val="13D8D943"/>
    <w:rsid w:val="1574A9A4"/>
    <w:rsid w:val="1901FDA4"/>
    <w:rsid w:val="1A510B4E"/>
    <w:rsid w:val="1B65B159"/>
    <w:rsid w:val="1E7338A7"/>
    <w:rsid w:val="21296E44"/>
    <w:rsid w:val="21FA93D6"/>
    <w:rsid w:val="224E86D8"/>
    <w:rsid w:val="23052CD9"/>
    <w:rsid w:val="26ACDE36"/>
    <w:rsid w:val="2864E757"/>
    <w:rsid w:val="29FC8A40"/>
    <w:rsid w:val="2A00B7B8"/>
    <w:rsid w:val="2CC9F3E0"/>
    <w:rsid w:val="30315211"/>
    <w:rsid w:val="31CD2272"/>
    <w:rsid w:val="322627D2"/>
    <w:rsid w:val="35F16965"/>
    <w:rsid w:val="396AA09C"/>
    <w:rsid w:val="3A18C1B9"/>
    <w:rsid w:val="3CB05B82"/>
    <w:rsid w:val="3D24859A"/>
    <w:rsid w:val="3E69486C"/>
    <w:rsid w:val="3FC9D53E"/>
    <w:rsid w:val="408752DE"/>
    <w:rsid w:val="41A0E92E"/>
    <w:rsid w:val="46999D1E"/>
    <w:rsid w:val="46DFF63B"/>
    <w:rsid w:val="46E2901C"/>
    <w:rsid w:val="4C620722"/>
    <w:rsid w:val="4C7E2776"/>
    <w:rsid w:val="4C8ED948"/>
    <w:rsid w:val="5183B6EF"/>
    <w:rsid w:val="54D0317F"/>
    <w:rsid w:val="555463A1"/>
    <w:rsid w:val="5EE3492E"/>
    <w:rsid w:val="62636C4E"/>
    <w:rsid w:val="63FEE9CA"/>
    <w:rsid w:val="6560935D"/>
    <w:rsid w:val="69B83E5C"/>
    <w:rsid w:val="6E4999D7"/>
    <w:rsid w:val="6FA70054"/>
    <w:rsid w:val="72062E8C"/>
    <w:rsid w:val="72EB1F75"/>
    <w:rsid w:val="7744E1DF"/>
    <w:rsid w:val="78025F7F"/>
    <w:rsid w:val="78BAAA10"/>
    <w:rsid w:val="7A736726"/>
    <w:rsid w:val="7CD9F79F"/>
    <w:rsid w:val="7E923871"/>
    <w:rsid w:val="7F46D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1C2D8FD"/>
  <w15:docId w15:val="{4F45C001-E094-4838-B0B4-63D744E1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9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80"/>
      <w:ind w:left="670"/>
    </w:pPr>
    <w:rPr>
      <w:rFonts w:ascii="Tahoma" w:eastAsia="Tahoma" w:hAnsi="Tahoma" w:cs="Tahom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706" w:hanging="360"/>
    </w:pPr>
  </w:style>
  <w:style w:type="paragraph" w:customStyle="1" w:styleId="TableParagraph">
    <w:name w:val="Table Paragraph"/>
    <w:basedOn w:val="Normal"/>
    <w:uiPriority w:val="1"/>
    <w:qFormat/>
    <w:pPr>
      <w:spacing w:before="37"/>
      <w:ind w:left="110" w:right="176"/>
      <w:jc w:val="center"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6C11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1179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CB34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4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2819"/>
    <w:rPr>
      <w:color w:val="800080" w:themeColor="followed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443FFF"/>
    <w:rPr>
      <w:rFonts w:ascii="Tahoma" w:eastAsia="Tahoma" w:hAnsi="Tahoma" w:cs="Tahoma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08sarathy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alesforce.com/trailblazer/parthasarathys0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hyperlink" Target="http://www.linkedin.com/in/parthasarathy-sethuraman-1a18a620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2C41C-F00F-447D-B40B-D98D15BC8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2493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S, Parthasarathy (Cognizant)</cp:lastModifiedBy>
  <cp:revision>57</cp:revision>
  <cp:lastPrinted>2025-01-03T04:49:00Z</cp:lastPrinted>
  <dcterms:created xsi:type="dcterms:W3CDTF">2024-11-29T05:40:00Z</dcterms:created>
  <dcterms:modified xsi:type="dcterms:W3CDTF">2025-01-10T07:55:00Z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2023-06-21T00:00:00Z</vt:filetime>
  </property>
</Properties>
</file>