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4.17) When is the finally block executed?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 The finally block is always executed after leaving the try statement. This ensures that the finally block is executed even if an unexpected exception occurs.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Incase if some exception was not handled by except block it is re-raised after execution of finally block.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