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A1462" w14:textId="77777777" w:rsidR="00A20880" w:rsidRDefault="00A20880"/>
    <w:p w14:paraId="250CB744" w14:textId="77777777" w:rsidR="003B1C74" w:rsidRDefault="00000000">
      <w:pPr>
        <w:pStyle w:val="Title"/>
        <w:jc w:val="center"/>
      </w:pPr>
      <w:r>
        <w:t>Digital Twin POC Journey Summary</w:t>
      </w:r>
    </w:p>
    <w:p w14:paraId="73B65C48" w14:textId="77777777" w:rsidR="00A74C3A" w:rsidRPr="00A74C3A" w:rsidRDefault="00000000" w:rsidP="00A74C3A">
      <w:pPr>
        <w:rPr>
          <w:lang w:val="en-IN"/>
        </w:rPr>
      </w:pPr>
      <w:r>
        <w:rPr>
          <w:lang w:val="en-IN"/>
        </w:rPr>
        <w:pict w14:anchorId="65ACFAA8">
          <v:rect id="_x0000_i1025" style="width:0;height:1.5pt" o:hralign="center" o:hrstd="t" o:hr="t" fillcolor="#a0a0a0" stroked="f"/>
        </w:pict>
      </w:r>
    </w:p>
    <w:p w14:paraId="35FF32D6" w14:textId="77777777" w:rsidR="00A74C3A" w:rsidRPr="00A74C3A" w:rsidRDefault="00A74C3A" w:rsidP="00A74C3A">
      <w:pPr>
        <w:rPr>
          <w:b/>
          <w:bCs/>
          <w:lang w:val="en-IN"/>
        </w:rPr>
      </w:pPr>
      <w:r w:rsidRPr="00A74C3A">
        <w:rPr>
          <w:rFonts w:ascii="Segoe UI Emoji" w:hAnsi="Segoe UI Emoji" w:cs="Segoe UI Emoji"/>
          <w:b/>
          <w:bCs/>
          <w:lang w:val="en-IN"/>
        </w:rPr>
        <w:t>✅</w:t>
      </w:r>
      <w:r w:rsidRPr="00A74C3A">
        <w:rPr>
          <w:b/>
          <w:bCs/>
          <w:lang w:val="en-IN"/>
        </w:rPr>
        <w:t xml:space="preserve"> What You Did</w:t>
      </w:r>
    </w:p>
    <w:p w14:paraId="1A4E1F2D" w14:textId="77777777" w:rsidR="00A74C3A" w:rsidRPr="00A74C3A" w:rsidRDefault="00A74C3A" w:rsidP="00A74C3A">
      <w:pPr>
        <w:numPr>
          <w:ilvl w:val="0"/>
          <w:numId w:val="17"/>
        </w:numPr>
        <w:rPr>
          <w:lang w:val="en-IN"/>
        </w:rPr>
      </w:pPr>
      <w:r w:rsidRPr="00A74C3A">
        <w:rPr>
          <w:b/>
          <w:bCs/>
          <w:lang w:val="en-IN"/>
        </w:rPr>
        <w:t>Digital Twin POC Setup</w:t>
      </w:r>
      <w:r w:rsidRPr="00A74C3A">
        <w:rPr>
          <w:lang w:val="en-IN"/>
        </w:rPr>
        <w:t xml:space="preserve"> </w:t>
      </w:r>
    </w:p>
    <w:p w14:paraId="420EB63F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Planned an end-to-end MES-driven Digital Twin solution with AWS IoT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>, Grafana, and MES data from RDS.</w:t>
      </w:r>
    </w:p>
    <w:p w14:paraId="497271DE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>Created MES tables in AWS RDS (</w:t>
      </w:r>
      <w:proofErr w:type="spellStart"/>
      <w:r w:rsidRPr="00A74C3A">
        <w:rPr>
          <w:lang w:val="en-IN"/>
        </w:rPr>
        <w:t>MES_ProductionData</w:t>
      </w:r>
      <w:proofErr w:type="spellEnd"/>
      <w:r w:rsidRPr="00A74C3A">
        <w:rPr>
          <w:lang w:val="en-IN"/>
        </w:rPr>
        <w:t xml:space="preserve">, </w:t>
      </w:r>
      <w:proofErr w:type="spellStart"/>
      <w:r w:rsidRPr="00A74C3A">
        <w:rPr>
          <w:lang w:val="en-IN"/>
        </w:rPr>
        <w:t>MES_Production_Anomalies</w:t>
      </w:r>
      <w:proofErr w:type="spellEnd"/>
      <w:r w:rsidRPr="00A74C3A">
        <w:rPr>
          <w:lang w:val="en-IN"/>
        </w:rPr>
        <w:t xml:space="preserve">, </w:t>
      </w:r>
      <w:proofErr w:type="spellStart"/>
      <w:r w:rsidRPr="00A74C3A">
        <w:rPr>
          <w:lang w:val="en-IN"/>
        </w:rPr>
        <w:t>MESData</w:t>
      </w:r>
      <w:proofErr w:type="spellEnd"/>
      <w:r w:rsidRPr="00A74C3A">
        <w:rPr>
          <w:lang w:val="en-IN"/>
        </w:rPr>
        <w:t>).</w:t>
      </w:r>
    </w:p>
    <w:p w14:paraId="46872977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Designed additional tables: </w:t>
      </w:r>
      <w:proofErr w:type="spellStart"/>
      <w:r w:rsidRPr="00A74C3A">
        <w:rPr>
          <w:lang w:val="en-IN"/>
        </w:rPr>
        <w:t>MES_EnergyMetrics</w:t>
      </w:r>
      <w:proofErr w:type="spellEnd"/>
      <w:r w:rsidRPr="00A74C3A">
        <w:rPr>
          <w:lang w:val="en-IN"/>
        </w:rPr>
        <w:t xml:space="preserve">, </w:t>
      </w:r>
      <w:proofErr w:type="spellStart"/>
      <w:r w:rsidRPr="00A74C3A">
        <w:rPr>
          <w:lang w:val="en-IN"/>
        </w:rPr>
        <w:t>MES_EnvironmentalData</w:t>
      </w:r>
      <w:proofErr w:type="spellEnd"/>
      <w:r w:rsidRPr="00A74C3A">
        <w:rPr>
          <w:lang w:val="en-IN"/>
        </w:rPr>
        <w:t xml:space="preserve">, </w:t>
      </w:r>
      <w:proofErr w:type="spellStart"/>
      <w:r w:rsidRPr="00A74C3A">
        <w:rPr>
          <w:lang w:val="en-IN"/>
        </w:rPr>
        <w:t>MES_MaintenanceLogs</w:t>
      </w:r>
      <w:proofErr w:type="spellEnd"/>
      <w:r w:rsidRPr="00A74C3A">
        <w:rPr>
          <w:lang w:val="en-IN"/>
        </w:rPr>
        <w:t xml:space="preserve">, </w:t>
      </w:r>
      <w:proofErr w:type="spellStart"/>
      <w:r w:rsidRPr="00A74C3A">
        <w:rPr>
          <w:lang w:val="en-IN"/>
        </w:rPr>
        <w:t>MES_AssetMetadata</w:t>
      </w:r>
      <w:proofErr w:type="spellEnd"/>
      <w:r w:rsidRPr="00A74C3A">
        <w:rPr>
          <w:lang w:val="en-IN"/>
        </w:rPr>
        <w:t>.</w:t>
      </w:r>
    </w:p>
    <w:p w14:paraId="4A4E8F93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>Wrote Python scripts for bulk inserts of synthetic data (energy, environment, maintenance, asset metadata).</w:t>
      </w:r>
    </w:p>
    <w:p w14:paraId="42E6CFF8" w14:textId="77777777" w:rsidR="00A74C3A" w:rsidRPr="00A74C3A" w:rsidRDefault="00A74C3A" w:rsidP="00A74C3A">
      <w:pPr>
        <w:numPr>
          <w:ilvl w:val="0"/>
          <w:numId w:val="17"/>
        </w:numPr>
        <w:rPr>
          <w:lang w:val="en-IN"/>
        </w:rPr>
      </w:pPr>
      <w:r w:rsidRPr="00A74C3A">
        <w:rPr>
          <w:b/>
          <w:bCs/>
          <w:lang w:val="en-IN"/>
        </w:rPr>
        <w:t xml:space="preserve">AWS IoT </w:t>
      </w:r>
      <w:proofErr w:type="spellStart"/>
      <w:r w:rsidRPr="00A74C3A">
        <w:rPr>
          <w:b/>
          <w:bCs/>
          <w:lang w:val="en-IN"/>
        </w:rPr>
        <w:t>TwinMaker</w:t>
      </w:r>
      <w:proofErr w:type="spellEnd"/>
      <w:r w:rsidRPr="00A74C3A">
        <w:rPr>
          <w:b/>
          <w:bCs/>
          <w:lang w:val="en-IN"/>
        </w:rPr>
        <w:t xml:space="preserve"> Integration</w:t>
      </w:r>
      <w:r w:rsidRPr="00A74C3A">
        <w:rPr>
          <w:lang w:val="en-IN"/>
        </w:rPr>
        <w:t xml:space="preserve"> </w:t>
      </w:r>
    </w:p>
    <w:p w14:paraId="2BC54792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Created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workspace (</w:t>
      </w:r>
      <w:proofErr w:type="spellStart"/>
      <w:r w:rsidRPr="00A74C3A">
        <w:rPr>
          <w:lang w:val="en-IN"/>
        </w:rPr>
        <w:t>DigitalTwin</w:t>
      </w:r>
      <w:proofErr w:type="spellEnd"/>
      <w:r w:rsidRPr="00A74C3A">
        <w:rPr>
          <w:lang w:val="en-IN"/>
        </w:rPr>
        <w:t>), configured IAM role (</w:t>
      </w:r>
      <w:proofErr w:type="spellStart"/>
      <w:r w:rsidRPr="00A74C3A">
        <w:rPr>
          <w:lang w:val="en-IN"/>
        </w:rPr>
        <w:t>DigitalTwinDashboardRole</w:t>
      </w:r>
      <w:proofErr w:type="spellEnd"/>
      <w:r w:rsidRPr="00A74C3A">
        <w:rPr>
          <w:lang w:val="en-IN"/>
        </w:rPr>
        <w:t>), attached role to EC2.</w:t>
      </w:r>
    </w:p>
    <w:p w14:paraId="4A5763C9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Installed Grafana on EC2, added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plugin, configured data source.</w:t>
      </w:r>
    </w:p>
    <w:p w14:paraId="159BF542" w14:textId="77777777" w:rsidR="00A74C3A" w:rsidRPr="00A74C3A" w:rsidRDefault="00A74C3A" w:rsidP="00A74C3A">
      <w:pPr>
        <w:numPr>
          <w:ilvl w:val="0"/>
          <w:numId w:val="17"/>
        </w:numPr>
        <w:rPr>
          <w:lang w:val="en-IN"/>
        </w:rPr>
      </w:pPr>
      <w:r w:rsidRPr="00A74C3A">
        <w:rPr>
          <w:b/>
          <w:bCs/>
          <w:lang w:val="en-IN"/>
        </w:rPr>
        <w:t>Video Streaming</w:t>
      </w:r>
      <w:r w:rsidRPr="00A74C3A">
        <w:rPr>
          <w:lang w:val="en-IN"/>
        </w:rPr>
        <w:t xml:space="preserve"> </w:t>
      </w:r>
    </w:p>
    <w:p w14:paraId="1B1C9349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Uploaded MP4 to S3, converted to RTSP using </w:t>
      </w:r>
      <w:proofErr w:type="spellStart"/>
      <w:r w:rsidRPr="00A74C3A">
        <w:rPr>
          <w:lang w:val="en-IN"/>
        </w:rPr>
        <w:t>FFmpeg</w:t>
      </w:r>
      <w:proofErr w:type="spellEnd"/>
      <w:r w:rsidRPr="00A74C3A">
        <w:rPr>
          <w:lang w:val="en-IN"/>
        </w:rPr>
        <w:t>, then to HLS for browser compatibility.</w:t>
      </w:r>
    </w:p>
    <w:p w14:paraId="324B14BD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>Built PowerShell automation script for HLS generation and Python HTTP server.</w:t>
      </w:r>
    </w:p>
    <w:p w14:paraId="05675980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>Created cors_server.py to enable CORS for HLS streaming.</w:t>
      </w:r>
    </w:p>
    <w:p w14:paraId="68E137DF" w14:textId="77777777" w:rsidR="00A74C3A" w:rsidRPr="00A74C3A" w:rsidRDefault="00A74C3A" w:rsidP="00A74C3A">
      <w:pPr>
        <w:numPr>
          <w:ilvl w:val="0"/>
          <w:numId w:val="17"/>
        </w:numPr>
        <w:rPr>
          <w:lang w:val="en-IN"/>
        </w:rPr>
      </w:pPr>
      <w:r w:rsidRPr="00A74C3A">
        <w:rPr>
          <w:b/>
          <w:bCs/>
          <w:lang w:val="en-IN"/>
        </w:rPr>
        <w:t>Visualization</w:t>
      </w:r>
      <w:r w:rsidRPr="00A74C3A">
        <w:rPr>
          <w:lang w:val="en-IN"/>
        </w:rPr>
        <w:t xml:space="preserve"> </w:t>
      </w:r>
    </w:p>
    <w:p w14:paraId="232964F1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Integrated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Scene Viewer in Grafana.</w:t>
      </w:r>
    </w:p>
    <w:p w14:paraId="06123FDB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>Embedded video in Grafana using HTML panel with HLS.js.</w:t>
      </w:r>
    </w:p>
    <w:p w14:paraId="052860EC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Built dynamic dashboards combining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scene, video, and IoT KPIs.</w:t>
      </w:r>
    </w:p>
    <w:p w14:paraId="791ADF39" w14:textId="77777777" w:rsidR="00A74C3A" w:rsidRPr="00A74C3A" w:rsidRDefault="00A74C3A" w:rsidP="00A74C3A">
      <w:pPr>
        <w:numPr>
          <w:ilvl w:val="0"/>
          <w:numId w:val="17"/>
        </w:numPr>
        <w:rPr>
          <w:lang w:val="en-IN"/>
        </w:rPr>
      </w:pPr>
      <w:r w:rsidRPr="00A74C3A">
        <w:rPr>
          <w:b/>
          <w:bCs/>
          <w:lang w:val="en-IN"/>
        </w:rPr>
        <w:t>Knowledge Graph</w:t>
      </w:r>
      <w:r w:rsidRPr="00A74C3A">
        <w:rPr>
          <w:lang w:val="en-IN"/>
        </w:rPr>
        <w:t xml:space="preserve"> </w:t>
      </w:r>
    </w:p>
    <w:p w14:paraId="16F29555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lastRenderedPageBreak/>
        <w:t>Exported MES tables to Neo4j, created nodes and relationships for Digital Twin knowledge graph.</w:t>
      </w:r>
    </w:p>
    <w:p w14:paraId="735788A9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Developed </w:t>
      </w:r>
      <w:proofErr w:type="spellStart"/>
      <w:r w:rsidRPr="00A74C3A">
        <w:rPr>
          <w:lang w:val="en-IN"/>
        </w:rPr>
        <w:t>PyVis</w:t>
      </w:r>
      <w:proofErr w:type="spellEnd"/>
      <w:r w:rsidRPr="00A74C3A">
        <w:rPr>
          <w:lang w:val="en-IN"/>
        </w:rPr>
        <w:t xml:space="preserve"> visualization and embedded via Flask + </w:t>
      </w:r>
      <w:proofErr w:type="spellStart"/>
      <w:r w:rsidRPr="00A74C3A">
        <w:rPr>
          <w:lang w:val="en-IN"/>
        </w:rPr>
        <w:t>iframe</w:t>
      </w:r>
      <w:proofErr w:type="spellEnd"/>
      <w:r w:rsidRPr="00A74C3A">
        <w:rPr>
          <w:lang w:val="en-IN"/>
        </w:rPr>
        <w:t xml:space="preserve"> in Grafana.</w:t>
      </w:r>
    </w:p>
    <w:p w14:paraId="0022B0BD" w14:textId="77777777" w:rsidR="00A74C3A" w:rsidRPr="00A74C3A" w:rsidRDefault="00A74C3A" w:rsidP="00A74C3A">
      <w:pPr>
        <w:numPr>
          <w:ilvl w:val="0"/>
          <w:numId w:val="17"/>
        </w:numPr>
        <w:rPr>
          <w:lang w:val="en-IN"/>
        </w:rPr>
      </w:pPr>
      <w:r w:rsidRPr="00A74C3A">
        <w:rPr>
          <w:b/>
          <w:bCs/>
          <w:lang w:val="en-IN"/>
        </w:rPr>
        <w:t>Automation</w:t>
      </w:r>
      <w:r w:rsidRPr="00A74C3A">
        <w:rPr>
          <w:lang w:val="en-IN"/>
        </w:rPr>
        <w:t xml:space="preserve"> </w:t>
      </w:r>
    </w:p>
    <w:p w14:paraId="4DE2E128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 xml:space="preserve">Scheduled Python scripts for real-time updates from RDS to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>.</w:t>
      </w:r>
    </w:p>
    <w:p w14:paraId="13E4929A" w14:textId="77777777" w:rsidR="00A74C3A" w:rsidRPr="00A74C3A" w:rsidRDefault="00A74C3A" w:rsidP="00A74C3A">
      <w:pPr>
        <w:numPr>
          <w:ilvl w:val="1"/>
          <w:numId w:val="17"/>
        </w:numPr>
        <w:rPr>
          <w:lang w:val="en-IN"/>
        </w:rPr>
      </w:pPr>
      <w:r w:rsidRPr="00A74C3A">
        <w:rPr>
          <w:lang w:val="en-IN"/>
        </w:rPr>
        <w:t>Implemented ML anomaly detection pipeline (Isolation Forest) and alerting via AWS Step Functions + SNS.</w:t>
      </w:r>
    </w:p>
    <w:p w14:paraId="42D8E25B" w14:textId="77777777" w:rsidR="00A74C3A" w:rsidRPr="00A74C3A" w:rsidRDefault="00000000" w:rsidP="00A74C3A">
      <w:pPr>
        <w:rPr>
          <w:lang w:val="en-IN"/>
        </w:rPr>
      </w:pPr>
      <w:r>
        <w:rPr>
          <w:lang w:val="en-IN"/>
        </w:rPr>
        <w:pict w14:anchorId="3818F498">
          <v:rect id="_x0000_i1026" style="width:0;height:1.5pt" o:hralign="center" o:hrstd="t" o:hr="t" fillcolor="#a0a0a0" stroked="f"/>
        </w:pict>
      </w:r>
    </w:p>
    <w:p w14:paraId="157090AE" w14:textId="77777777" w:rsidR="00A74C3A" w:rsidRPr="00A74C3A" w:rsidRDefault="00A74C3A" w:rsidP="00A74C3A">
      <w:pPr>
        <w:rPr>
          <w:b/>
          <w:bCs/>
          <w:lang w:val="en-IN"/>
        </w:rPr>
      </w:pPr>
      <w:r w:rsidRPr="00A74C3A">
        <w:rPr>
          <w:rFonts w:ascii="Segoe UI Emoji" w:hAnsi="Segoe UI Emoji" w:cs="Segoe UI Emoji"/>
          <w:b/>
          <w:bCs/>
          <w:lang w:val="en-IN"/>
        </w:rPr>
        <w:t>🔍</w:t>
      </w:r>
      <w:r w:rsidRPr="00A74C3A">
        <w:rPr>
          <w:b/>
          <w:bCs/>
          <w:lang w:val="en-IN"/>
        </w:rPr>
        <w:t xml:space="preserve"> What You Tried</w:t>
      </w:r>
    </w:p>
    <w:p w14:paraId="1A6B31F7" w14:textId="77777777" w:rsidR="00A74C3A" w:rsidRPr="00A74C3A" w:rsidRDefault="00A74C3A" w:rsidP="00A74C3A">
      <w:pPr>
        <w:numPr>
          <w:ilvl w:val="0"/>
          <w:numId w:val="18"/>
        </w:numPr>
        <w:rPr>
          <w:lang w:val="en-IN"/>
        </w:rPr>
      </w:pPr>
      <w:r w:rsidRPr="00A74C3A">
        <w:rPr>
          <w:lang w:val="en-IN"/>
        </w:rPr>
        <w:t xml:space="preserve">Multiple approaches for video integration: </w:t>
      </w:r>
    </w:p>
    <w:p w14:paraId="1D68808A" w14:textId="77777777" w:rsidR="00A74C3A" w:rsidRPr="00A74C3A" w:rsidRDefault="00A74C3A" w:rsidP="00A74C3A">
      <w:pPr>
        <w:numPr>
          <w:ilvl w:val="1"/>
          <w:numId w:val="18"/>
        </w:numPr>
        <w:rPr>
          <w:lang w:val="en-IN"/>
        </w:rPr>
      </w:pP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scene video widget (failed due to workspace lacking video capability).</w:t>
      </w:r>
    </w:p>
    <w:p w14:paraId="4D17DD43" w14:textId="77777777" w:rsidR="00A74C3A" w:rsidRPr="00A74C3A" w:rsidRDefault="00A74C3A" w:rsidP="00A74C3A">
      <w:pPr>
        <w:numPr>
          <w:ilvl w:val="1"/>
          <w:numId w:val="18"/>
        </w:numPr>
        <w:rPr>
          <w:lang w:val="en-IN"/>
        </w:rPr>
      </w:pPr>
      <w:r w:rsidRPr="00A74C3A">
        <w:rPr>
          <w:lang w:val="en-IN"/>
        </w:rPr>
        <w:t>Grafana Video Panel (failed for RTSP).</w:t>
      </w:r>
    </w:p>
    <w:p w14:paraId="279036D9" w14:textId="77777777" w:rsidR="00A74C3A" w:rsidRPr="00A74C3A" w:rsidRDefault="00A74C3A" w:rsidP="00A74C3A">
      <w:pPr>
        <w:numPr>
          <w:ilvl w:val="1"/>
          <w:numId w:val="18"/>
        </w:numPr>
        <w:rPr>
          <w:lang w:val="en-IN"/>
        </w:rPr>
      </w:pPr>
      <w:r w:rsidRPr="00A74C3A">
        <w:rPr>
          <w:lang w:val="en-IN"/>
        </w:rPr>
        <w:t>HTML/Text panels with HLS.js (partially worked after fixes).</w:t>
      </w:r>
    </w:p>
    <w:p w14:paraId="6294DEB3" w14:textId="77777777" w:rsidR="00A74C3A" w:rsidRPr="00A74C3A" w:rsidRDefault="00A74C3A" w:rsidP="00A74C3A">
      <w:pPr>
        <w:numPr>
          <w:ilvl w:val="0"/>
          <w:numId w:val="18"/>
        </w:numPr>
        <w:rPr>
          <w:lang w:val="en-IN"/>
        </w:rPr>
      </w:pPr>
      <w:r w:rsidRPr="00A74C3A">
        <w:rPr>
          <w:lang w:val="en-IN"/>
        </w:rPr>
        <w:t xml:space="preserve">IAM/Grafana authentication: </w:t>
      </w:r>
    </w:p>
    <w:p w14:paraId="043057E4" w14:textId="77777777" w:rsidR="00A74C3A" w:rsidRPr="00A74C3A" w:rsidRDefault="00A74C3A" w:rsidP="00A74C3A">
      <w:pPr>
        <w:numPr>
          <w:ilvl w:val="1"/>
          <w:numId w:val="18"/>
        </w:numPr>
        <w:rPr>
          <w:lang w:val="en-IN"/>
        </w:rPr>
      </w:pPr>
      <w:r w:rsidRPr="00A74C3A">
        <w:rPr>
          <w:lang w:val="en-IN"/>
        </w:rPr>
        <w:t>AWS SDK Default (EC2 role) → failed due to IMDSv2 issues.</w:t>
      </w:r>
    </w:p>
    <w:p w14:paraId="4DA877A8" w14:textId="77777777" w:rsidR="00A74C3A" w:rsidRPr="00A74C3A" w:rsidRDefault="00A74C3A" w:rsidP="00A74C3A">
      <w:pPr>
        <w:numPr>
          <w:ilvl w:val="1"/>
          <w:numId w:val="18"/>
        </w:numPr>
        <w:rPr>
          <w:lang w:val="en-IN"/>
        </w:rPr>
      </w:pPr>
      <w:r w:rsidRPr="00A74C3A">
        <w:rPr>
          <w:lang w:val="en-IN"/>
        </w:rPr>
        <w:t xml:space="preserve">Access Key + </w:t>
      </w:r>
      <w:proofErr w:type="spellStart"/>
      <w:r w:rsidRPr="00A74C3A">
        <w:rPr>
          <w:lang w:val="en-IN"/>
        </w:rPr>
        <w:t>AssumeRole</w:t>
      </w:r>
      <w:proofErr w:type="spellEnd"/>
      <w:r w:rsidRPr="00A74C3A">
        <w:rPr>
          <w:lang w:val="en-IN"/>
        </w:rPr>
        <w:t xml:space="preserve"> ARN → failed until trust policy fixed.</w:t>
      </w:r>
    </w:p>
    <w:p w14:paraId="530339DA" w14:textId="77777777" w:rsidR="00A74C3A" w:rsidRPr="00A74C3A" w:rsidRDefault="00A74C3A" w:rsidP="00A74C3A">
      <w:pPr>
        <w:numPr>
          <w:ilvl w:val="0"/>
          <w:numId w:val="18"/>
        </w:numPr>
        <w:rPr>
          <w:lang w:val="en-IN"/>
        </w:rPr>
      </w:pPr>
      <w:r w:rsidRPr="00A74C3A">
        <w:rPr>
          <w:lang w:val="en-IN"/>
        </w:rPr>
        <w:t xml:space="preserve">Lambda-based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connector → abandoned due to plugin limitations; switched to direct API updates.</w:t>
      </w:r>
    </w:p>
    <w:p w14:paraId="3DCF4786" w14:textId="77777777" w:rsidR="00A74C3A" w:rsidRPr="00A74C3A" w:rsidRDefault="00A74C3A" w:rsidP="00A74C3A">
      <w:pPr>
        <w:numPr>
          <w:ilvl w:val="0"/>
          <w:numId w:val="18"/>
        </w:numPr>
        <w:rPr>
          <w:lang w:val="en-IN"/>
        </w:rPr>
      </w:pPr>
      <w:r w:rsidRPr="00A74C3A">
        <w:rPr>
          <w:lang w:val="en-IN"/>
        </w:rPr>
        <w:t xml:space="preserve">Neo4j visualization in Grafana using Node Graph, Infinity, Wild </w:t>
      </w:r>
      <w:proofErr w:type="spellStart"/>
      <w:r w:rsidRPr="00A74C3A">
        <w:rPr>
          <w:lang w:val="en-IN"/>
        </w:rPr>
        <w:t>GraphQL</w:t>
      </w:r>
      <w:proofErr w:type="spellEnd"/>
      <w:r w:rsidRPr="00A74C3A">
        <w:rPr>
          <w:lang w:val="en-IN"/>
        </w:rPr>
        <w:t xml:space="preserve"> plugins → failed; switched to </w:t>
      </w:r>
      <w:proofErr w:type="spellStart"/>
      <w:r w:rsidRPr="00A74C3A">
        <w:rPr>
          <w:lang w:val="en-IN"/>
        </w:rPr>
        <w:t>PyVis</w:t>
      </w:r>
      <w:proofErr w:type="spellEnd"/>
      <w:r w:rsidRPr="00A74C3A">
        <w:rPr>
          <w:lang w:val="en-IN"/>
        </w:rPr>
        <w:t xml:space="preserve"> + Flask.</w:t>
      </w:r>
    </w:p>
    <w:p w14:paraId="53F7A5A9" w14:textId="77777777" w:rsidR="00A74C3A" w:rsidRPr="00A74C3A" w:rsidRDefault="00000000" w:rsidP="00A74C3A">
      <w:pPr>
        <w:rPr>
          <w:lang w:val="en-IN"/>
        </w:rPr>
      </w:pPr>
      <w:r>
        <w:rPr>
          <w:lang w:val="en-IN"/>
        </w:rPr>
        <w:pict w14:anchorId="306C44D6">
          <v:rect id="_x0000_i1027" style="width:0;height:1.5pt" o:hralign="center" o:hrstd="t" o:hr="t" fillcolor="#a0a0a0" stroked="f"/>
        </w:pict>
      </w:r>
    </w:p>
    <w:p w14:paraId="5E9B3742" w14:textId="77777777" w:rsidR="00A74C3A" w:rsidRPr="00A74C3A" w:rsidRDefault="00A74C3A" w:rsidP="00A74C3A">
      <w:pPr>
        <w:rPr>
          <w:b/>
          <w:bCs/>
          <w:lang w:val="en-IN"/>
        </w:rPr>
      </w:pPr>
      <w:r w:rsidRPr="00A74C3A">
        <w:rPr>
          <w:rFonts w:ascii="Segoe UI Symbol" w:hAnsi="Segoe UI Symbol" w:cs="Segoe UI Symbol"/>
          <w:b/>
          <w:bCs/>
          <w:lang w:val="en-IN"/>
        </w:rPr>
        <w:t>⚠</w:t>
      </w:r>
      <w:r w:rsidRPr="00A74C3A">
        <w:rPr>
          <w:b/>
          <w:bCs/>
          <w:lang w:val="en-IN"/>
        </w:rPr>
        <w:t>️ Issues Encountered</w:t>
      </w:r>
    </w:p>
    <w:p w14:paraId="03A3CA47" w14:textId="77777777" w:rsidR="00A74C3A" w:rsidRPr="00A74C3A" w:rsidRDefault="00A74C3A" w:rsidP="00A74C3A">
      <w:pPr>
        <w:numPr>
          <w:ilvl w:val="0"/>
          <w:numId w:val="19"/>
        </w:numPr>
        <w:rPr>
          <w:lang w:val="en-IN"/>
        </w:rPr>
      </w:pPr>
      <w:r w:rsidRPr="00A74C3A">
        <w:rPr>
          <w:b/>
          <w:bCs/>
          <w:lang w:val="en-IN"/>
        </w:rPr>
        <w:t>IAM &amp; Grafana</w:t>
      </w:r>
      <w:r w:rsidRPr="00A74C3A">
        <w:rPr>
          <w:lang w:val="en-IN"/>
        </w:rPr>
        <w:t xml:space="preserve"> </w:t>
      </w:r>
    </w:p>
    <w:p w14:paraId="3D93BD77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 xml:space="preserve">“No workspaces found” in Grafana due to missing </w:t>
      </w:r>
      <w:proofErr w:type="spellStart"/>
      <w:r w:rsidRPr="00A74C3A">
        <w:rPr>
          <w:lang w:val="en-IN"/>
        </w:rPr>
        <w:t>iot-twinmaker:ListWorkspaces</w:t>
      </w:r>
      <w:proofErr w:type="spellEnd"/>
      <w:r w:rsidRPr="00A74C3A">
        <w:rPr>
          <w:lang w:val="en-IN"/>
        </w:rPr>
        <w:t xml:space="preserve"> permission and EC2 role trust issues.</w:t>
      </w:r>
    </w:p>
    <w:p w14:paraId="67D8567E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IMDSv2 token errors on Windows EC2.</w:t>
      </w:r>
    </w:p>
    <w:p w14:paraId="717B1EED" w14:textId="77777777" w:rsidR="00A74C3A" w:rsidRPr="00A74C3A" w:rsidRDefault="00A74C3A" w:rsidP="00A74C3A">
      <w:pPr>
        <w:numPr>
          <w:ilvl w:val="0"/>
          <w:numId w:val="19"/>
        </w:numPr>
        <w:rPr>
          <w:lang w:val="en-IN"/>
        </w:rPr>
      </w:pPr>
      <w:r w:rsidRPr="00A74C3A">
        <w:rPr>
          <w:b/>
          <w:bCs/>
          <w:lang w:val="en-IN"/>
        </w:rPr>
        <w:t>Video Streaming</w:t>
      </w:r>
      <w:r w:rsidRPr="00A74C3A">
        <w:rPr>
          <w:lang w:val="en-IN"/>
        </w:rPr>
        <w:t xml:space="preserve"> </w:t>
      </w:r>
    </w:p>
    <w:p w14:paraId="1B5E4D4E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lastRenderedPageBreak/>
        <w:t>RTSP not supported in Grafana Video Panel.</w:t>
      </w:r>
    </w:p>
    <w:p w14:paraId="0BC86FB2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HLS stream blocked by CORS.</w:t>
      </w:r>
    </w:p>
    <w:p w14:paraId="2371C8A5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Wrong URLs (EC2 IP vs localhost), missing ports in Security Group.</w:t>
      </w:r>
    </w:p>
    <w:p w14:paraId="5F2B38A2" w14:textId="77777777" w:rsidR="00A74C3A" w:rsidRPr="00A74C3A" w:rsidRDefault="00A74C3A" w:rsidP="00A74C3A">
      <w:pPr>
        <w:numPr>
          <w:ilvl w:val="0"/>
          <w:numId w:val="19"/>
        </w:numPr>
        <w:rPr>
          <w:lang w:val="en-IN"/>
        </w:rPr>
      </w:pPr>
      <w:proofErr w:type="spellStart"/>
      <w:r w:rsidRPr="00A74C3A">
        <w:rPr>
          <w:b/>
          <w:bCs/>
          <w:lang w:val="en-IN"/>
        </w:rPr>
        <w:t>TwinMaker</w:t>
      </w:r>
      <w:proofErr w:type="spellEnd"/>
      <w:r w:rsidRPr="00A74C3A">
        <w:rPr>
          <w:lang w:val="en-IN"/>
        </w:rPr>
        <w:t xml:space="preserve"> </w:t>
      </w:r>
    </w:p>
    <w:p w14:paraId="18287EC3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Workspace lacked video capability; no “Add Video” option.</w:t>
      </w:r>
    </w:p>
    <w:p w14:paraId="6493C57F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Lambda connector not invoked by Grafana/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>.</w:t>
      </w:r>
    </w:p>
    <w:p w14:paraId="140C7DFE" w14:textId="77777777" w:rsidR="00A74C3A" w:rsidRPr="00A74C3A" w:rsidRDefault="00A74C3A" w:rsidP="00A74C3A">
      <w:pPr>
        <w:numPr>
          <w:ilvl w:val="0"/>
          <w:numId w:val="19"/>
        </w:numPr>
        <w:rPr>
          <w:lang w:val="en-IN"/>
        </w:rPr>
      </w:pPr>
      <w:r w:rsidRPr="00A74C3A">
        <w:rPr>
          <w:b/>
          <w:bCs/>
          <w:lang w:val="en-IN"/>
        </w:rPr>
        <w:t>Neo4j</w:t>
      </w:r>
      <w:r w:rsidRPr="00A74C3A">
        <w:rPr>
          <w:lang w:val="en-IN"/>
        </w:rPr>
        <w:t xml:space="preserve"> </w:t>
      </w:r>
    </w:p>
    <w:p w14:paraId="3E4A3F7B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Nodes created without properties (CSV header mismatch).</w:t>
      </w:r>
    </w:p>
    <w:p w14:paraId="41723317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Relationships failed due to key mismatches.</w:t>
      </w:r>
    </w:p>
    <w:p w14:paraId="551ED84A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Grafana Node Graph panel showed “No data”.</w:t>
      </w:r>
    </w:p>
    <w:p w14:paraId="1B5C6E0B" w14:textId="77777777" w:rsidR="00A74C3A" w:rsidRPr="00A74C3A" w:rsidRDefault="00A74C3A" w:rsidP="00A74C3A">
      <w:pPr>
        <w:numPr>
          <w:ilvl w:val="0"/>
          <w:numId w:val="19"/>
        </w:numPr>
        <w:rPr>
          <w:lang w:val="en-IN"/>
        </w:rPr>
      </w:pPr>
      <w:r w:rsidRPr="00A74C3A">
        <w:rPr>
          <w:b/>
          <w:bCs/>
          <w:lang w:val="en-IN"/>
        </w:rPr>
        <w:t>Automation</w:t>
      </w:r>
      <w:r w:rsidRPr="00A74C3A">
        <w:rPr>
          <w:lang w:val="en-IN"/>
        </w:rPr>
        <w:t xml:space="preserve"> </w:t>
      </w:r>
    </w:p>
    <w:p w14:paraId="43F669B2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r w:rsidRPr="00A74C3A">
        <w:rPr>
          <w:lang w:val="en-IN"/>
        </w:rPr>
        <w:t>Task Scheduler failed to run Python script; fixed via BAT file.</w:t>
      </w:r>
    </w:p>
    <w:p w14:paraId="5F41B95D" w14:textId="77777777" w:rsidR="00A74C3A" w:rsidRPr="00A74C3A" w:rsidRDefault="00A74C3A" w:rsidP="00A74C3A">
      <w:pPr>
        <w:numPr>
          <w:ilvl w:val="1"/>
          <w:numId w:val="19"/>
        </w:numPr>
        <w:rPr>
          <w:lang w:val="en-IN"/>
        </w:rPr>
      </w:pPr>
      <w:proofErr w:type="spellStart"/>
      <w:r w:rsidRPr="00A74C3A">
        <w:rPr>
          <w:lang w:val="en-IN"/>
        </w:rPr>
        <w:t>FFmpeg</w:t>
      </w:r>
      <w:proofErr w:type="spellEnd"/>
      <w:r w:rsidRPr="00A74C3A">
        <w:rPr>
          <w:lang w:val="en-IN"/>
        </w:rPr>
        <w:t xml:space="preserve"> errors (wrong path, output to HTTP instead of local folder).</w:t>
      </w:r>
    </w:p>
    <w:p w14:paraId="77710D9B" w14:textId="77777777" w:rsidR="00A74C3A" w:rsidRPr="00A74C3A" w:rsidRDefault="00000000" w:rsidP="00A74C3A">
      <w:pPr>
        <w:rPr>
          <w:lang w:val="en-IN"/>
        </w:rPr>
      </w:pPr>
      <w:r>
        <w:rPr>
          <w:lang w:val="en-IN"/>
        </w:rPr>
        <w:pict w14:anchorId="44998282">
          <v:rect id="_x0000_i1028" style="width:0;height:1.5pt" o:hralign="center" o:hrstd="t" o:hr="t" fillcolor="#a0a0a0" stroked="f"/>
        </w:pict>
      </w:r>
    </w:p>
    <w:p w14:paraId="4723F7EE" w14:textId="77777777" w:rsidR="00A74C3A" w:rsidRPr="00A74C3A" w:rsidRDefault="00A74C3A" w:rsidP="00A74C3A">
      <w:pPr>
        <w:rPr>
          <w:b/>
          <w:bCs/>
          <w:lang w:val="en-IN"/>
        </w:rPr>
      </w:pPr>
      <w:r w:rsidRPr="00A74C3A">
        <w:rPr>
          <w:rFonts w:ascii="Segoe UI Emoji" w:hAnsi="Segoe UI Emoji" w:cs="Segoe UI Emoji"/>
          <w:b/>
          <w:bCs/>
          <w:lang w:val="en-IN"/>
        </w:rPr>
        <w:t>✅</w:t>
      </w:r>
      <w:r w:rsidRPr="00A74C3A">
        <w:rPr>
          <w:b/>
          <w:bCs/>
          <w:lang w:val="en-IN"/>
        </w:rPr>
        <w:t xml:space="preserve"> Rectifications</w:t>
      </w:r>
    </w:p>
    <w:p w14:paraId="49EB52C8" w14:textId="77777777" w:rsidR="00A74C3A" w:rsidRPr="00A74C3A" w:rsidRDefault="00A74C3A" w:rsidP="00A74C3A">
      <w:pPr>
        <w:numPr>
          <w:ilvl w:val="0"/>
          <w:numId w:val="20"/>
        </w:numPr>
        <w:rPr>
          <w:lang w:val="en-IN"/>
        </w:rPr>
      </w:pPr>
      <w:r w:rsidRPr="00A74C3A">
        <w:rPr>
          <w:b/>
          <w:bCs/>
          <w:lang w:val="en-IN"/>
        </w:rPr>
        <w:t>IAM/Grafana</w:t>
      </w:r>
      <w:r w:rsidRPr="00A74C3A">
        <w:rPr>
          <w:lang w:val="en-IN"/>
        </w:rPr>
        <w:t xml:space="preserve"> </w:t>
      </w:r>
    </w:p>
    <w:p w14:paraId="63D39D05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 xml:space="preserve">Added </w:t>
      </w:r>
      <w:proofErr w:type="spellStart"/>
      <w:r w:rsidRPr="00A74C3A">
        <w:rPr>
          <w:lang w:val="en-IN"/>
        </w:rPr>
        <w:t>sts:AssumeRole</w:t>
      </w:r>
      <w:proofErr w:type="spellEnd"/>
      <w:r w:rsidRPr="00A74C3A">
        <w:rPr>
          <w:lang w:val="en-IN"/>
        </w:rPr>
        <w:t xml:space="preserve"> permission to IAM user.</w:t>
      </w:r>
    </w:p>
    <w:p w14:paraId="483BA4E7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Updated trust policy to include IAM user and EC2.</w:t>
      </w:r>
    </w:p>
    <w:p w14:paraId="333214D3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Created and attached instance profile to EC2.</w:t>
      </w:r>
    </w:p>
    <w:p w14:paraId="2355B381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Verified workspace listing via AWS CLI.</w:t>
      </w:r>
    </w:p>
    <w:p w14:paraId="29D40EF7" w14:textId="77777777" w:rsidR="00A74C3A" w:rsidRPr="00A74C3A" w:rsidRDefault="00A74C3A" w:rsidP="00A74C3A">
      <w:pPr>
        <w:numPr>
          <w:ilvl w:val="0"/>
          <w:numId w:val="20"/>
        </w:numPr>
        <w:rPr>
          <w:lang w:val="en-IN"/>
        </w:rPr>
      </w:pPr>
      <w:r w:rsidRPr="00A74C3A">
        <w:rPr>
          <w:b/>
          <w:bCs/>
          <w:lang w:val="en-IN"/>
        </w:rPr>
        <w:t>Video Streaming</w:t>
      </w:r>
      <w:r w:rsidRPr="00A74C3A">
        <w:rPr>
          <w:lang w:val="en-IN"/>
        </w:rPr>
        <w:t xml:space="preserve"> </w:t>
      </w:r>
    </w:p>
    <w:p w14:paraId="474EEEEC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 xml:space="preserve">Converted MP4 → HLS using </w:t>
      </w:r>
      <w:proofErr w:type="spellStart"/>
      <w:r w:rsidRPr="00A74C3A">
        <w:rPr>
          <w:lang w:val="en-IN"/>
        </w:rPr>
        <w:t>FFmpeg</w:t>
      </w:r>
      <w:proofErr w:type="spellEnd"/>
      <w:r w:rsidRPr="00A74C3A">
        <w:rPr>
          <w:lang w:val="en-IN"/>
        </w:rPr>
        <w:t xml:space="preserve"> with rolling segments (-</w:t>
      </w:r>
      <w:proofErr w:type="spellStart"/>
      <w:r w:rsidRPr="00A74C3A">
        <w:rPr>
          <w:lang w:val="en-IN"/>
        </w:rPr>
        <w:t>hls_list_size</w:t>
      </w:r>
      <w:proofErr w:type="spellEnd"/>
      <w:r w:rsidRPr="00A74C3A">
        <w:rPr>
          <w:lang w:val="en-IN"/>
        </w:rPr>
        <w:t xml:space="preserve"> 5).</w:t>
      </w:r>
    </w:p>
    <w:p w14:paraId="3A30C1BB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Created CORS-enabled Python server (cors_server.py).</w:t>
      </w:r>
    </w:p>
    <w:p w14:paraId="7B84EF48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Corrected HTML code (HLS.js CDN URL, stream source).</w:t>
      </w:r>
    </w:p>
    <w:p w14:paraId="35DCA0E2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Opened ports in EC2 Security Group and Windows firewall.</w:t>
      </w:r>
    </w:p>
    <w:p w14:paraId="6C14BE2A" w14:textId="77777777" w:rsidR="00A74C3A" w:rsidRPr="00A74C3A" w:rsidRDefault="00A74C3A" w:rsidP="00A74C3A">
      <w:pPr>
        <w:numPr>
          <w:ilvl w:val="0"/>
          <w:numId w:val="20"/>
        </w:numPr>
        <w:rPr>
          <w:lang w:val="en-IN"/>
        </w:rPr>
      </w:pPr>
      <w:proofErr w:type="spellStart"/>
      <w:r w:rsidRPr="00A74C3A">
        <w:rPr>
          <w:b/>
          <w:bCs/>
          <w:lang w:val="en-IN"/>
        </w:rPr>
        <w:t>TwinMaker</w:t>
      </w:r>
      <w:proofErr w:type="spellEnd"/>
      <w:r w:rsidRPr="00A74C3A">
        <w:rPr>
          <w:lang w:val="en-IN"/>
        </w:rPr>
        <w:t xml:space="preserve"> </w:t>
      </w:r>
    </w:p>
    <w:p w14:paraId="72D036B5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lastRenderedPageBreak/>
        <w:t xml:space="preserve">Switched from Lambda connector to Python script updating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via </w:t>
      </w:r>
      <w:proofErr w:type="spellStart"/>
      <w:r w:rsidRPr="00A74C3A">
        <w:rPr>
          <w:lang w:val="en-IN"/>
        </w:rPr>
        <w:t>update_entity</w:t>
      </w:r>
      <w:proofErr w:type="spellEnd"/>
      <w:r w:rsidRPr="00A74C3A">
        <w:rPr>
          <w:lang w:val="en-IN"/>
        </w:rPr>
        <w:t xml:space="preserve"> API.</w:t>
      </w:r>
    </w:p>
    <w:p w14:paraId="38CFBBDC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Created multiple entities for machines; mapped properties correctly.</w:t>
      </w:r>
    </w:p>
    <w:p w14:paraId="1466B560" w14:textId="77777777" w:rsidR="00A74C3A" w:rsidRPr="00A74C3A" w:rsidRDefault="00A74C3A" w:rsidP="00A74C3A">
      <w:pPr>
        <w:numPr>
          <w:ilvl w:val="0"/>
          <w:numId w:val="20"/>
        </w:numPr>
        <w:rPr>
          <w:lang w:val="en-IN"/>
        </w:rPr>
      </w:pPr>
      <w:r w:rsidRPr="00A74C3A">
        <w:rPr>
          <w:b/>
          <w:bCs/>
          <w:lang w:val="en-IN"/>
        </w:rPr>
        <w:t>Neo4j</w:t>
      </w:r>
      <w:r w:rsidRPr="00A74C3A">
        <w:rPr>
          <w:lang w:val="en-IN"/>
        </w:rPr>
        <w:t xml:space="preserve"> </w:t>
      </w:r>
    </w:p>
    <w:p w14:paraId="4348DE2B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Fixed Cypher scripts for Neo4j 5.x syntax.</w:t>
      </w:r>
    </w:p>
    <w:p w14:paraId="5D7FFD99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Reloaded CSVs with correct headers and type conversions.</w:t>
      </w:r>
    </w:p>
    <w:p w14:paraId="1230B897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 xml:space="preserve">Used </w:t>
      </w:r>
      <w:proofErr w:type="spellStart"/>
      <w:r w:rsidRPr="00A74C3A">
        <w:rPr>
          <w:lang w:val="en-IN"/>
        </w:rPr>
        <w:t>PyVis</w:t>
      </w:r>
      <w:proofErr w:type="spellEnd"/>
      <w:r w:rsidRPr="00A74C3A">
        <w:rPr>
          <w:lang w:val="en-IN"/>
        </w:rPr>
        <w:t xml:space="preserve"> for interactive graph visualization; embedded via Flask </w:t>
      </w:r>
      <w:proofErr w:type="spellStart"/>
      <w:r w:rsidRPr="00A74C3A">
        <w:rPr>
          <w:lang w:val="en-IN"/>
        </w:rPr>
        <w:t>iframe</w:t>
      </w:r>
      <w:proofErr w:type="spellEnd"/>
      <w:r w:rsidRPr="00A74C3A">
        <w:rPr>
          <w:lang w:val="en-IN"/>
        </w:rPr>
        <w:t xml:space="preserve"> in Grafana.</w:t>
      </w:r>
    </w:p>
    <w:p w14:paraId="722642CF" w14:textId="77777777" w:rsidR="00A74C3A" w:rsidRPr="00A74C3A" w:rsidRDefault="00A74C3A" w:rsidP="00A74C3A">
      <w:pPr>
        <w:numPr>
          <w:ilvl w:val="0"/>
          <w:numId w:val="20"/>
        </w:numPr>
        <w:rPr>
          <w:lang w:val="en-IN"/>
        </w:rPr>
      </w:pPr>
      <w:r w:rsidRPr="00A74C3A">
        <w:rPr>
          <w:b/>
          <w:bCs/>
          <w:lang w:val="en-IN"/>
        </w:rPr>
        <w:t>Automation</w:t>
      </w:r>
      <w:r w:rsidRPr="00A74C3A">
        <w:rPr>
          <w:lang w:val="en-IN"/>
        </w:rPr>
        <w:t xml:space="preserve"> </w:t>
      </w:r>
    </w:p>
    <w:p w14:paraId="40DDE3C1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 xml:space="preserve">Updated PowerShell script to run </w:t>
      </w:r>
      <w:proofErr w:type="spellStart"/>
      <w:r w:rsidRPr="00A74C3A">
        <w:rPr>
          <w:lang w:val="en-IN"/>
        </w:rPr>
        <w:t>FFmpeg</w:t>
      </w:r>
      <w:proofErr w:type="spellEnd"/>
      <w:r w:rsidRPr="00A74C3A">
        <w:rPr>
          <w:lang w:val="en-IN"/>
        </w:rPr>
        <w:t xml:space="preserve"> + CORS server.</w:t>
      </w:r>
    </w:p>
    <w:p w14:paraId="1B7733F7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 xml:space="preserve">Added Python script for real-time MES →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updates.</w:t>
      </w:r>
    </w:p>
    <w:p w14:paraId="47113DD5" w14:textId="77777777" w:rsidR="00A74C3A" w:rsidRPr="00A74C3A" w:rsidRDefault="00A74C3A" w:rsidP="00A74C3A">
      <w:pPr>
        <w:numPr>
          <w:ilvl w:val="1"/>
          <w:numId w:val="20"/>
        </w:numPr>
        <w:rPr>
          <w:lang w:val="en-IN"/>
        </w:rPr>
      </w:pPr>
      <w:r w:rsidRPr="00A74C3A">
        <w:rPr>
          <w:lang w:val="en-IN"/>
        </w:rPr>
        <w:t>Scheduled ML anomaly detection via Task Scheduler.</w:t>
      </w:r>
    </w:p>
    <w:p w14:paraId="7B7DE992" w14:textId="77777777" w:rsidR="00A74C3A" w:rsidRPr="00A74C3A" w:rsidRDefault="00000000" w:rsidP="00A74C3A">
      <w:pPr>
        <w:rPr>
          <w:lang w:val="en-IN"/>
        </w:rPr>
      </w:pPr>
      <w:r>
        <w:rPr>
          <w:lang w:val="en-IN"/>
        </w:rPr>
        <w:pict w14:anchorId="50309AFB">
          <v:rect id="_x0000_i1029" style="width:0;height:1.5pt" o:hralign="center" o:hrstd="t" o:hr="t" fillcolor="#a0a0a0" stroked="f"/>
        </w:pict>
      </w:r>
    </w:p>
    <w:p w14:paraId="28767409" w14:textId="77777777" w:rsidR="00A74C3A" w:rsidRPr="00A74C3A" w:rsidRDefault="00A74C3A" w:rsidP="00A74C3A">
      <w:pPr>
        <w:rPr>
          <w:b/>
          <w:bCs/>
          <w:lang w:val="en-IN"/>
        </w:rPr>
      </w:pPr>
      <w:r w:rsidRPr="00A74C3A">
        <w:rPr>
          <w:rFonts w:ascii="Segoe UI Emoji" w:hAnsi="Segoe UI Emoji" w:cs="Segoe UI Emoji"/>
          <w:b/>
          <w:bCs/>
          <w:lang w:val="en-IN"/>
        </w:rPr>
        <w:t>✅</w:t>
      </w:r>
      <w:r w:rsidRPr="00A74C3A">
        <w:rPr>
          <w:b/>
          <w:bCs/>
          <w:lang w:val="en-IN"/>
        </w:rPr>
        <w:t xml:space="preserve"> Final State</w:t>
      </w:r>
    </w:p>
    <w:p w14:paraId="634E499F" w14:textId="77777777" w:rsidR="00A74C3A" w:rsidRPr="00A74C3A" w:rsidRDefault="00A74C3A" w:rsidP="00A74C3A">
      <w:pPr>
        <w:numPr>
          <w:ilvl w:val="0"/>
          <w:numId w:val="21"/>
        </w:numPr>
        <w:rPr>
          <w:lang w:val="en-IN"/>
        </w:rPr>
      </w:pPr>
      <w:r w:rsidRPr="00A74C3A">
        <w:rPr>
          <w:lang w:val="en-IN"/>
        </w:rPr>
        <w:t>HLS video streaming works in Grafana via HTML panel with HLS.js.</w:t>
      </w:r>
    </w:p>
    <w:p w14:paraId="4D6B361F" w14:textId="77777777" w:rsidR="00A74C3A" w:rsidRPr="00A74C3A" w:rsidRDefault="00A74C3A" w:rsidP="00A74C3A">
      <w:pPr>
        <w:numPr>
          <w:ilvl w:val="0"/>
          <w:numId w:val="21"/>
        </w:numPr>
        <w:rPr>
          <w:lang w:val="en-IN"/>
        </w:rPr>
      </w:pP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scene integrated with Grafana; IoT KPIs displayed.</w:t>
      </w:r>
    </w:p>
    <w:p w14:paraId="2508298A" w14:textId="77777777" w:rsidR="00A74C3A" w:rsidRPr="00A74C3A" w:rsidRDefault="00A74C3A" w:rsidP="00A74C3A">
      <w:pPr>
        <w:numPr>
          <w:ilvl w:val="0"/>
          <w:numId w:val="21"/>
        </w:numPr>
        <w:rPr>
          <w:lang w:val="en-IN"/>
        </w:rPr>
      </w:pPr>
      <w:r w:rsidRPr="00A74C3A">
        <w:rPr>
          <w:lang w:val="en-IN"/>
        </w:rPr>
        <w:t xml:space="preserve">Real-time MES data updates </w:t>
      </w:r>
      <w:proofErr w:type="spellStart"/>
      <w:r w:rsidRPr="00A74C3A">
        <w:rPr>
          <w:lang w:val="en-IN"/>
        </w:rPr>
        <w:t>TwinMaker</w:t>
      </w:r>
      <w:proofErr w:type="spellEnd"/>
      <w:r w:rsidRPr="00A74C3A">
        <w:rPr>
          <w:lang w:val="en-IN"/>
        </w:rPr>
        <w:t xml:space="preserve"> entities via Python script.</w:t>
      </w:r>
    </w:p>
    <w:p w14:paraId="452E6AA6" w14:textId="77777777" w:rsidR="00A74C3A" w:rsidRPr="00A74C3A" w:rsidRDefault="00A74C3A" w:rsidP="00A74C3A">
      <w:pPr>
        <w:numPr>
          <w:ilvl w:val="0"/>
          <w:numId w:val="21"/>
        </w:numPr>
        <w:rPr>
          <w:lang w:val="en-IN"/>
        </w:rPr>
      </w:pPr>
      <w:r w:rsidRPr="00A74C3A">
        <w:rPr>
          <w:lang w:val="en-IN"/>
        </w:rPr>
        <w:t xml:space="preserve">Neo4j knowledge graph visualized in Grafana using </w:t>
      </w:r>
      <w:proofErr w:type="spellStart"/>
      <w:r w:rsidRPr="00A74C3A">
        <w:rPr>
          <w:lang w:val="en-IN"/>
        </w:rPr>
        <w:t>PyVis</w:t>
      </w:r>
      <w:proofErr w:type="spellEnd"/>
      <w:r w:rsidRPr="00A74C3A">
        <w:rPr>
          <w:lang w:val="en-IN"/>
        </w:rPr>
        <w:t xml:space="preserve"> + Flask.</w:t>
      </w:r>
    </w:p>
    <w:p w14:paraId="20BE4224" w14:textId="77777777" w:rsidR="00A74C3A" w:rsidRPr="00A74C3A" w:rsidRDefault="00A74C3A" w:rsidP="00A74C3A">
      <w:pPr>
        <w:numPr>
          <w:ilvl w:val="0"/>
          <w:numId w:val="21"/>
        </w:numPr>
        <w:rPr>
          <w:lang w:val="en-IN"/>
        </w:rPr>
      </w:pPr>
      <w:r w:rsidRPr="00A74C3A">
        <w:rPr>
          <w:lang w:val="en-IN"/>
        </w:rPr>
        <w:t>ML anomaly detection and alerting pipeline operational.</w:t>
      </w:r>
    </w:p>
    <w:p w14:paraId="3DFC1EC5" w14:textId="77777777" w:rsidR="00A74C3A" w:rsidRDefault="00A74C3A" w:rsidP="00A74C3A">
      <w:pPr>
        <w:numPr>
          <w:ilvl w:val="0"/>
          <w:numId w:val="21"/>
        </w:numPr>
        <w:rPr>
          <w:lang w:val="en-IN"/>
        </w:rPr>
      </w:pPr>
      <w:r w:rsidRPr="00A74C3A">
        <w:rPr>
          <w:lang w:val="en-IN"/>
        </w:rPr>
        <w:t>Unified Digital Twin dashboard with tabs for 3D scene, video, KPIs, and graph.</w:t>
      </w:r>
    </w:p>
    <w:p w14:paraId="263E4128" w14:textId="77777777" w:rsidR="00AC7220" w:rsidRDefault="00AC7220" w:rsidP="00AC7220">
      <w:pPr>
        <w:rPr>
          <w:lang w:val="en-IN"/>
        </w:rPr>
      </w:pPr>
    </w:p>
    <w:p w14:paraId="37719FBD" w14:textId="77777777" w:rsidR="00AC7220" w:rsidRDefault="00AC7220" w:rsidP="00AC7220">
      <w:pPr>
        <w:rPr>
          <w:lang w:val="en-IN"/>
        </w:rPr>
      </w:pPr>
    </w:p>
    <w:p w14:paraId="1FB4A481" w14:textId="77777777" w:rsidR="00AC7220" w:rsidRDefault="00AC7220" w:rsidP="00AC7220">
      <w:pPr>
        <w:rPr>
          <w:lang w:val="en-IN"/>
        </w:rPr>
      </w:pPr>
    </w:p>
    <w:p w14:paraId="5708EDEE" w14:textId="77777777" w:rsidR="00AC7220" w:rsidRDefault="00AC7220" w:rsidP="00AC7220">
      <w:pPr>
        <w:rPr>
          <w:lang w:val="en-IN"/>
        </w:rPr>
      </w:pPr>
    </w:p>
    <w:p w14:paraId="6EEF68C8" w14:textId="77777777" w:rsidR="00AC7220" w:rsidRDefault="00AC7220" w:rsidP="00AC7220">
      <w:pPr>
        <w:rPr>
          <w:lang w:val="en-IN"/>
        </w:rPr>
      </w:pPr>
    </w:p>
    <w:p w14:paraId="490D6FB1" w14:textId="77777777" w:rsidR="00AC7220" w:rsidRDefault="00AC7220" w:rsidP="00AC7220">
      <w:pPr>
        <w:rPr>
          <w:lang w:val="en-IN"/>
        </w:rPr>
      </w:pPr>
    </w:p>
    <w:p w14:paraId="7EE10319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lastRenderedPageBreak/>
        <w:t>Digital Twin Core Proof of Concept (POC) Summary Report</w:t>
      </w:r>
    </w:p>
    <w:p w14:paraId="1940E57F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1. 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82"/>
      </w:tblGrid>
      <w:tr w:rsidR="00AC7220" w:rsidRPr="00AC7220" w14:paraId="0015DFF9" w14:textId="77777777" w:rsidTr="00AC72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10616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368BC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Description</w:t>
            </w:r>
          </w:p>
        </w:tc>
      </w:tr>
      <w:tr w:rsidR="00AC7220" w:rsidRPr="00AC7220" w14:paraId="7B71382D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E079B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6AF56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Digital Twin Core POC: From Data Collector to Core MES-Powered Intelligence</w:t>
            </w:r>
          </w:p>
        </w:tc>
      </w:tr>
      <w:tr w:rsidR="00AC7220" w:rsidRPr="00AC7220" w14:paraId="28E8CF49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5108F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906DB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To build a dynamic, predictive Digital Twin Core powered by MES data to enable next-generation factory capabilities.</w:t>
            </w:r>
          </w:p>
        </w:tc>
      </w:tr>
      <w:tr w:rsidR="00AC7220" w:rsidRPr="00AC7220" w14:paraId="4664DF38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4E130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Key Goals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FB4B8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Real-time factory simulation, predictive what-if scenarios, remote diagnostics, and sustainability optimization.</w:t>
            </w:r>
          </w:p>
        </w:tc>
      </w:tr>
      <w:tr w:rsidR="00AC7220" w:rsidRPr="00AC7220" w14:paraId="2D3FCE5B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4229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Core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AD811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AWS IoT </w:t>
            </w:r>
            <w:proofErr w:type="spellStart"/>
            <w:r w:rsidRPr="00AC7220">
              <w:rPr>
                <w:lang w:val="en-IN"/>
              </w:rPr>
              <w:t>TwinMaker</w:t>
            </w:r>
            <w:proofErr w:type="spellEnd"/>
            <w:r w:rsidRPr="00AC7220">
              <w:rPr>
                <w:lang w:val="en-IN"/>
              </w:rPr>
              <w:t xml:space="preserve"> (Digital Twin Core), AWS RDS (Data Storage), AWS Services (</w:t>
            </w:r>
            <w:proofErr w:type="spellStart"/>
            <w:r w:rsidRPr="00AC7220">
              <w:rPr>
                <w:lang w:val="en-IN"/>
              </w:rPr>
              <w:t>SageMaker</w:t>
            </w:r>
            <w:proofErr w:type="spellEnd"/>
            <w:r w:rsidRPr="00AC7220">
              <w:rPr>
                <w:lang w:val="en-IN"/>
              </w:rPr>
              <w:t xml:space="preserve">, </w:t>
            </w:r>
            <w:proofErr w:type="spellStart"/>
            <w:r w:rsidRPr="00AC7220">
              <w:rPr>
                <w:lang w:val="en-IN"/>
              </w:rPr>
              <w:t>EventBridge</w:t>
            </w:r>
            <w:proofErr w:type="spellEnd"/>
            <w:r w:rsidRPr="00AC7220">
              <w:rPr>
                <w:lang w:val="en-IN"/>
              </w:rPr>
              <w:t>, Step Functions).</w:t>
            </w:r>
          </w:p>
        </w:tc>
      </w:tr>
    </w:tbl>
    <w:p w14:paraId="03DC4C28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2. Planning and Architecture (I Planned)</w:t>
      </w:r>
    </w:p>
    <w:p w14:paraId="35625EDE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2.1. Target Capabilities</w:t>
      </w:r>
    </w:p>
    <w:p w14:paraId="19DE374E" w14:textId="77777777" w:rsidR="00AC7220" w:rsidRPr="00AC7220" w:rsidRDefault="00AC7220" w:rsidP="00AC7220">
      <w:pPr>
        <w:rPr>
          <w:lang w:val="en-IN"/>
        </w:rPr>
      </w:pPr>
      <w:r w:rsidRPr="00AC7220">
        <w:rPr>
          <w:lang w:val="en-IN"/>
        </w:rPr>
        <w:t>The POC was designed to achieve a high level of Digital Twin maturity, moving beyond a basic visualization dashboard to:</w:t>
      </w:r>
    </w:p>
    <w:p w14:paraId="7CFC57D7" w14:textId="77777777" w:rsidR="00AC7220" w:rsidRPr="00AC7220" w:rsidRDefault="00AC7220" w:rsidP="00AC7220">
      <w:pPr>
        <w:numPr>
          <w:ilvl w:val="0"/>
          <w:numId w:val="22"/>
        </w:numPr>
        <w:rPr>
          <w:lang w:val="en-IN"/>
        </w:rPr>
      </w:pPr>
      <w:r w:rsidRPr="00AC7220">
        <w:rPr>
          <w:lang w:val="en-IN"/>
        </w:rPr>
        <w:t>Real-Time Data Flow</w:t>
      </w:r>
    </w:p>
    <w:p w14:paraId="77C2CF42" w14:textId="77777777" w:rsidR="00AC7220" w:rsidRPr="00AC7220" w:rsidRDefault="00AC7220" w:rsidP="00AC7220">
      <w:pPr>
        <w:numPr>
          <w:ilvl w:val="0"/>
          <w:numId w:val="22"/>
        </w:numPr>
        <w:rPr>
          <w:lang w:val="en-IN"/>
        </w:rPr>
      </w:pPr>
      <w:r w:rsidRPr="00AC7220">
        <w:rPr>
          <w:lang w:val="en-IN"/>
        </w:rPr>
        <w:t>Visual Representation (3D Models)</w:t>
      </w:r>
    </w:p>
    <w:p w14:paraId="0796166F" w14:textId="77777777" w:rsidR="00AC7220" w:rsidRPr="00AC7220" w:rsidRDefault="00AC7220" w:rsidP="00AC7220">
      <w:pPr>
        <w:numPr>
          <w:ilvl w:val="0"/>
          <w:numId w:val="22"/>
        </w:numPr>
        <w:rPr>
          <w:lang w:val="en-IN"/>
        </w:rPr>
      </w:pPr>
      <w:r w:rsidRPr="00AC7220">
        <w:rPr>
          <w:lang w:val="en-IN"/>
        </w:rPr>
        <w:t>Contextual Relationships (Knowledge Graph)</w:t>
      </w:r>
    </w:p>
    <w:p w14:paraId="23E752C1" w14:textId="77777777" w:rsidR="00AC7220" w:rsidRPr="00AC7220" w:rsidRDefault="00AC7220" w:rsidP="00AC7220">
      <w:pPr>
        <w:numPr>
          <w:ilvl w:val="0"/>
          <w:numId w:val="22"/>
        </w:numPr>
        <w:rPr>
          <w:lang w:val="en-IN"/>
        </w:rPr>
      </w:pPr>
      <w:r w:rsidRPr="00AC7220">
        <w:rPr>
          <w:lang w:val="en-IN"/>
        </w:rPr>
        <w:t>Health Monitoring &amp; Analytics (ML-driven)</w:t>
      </w:r>
    </w:p>
    <w:p w14:paraId="7C5E72F4" w14:textId="77777777" w:rsidR="00AC7220" w:rsidRPr="00AC7220" w:rsidRDefault="00AC7220" w:rsidP="00AC7220">
      <w:pPr>
        <w:numPr>
          <w:ilvl w:val="0"/>
          <w:numId w:val="22"/>
        </w:numPr>
        <w:rPr>
          <w:lang w:val="en-IN"/>
        </w:rPr>
      </w:pPr>
      <w:r w:rsidRPr="00AC7220">
        <w:rPr>
          <w:lang w:val="en-IN"/>
        </w:rPr>
        <w:t>Bi-Directional Interaction (Alerts -&gt; Action)</w:t>
      </w:r>
    </w:p>
    <w:p w14:paraId="4E6CE75C" w14:textId="77777777" w:rsidR="00AC7220" w:rsidRPr="00AC7220" w:rsidRDefault="00AC7220" w:rsidP="00AC7220">
      <w:pPr>
        <w:numPr>
          <w:ilvl w:val="0"/>
          <w:numId w:val="22"/>
        </w:numPr>
        <w:rPr>
          <w:lang w:val="en-IN"/>
        </w:rPr>
      </w:pPr>
      <w:r w:rsidRPr="00AC7220">
        <w:rPr>
          <w:lang w:val="en-IN"/>
        </w:rPr>
        <w:t>Automation (Workflow Triggers)</w:t>
      </w:r>
    </w:p>
    <w:p w14:paraId="42F4A3D7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2.2. Key Components and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458"/>
        <w:gridCol w:w="4129"/>
      </w:tblGrid>
      <w:tr w:rsidR="00AC7220" w:rsidRPr="00AC7220" w14:paraId="560BB2AB" w14:textId="77777777" w:rsidTr="00AC72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4CC4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3D6FD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B954E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Data Source/Technology</w:t>
            </w:r>
          </w:p>
        </w:tc>
      </w:tr>
      <w:tr w:rsidR="00AC7220" w:rsidRPr="00AC7220" w14:paraId="5CAE4A56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22217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Data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28946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Store real-time and historical MES KPIs.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90FC2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AWS RDS (Primary), MQTT/REST API (Ingestion)</w:t>
            </w:r>
          </w:p>
        </w:tc>
      </w:tr>
      <w:tr w:rsidR="00AC7220" w:rsidRPr="00AC7220" w14:paraId="5DBE2782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69C50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lastRenderedPageBreak/>
              <w:t>Digital Twin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75F15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Model assets, processes, and relationships.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7A769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AWS IoT </w:t>
            </w:r>
            <w:proofErr w:type="spellStart"/>
            <w:r w:rsidRPr="00AC7220">
              <w:rPr>
                <w:lang w:val="en-IN"/>
              </w:rPr>
              <w:t>TwinMaker</w:t>
            </w:r>
            <w:proofErr w:type="spellEnd"/>
          </w:p>
        </w:tc>
      </w:tr>
      <w:tr w:rsidR="00AC7220" w:rsidRPr="00AC7220" w14:paraId="24AEB6FA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E8130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AI/ML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EFBE8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Predictive analytics and anomaly detection.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2DB95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Amazon </w:t>
            </w:r>
            <w:proofErr w:type="spellStart"/>
            <w:r w:rsidRPr="00AC7220">
              <w:rPr>
                <w:lang w:val="en-IN"/>
              </w:rPr>
              <w:t>SageMaker</w:t>
            </w:r>
            <w:proofErr w:type="spellEnd"/>
            <w:r w:rsidRPr="00AC7220">
              <w:rPr>
                <w:lang w:val="en-IN"/>
              </w:rPr>
              <w:t>, Isolation Forest Algorithm</w:t>
            </w:r>
          </w:p>
        </w:tc>
      </w:tr>
      <w:tr w:rsidR="00AC7220" w:rsidRPr="00AC7220" w14:paraId="29C10FA6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E521C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0EC58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Display 3D scenes, KPIs, and machine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79C38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Grafana / </w:t>
            </w:r>
            <w:proofErr w:type="spellStart"/>
            <w:r w:rsidRPr="00AC7220">
              <w:rPr>
                <w:lang w:val="en-IN"/>
              </w:rPr>
              <w:t>TwinMaker</w:t>
            </w:r>
            <w:proofErr w:type="spellEnd"/>
            <w:r w:rsidRPr="00AC7220">
              <w:rPr>
                <w:lang w:val="en-IN"/>
              </w:rPr>
              <w:t xml:space="preserve"> Scene Composer</w:t>
            </w:r>
          </w:p>
        </w:tc>
      </w:tr>
      <w:tr w:rsidR="00AC7220" w:rsidRPr="00AC7220" w14:paraId="0C93EC71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1E15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8F01C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Trigger workflows based on twin state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02BFB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AWS Step Functions, AWS </w:t>
            </w:r>
            <w:proofErr w:type="spellStart"/>
            <w:r w:rsidRPr="00AC7220">
              <w:rPr>
                <w:lang w:val="en-IN"/>
              </w:rPr>
              <w:t>EventBridge</w:t>
            </w:r>
            <w:proofErr w:type="spellEnd"/>
            <w:r w:rsidRPr="00AC7220">
              <w:rPr>
                <w:lang w:val="en-IN"/>
              </w:rPr>
              <w:t>, SNS/Lambda</w:t>
            </w:r>
          </w:p>
        </w:tc>
      </w:tr>
    </w:tbl>
    <w:p w14:paraId="21E25DA1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 xml:space="preserve">2.3. Data </w:t>
      </w:r>
      <w:proofErr w:type="spellStart"/>
      <w:r w:rsidRPr="00AC7220">
        <w:rPr>
          <w:b/>
          <w:bCs/>
          <w:lang w:val="en-IN"/>
        </w:rPr>
        <w:t>Modeling</w:t>
      </w:r>
      <w:proofErr w:type="spellEnd"/>
      <w:r w:rsidRPr="00AC7220">
        <w:rPr>
          <w:b/>
          <w:bCs/>
          <w:lang w:val="en-IN"/>
        </w:rPr>
        <w:t xml:space="preserve"> Strategy</w:t>
      </w:r>
    </w:p>
    <w:p w14:paraId="042EB445" w14:textId="77777777" w:rsidR="00AC7220" w:rsidRPr="00AC7220" w:rsidRDefault="00AC7220" w:rsidP="00AC7220">
      <w:pPr>
        <w:rPr>
          <w:lang w:val="en-IN"/>
        </w:rPr>
      </w:pPr>
      <w:r w:rsidRPr="00AC7220">
        <w:rPr>
          <w:lang w:val="en-IN"/>
        </w:rPr>
        <w:t>The data foundation was built on existing RDS tables, with a strategic addition for future compliance and scaling:</w:t>
      </w:r>
    </w:p>
    <w:p w14:paraId="0EC6792F" w14:textId="77777777" w:rsidR="00AC7220" w:rsidRPr="00AC7220" w:rsidRDefault="00AC7220" w:rsidP="00AC7220">
      <w:pPr>
        <w:numPr>
          <w:ilvl w:val="0"/>
          <w:numId w:val="23"/>
        </w:numPr>
        <w:rPr>
          <w:lang w:val="en-IN"/>
        </w:rPr>
      </w:pPr>
      <w:r w:rsidRPr="00AC7220">
        <w:rPr>
          <w:b/>
          <w:bCs/>
          <w:lang w:val="en-IN"/>
        </w:rPr>
        <w:t>Existing Tables:</w:t>
      </w:r>
      <w:r w:rsidRPr="00AC7220">
        <w:rPr>
          <w:lang w:val="en-IN"/>
        </w:rPr>
        <w:t xml:space="preserve"> </w:t>
      </w:r>
      <w:proofErr w:type="spellStart"/>
      <w:r w:rsidRPr="00AC7220">
        <w:rPr>
          <w:lang w:val="en-IN"/>
        </w:rPr>
        <w:t>MES_ProductionData</w:t>
      </w:r>
      <w:proofErr w:type="spellEnd"/>
      <w:r w:rsidRPr="00AC7220">
        <w:rPr>
          <w:lang w:val="en-IN"/>
        </w:rPr>
        <w:t xml:space="preserve">, </w:t>
      </w:r>
      <w:proofErr w:type="spellStart"/>
      <w:r w:rsidRPr="00AC7220">
        <w:rPr>
          <w:lang w:val="en-IN"/>
        </w:rPr>
        <w:t>MES_Production_Anomalies</w:t>
      </w:r>
      <w:proofErr w:type="spellEnd"/>
      <w:r w:rsidRPr="00AC7220">
        <w:rPr>
          <w:lang w:val="en-IN"/>
        </w:rPr>
        <w:t xml:space="preserve">, and general </w:t>
      </w:r>
      <w:proofErr w:type="spellStart"/>
      <w:r w:rsidRPr="00AC7220">
        <w:rPr>
          <w:lang w:val="en-IN"/>
        </w:rPr>
        <w:t>MESData</w:t>
      </w:r>
      <w:proofErr w:type="spellEnd"/>
      <w:r w:rsidRPr="00AC7220">
        <w:rPr>
          <w:lang w:val="en-IN"/>
        </w:rPr>
        <w:t>.</w:t>
      </w:r>
    </w:p>
    <w:p w14:paraId="6F23C9CD" w14:textId="77777777" w:rsidR="00AC7220" w:rsidRPr="00AC7220" w:rsidRDefault="00AC7220" w:rsidP="00AC7220">
      <w:pPr>
        <w:numPr>
          <w:ilvl w:val="0"/>
          <w:numId w:val="23"/>
        </w:numPr>
        <w:rPr>
          <w:lang w:val="en-IN"/>
        </w:rPr>
      </w:pPr>
      <w:r w:rsidRPr="00AC7220">
        <w:rPr>
          <w:b/>
          <w:bCs/>
          <w:lang w:val="en-IN"/>
        </w:rPr>
        <w:t>New Design (Sustainability):</w:t>
      </w:r>
      <w:r w:rsidRPr="00AC7220">
        <w:rPr>
          <w:lang w:val="en-IN"/>
        </w:rPr>
        <w:t xml:space="preserve"> Created a dedicated, normalized SQL table named </w:t>
      </w:r>
      <w:proofErr w:type="spellStart"/>
      <w:r w:rsidRPr="00AC7220">
        <w:rPr>
          <w:b/>
          <w:bCs/>
          <w:lang w:val="en-IN"/>
        </w:rPr>
        <w:t>MES_EnergyMetrics</w:t>
      </w:r>
      <w:proofErr w:type="spellEnd"/>
      <w:r w:rsidRPr="00AC7220">
        <w:rPr>
          <w:lang w:val="en-IN"/>
        </w:rPr>
        <w:t xml:space="preserve"> to capture time-series data (consumption, power peak, cost), linked to the main production records via a Foreign Key (</w:t>
      </w:r>
      <w:proofErr w:type="spellStart"/>
      <w:r w:rsidRPr="00AC7220">
        <w:rPr>
          <w:lang w:val="en-IN"/>
        </w:rPr>
        <w:t>RecordID</w:t>
      </w:r>
      <w:proofErr w:type="spellEnd"/>
      <w:r w:rsidRPr="00AC7220">
        <w:rPr>
          <w:lang w:val="en-IN"/>
        </w:rPr>
        <w:t>).</w:t>
      </w:r>
    </w:p>
    <w:p w14:paraId="4B01B37C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3. Execution and Implementation (I Did / I Tried)</w:t>
      </w:r>
    </w:p>
    <w:p w14:paraId="1B4F792F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3.1. Data Preparation and Injection</w:t>
      </w:r>
    </w:p>
    <w:p w14:paraId="52E8D172" w14:textId="77777777" w:rsidR="00AC7220" w:rsidRPr="00AC7220" w:rsidRDefault="00AC7220" w:rsidP="00AC7220">
      <w:pPr>
        <w:numPr>
          <w:ilvl w:val="0"/>
          <w:numId w:val="24"/>
        </w:numPr>
        <w:rPr>
          <w:lang w:val="en-IN"/>
        </w:rPr>
      </w:pPr>
      <w:r w:rsidRPr="00AC7220">
        <w:rPr>
          <w:b/>
          <w:bCs/>
          <w:lang w:val="en-IN"/>
        </w:rPr>
        <w:t>Energy Data Generation:</w:t>
      </w:r>
      <w:r w:rsidRPr="00AC7220">
        <w:rPr>
          <w:lang w:val="en-IN"/>
        </w:rPr>
        <w:t xml:space="preserve"> A Python script using </w:t>
      </w:r>
      <w:proofErr w:type="spellStart"/>
      <w:r w:rsidRPr="00AC7220">
        <w:rPr>
          <w:lang w:val="en-IN"/>
        </w:rPr>
        <w:t>pyodbc</w:t>
      </w:r>
      <w:proofErr w:type="spellEnd"/>
      <w:r w:rsidRPr="00AC7220">
        <w:rPr>
          <w:lang w:val="en-IN"/>
        </w:rPr>
        <w:t xml:space="preserve"> was developed and executed to </w:t>
      </w:r>
      <w:r w:rsidRPr="00AC7220">
        <w:rPr>
          <w:b/>
          <w:bCs/>
          <w:lang w:val="en-IN"/>
        </w:rPr>
        <w:t>bulk insert synthetic energy metrics</w:t>
      </w:r>
      <w:r w:rsidRPr="00AC7220">
        <w:rPr>
          <w:lang w:val="en-IN"/>
        </w:rPr>
        <w:t xml:space="preserve"> into the new </w:t>
      </w:r>
      <w:proofErr w:type="spellStart"/>
      <w:r w:rsidRPr="00AC7220">
        <w:rPr>
          <w:lang w:val="en-IN"/>
        </w:rPr>
        <w:t>MES_EnergyMetrics</w:t>
      </w:r>
      <w:proofErr w:type="spellEnd"/>
      <w:r w:rsidRPr="00AC7220">
        <w:rPr>
          <w:lang w:val="en-IN"/>
        </w:rPr>
        <w:t xml:space="preserve"> table for a wide range of production records (4006 to 5005).</w:t>
      </w:r>
    </w:p>
    <w:p w14:paraId="48B7E64B" w14:textId="77777777" w:rsidR="00AC7220" w:rsidRPr="00AC7220" w:rsidRDefault="00AC7220" w:rsidP="00AC7220">
      <w:pPr>
        <w:numPr>
          <w:ilvl w:val="0"/>
          <w:numId w:val="24"/>
        </w:numPr>
        <w:rPr>
          <w:lang w:val="en-IN"/>
        </w:rPr>
      </w:pPr>
      <w:r w:rsidRPr="00AC7220">
        <w:rPr>
          <w:b/>
          <w:bCs/>
          <w:lang w:val="en-IN"/>
        </w:rPr>
        <w:t>Data Bridge Development:</w:t>
      </w:r>
      <w:r w:rsidRPr="00AC7220">
        <w:rPr>
          <w:lang w:val="en-IN"/>
        </w:rPr>
        <w:t xml:space="preserve"> A primary Python script was created to function as the </w:t>
      </w:r>
      <w:r w:rsidRPr="00AC7220">
        <w:rPr>
          <w:b/>
          <w:bCs/>
          <w:lang w:val="en-IN"/>
        </w:rPr>
        <w:t>Data Bridge</w:t>
      </w:r>
      <w:r w:rsidRPr="00AC7220">
        <w:rPr>
          <w:lang w:val="en-IN"/>
        </w:rPr>
        <w:t>.</w:t>
      </w:r>
    </w:p>
    <w:p w14:paraId="520AA9F4" w14:textId="77777777" w:rsidR="00AC7220" w:rsidRPr="00AC7220" w:rsidRDefault="00AC7220" w:rsidP="00AC7220">
      <w:pPr>
        <w:numPr>
          <w:ilvl w:val="1"/>
          <w:numId w:val="24"/>
        </w:numPr>
        <w:rPr>
          <w:lang w:val="en-IN"/>
        </w:rPr>
      </w:pPr>
      <w:r w:rsidRPr="00AC7220">
        <w:rPr>
          <w:b/>
          <w:bCs/>
          <w:lang w:val="en-IN"/>
        </w:rPr>
        <w:t>Function:</w:t>
      </w:r>
      <w:r w:rsidRPr="00AC7220">
        <w:rPr>
          <w:lang w:val="en-IN"/>
        </w:rPr>
        <w:t xml:space="preserve"> Fetch the latest merged data (Production, Energy, Environmental) from RDS.</w:t>
      </w:r>
    </w:p>
    <w:p w14:paraId="7E26E641" w14:textId="77777777" w:rsidR="00AC7220" w:rsidRPr="00AC7220" w:rsidRDefault="00AC7220" w:rsidP="00AC7220">
      <w:pPr>
        <w:numPr>
          <w:ilvl w:val="1"/>
          <w:numId w:val="24"/>
        </w:numPr>
        <w:rPr>
          <w:lang w:val="en-IN"/>
        </w:rPr>
      </w:pPr>
      <w:r w:rsidRPr="00AC7220">
        <w:rPr>
          <w:b/>
          <w:bCs/>
          <w:lang w:val="en-IN"/>
        </w:rPr>
        <w:t>Action:</w:t>
      </w:r>
      <w:r w:rsidRPr="00AC7220">
        <w:rPr>
          <w:lang w:val="en-IN"/>
        </w:rPr>
        <w:t xml:space="preserve"> Continuously push these updates to the AWS IoT </w:t>
      </w:r>
      <w:proofErr w:type="spellStart"/>
      <w:r w:rsidRPr="00AC7220">
        <w:rPr>
          <w:lang w:val="en-IN"/>
        </w:rPr>
        <w:t>TwinMaker</w:t>
      </w:r>
      <w:proofErr w:type="spellEnd"/>
      <w:r w:rsidRPr="00AC7220">
        <w:rPr>
          <w:lang w:val="en-IN"/>
        </w:rPr>
        <w:t xml:space="preserve"> entities via the </w:t>
      </w:r>
      <w:proofErr w:type="spellStart"/>
      <w:r w:rsidRPr="00AC7220">
        <w:rPr>
          <w:lang w:val="en-IN"/>
        </w:rPr>
        <w:t>update_entity</w:t>
      </w:r>
      <w:proofErr w:type="spellEnd"/>
      <w:r w:rsidRPr="00AC7220">
        <w:rPr>
          <w:lang w:val="en-IN"/>
        </w:rPr>
        <w:t xml:space="preserve"> API.</w:t>
      </w:r>
    </w:p>
    <w:p w14:paraId="355C4C0B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3.2. Knowledge Graph and Automation Setup</w:t>
      </w:r>
    </w:p>
    <w:p w14:paraId="30DE025C" w14:textId="77777777" w:rsidR="00AC7220" w:rsidRPr="00AC7220" w:rsidRDefault="00AC7220" w:rsidP="00AC7220">
      <w:pPr>
        <w:numPr>
          <w:ilvl w:val="0"/>
          <w:numId w:val="25"/>
        </w:numPr>
        <w:rPr>
          <w:lang w:val="en-IN"/>
        </w:rPr>
      </w:pPr>
      <w:r w:rsidRPr="00AC7220">
        <w:rPr>
          <w:b/>
          <w:bCs/>
          <w:lang w:val="en-IN"/>
        </w:rPr>
        <w:lastRenderedPageBreak/>
        <w:t xml:space="preserve">Contextual </w:t>
      </w:r>
      <w:proofErr w:type="spellStart"/>
      <w:r w:rsidRPr="00AC7220">
        <w:rPr>
          <w:b/>
          <w:bCs/>
          <w:lang w:val="en-IN"/>
        </w:rPr>
        <w:t>Modeling</w:t>
      </w:r>
      <w:proofErr w:type="spellEnd"/>
      <w:r w:rsidRPr="00AC7220">
        <w:rPr>
          <w:b/>
          <w:bCs/>
          <w:lang w:val="en-IN"/>
        </w:rPr>
        <w:t>:</w:t>
      </w:r>
      <w:r w:rsidRPr="00AC7220">
        <w:rPr>
          <w:lang w:val="en-IN"/>
        </w:rPr>
        <w:t xml:space="preserve"> A knowledge graph (e.g., in Neo4j) was established, mapping relationships between the </w:t>
      </w:r>
      <w:r w:rsidRPr="00AC7220">
        <w:rPr>
          <w:b/>
          <w:bCs/>
          <w:lang w:val="en-IN"/>
        </w:rPr>
        <w:t>Asset, Production records, Anomaly events, and Energy Metrics.</w:t>
      </w:r>
    </w:p>
    <w:p w14:paraId="500D5E62" w14:textId="77777777" w:rsidR="00AC7220" w:rsidRPr="00AC7220" w:rsidRDefault="00AC7220" w:rsidP="00AC7220">
      <w:pPr>
        <w:numPr>
          <w:ilvl w:val="0"/>
          <w:numId w:val="25"/>
        </w:numPr>
        <w:rPr>
          <w:lang w:val="en-IN"/>
        </w:rPr>
      </w:pPr>
      <w:r w:rsidRPr="00AC7220">
        <w:rPr>
          <w:b/>
          <w:bCs/>
          <w:lang w:val="en-IN"/>
        </w:rPr>
        <w:t>Automated Workflow:</w:t>
      </w:r>
      <w:r w:rsidRPr="00AC7220">
        <w:rPr>
          <w:lang w:val="en-IN"/>
        </w:rPr>
        <w:t xml:space="preserve"> An automated maintenance workflow was configured using </w:t>
      </w:r>
      <w:r w:rsidRPr="00AC7220">
        <w:rPr>
          <w:b/>
          <w:bCs/>
          <w:lang w:val="en-IN"/>
        </w:rPr>
        <w:t>AWS Step Functions</w:t>
      </w:r>
      <w:r w:rsidRPr="00AC7220">
        <w:rPr>
          <w:lang w:val="en-IN"/>
        </w:rPr>
        <w:t>, ensuring that alerts generated by the Digital Twin state trigger the necessary response and notification process.</w:t>
      </w:r>
    </w:p>
    <w:p w14:paraId="2BEAC313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4. Challenges and Resolution (I Encountered / I Rectified)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91"/>
        <w:gridCol w:w="4351"/>
      </w:tblGrid>
      <w:tr w:rsidR="00AC7220" w:rsidRPr="00AC7220" w14:paraId="6EC06BA0" w14:textId="77777777" w:rsidTr="00AC72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A71D6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Challenge Encountered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E18F4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005EE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Rectification/Solution</w:t>
            </w:r>
          </w:p>
        </w:tc>
      </w:tr>
      <w:tr w:rsidR="00AC7220" w:rsidRPr="00AC7220" w14:paraId="2D06A186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DD61A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Data Type Mismatch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BA2BF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An </w:t>
            </w:r>
            <w:proofErr w:type="spellStart"/>
            <w:r w:rsidRPr="00AC7220">
              <w:rPr>
                <w:lang w:val="en-IN"/>
              </w:rPr>
              <w:t>AttributeError</w:t>
            </w:r>
            <w:proofErr w:type="spellEnd"/>
            <w:r w:rsidRPr="00AC7220">
              <w:rPr>
                <w:lang w:val="en-IN"/>
              </w:rPr>
              <w:t>: '</w:t>
            </w:r>
            <w:proofErr w:type="spellStart"/>
            <w:r w:rsidRPr="00AC7220">
              <w:rPr>
                <w:lang w:val="en-IN"/>
              </w:rPr>
              <w:t>decimal.Decimal</w:t>
            </w:r>
            <w:proofErr w:type="spellEnd"/>
            <w:r w:rsidRPr="00AC7220">
              <w:rPr>
                <w:lang w:val="en-IN"/>
              </w:rPr>
              <w:t xml:space="preserve">' object has no attribute 'value' occurred when attempting to use </w:t>
            </w:r>
            <w:proofErr w:type="spellStart"/>
            <w:r w:rsidRPr="00AC7220">
              <w:rPr>
                <w:lang w:val="en-IN"/>
              </w:rPr>
              <w:t>decimal.Decimal</w:t>
            </w:r>
            <w:proofErr w:type="spellEnd"/>
            <w:r w:rsidRPr="00AC7220">
              <w:rPr>
                <w:lang w:val="en-IN"/>
              </w:rPr>
              <w:t xml:space="preserve"> objects from RDS directly in the </w:t>
            </w:r>
            <w:proofErr w:type="spellStart"/>
            <w:r w:rsidRPr="00AC7220">
              <w:rPr>
                <w:lang w:val="en-IN"/>
              </w:rPr>
              <w:t>TwinMaker</w:t>
            </w:r>
            <w:proofErr w:type="spellEnd"/>
            <w:r w:rsidRPr="00AC7220">
              <w:rPr>
                <w:lang w:val="en-IN"/>
              </w:rPr>
              <w:t xml:space="preserve"> update payload.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6A88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Implemented a Utility Function:</w:t>
            </w:r>
            <w:r w:rsidRPr="00AC7220">
              <w:rPr>
                <w:lang w:val="en-IN"/>
              </w:rPr>
              <w:t xml:space="preserve"> Created a </w:t>
            </w:r>
            <w:proofErr w:type="spellStart"/>
            <w:r w:rsidRPr="00AC7220">
              <w:rPr>
                <w:lang w:val="en-IN"/>
              </w:rPr>
              <w:t>convert_decimal</w:t>
            </w:r>
            <w:proofErr w:type="spellEnd"/>
            <w:r w:rsidRPr="00AC7220">
              <w:rPr>
                <w:lang w:val="en-IN"/>
              </w:rPr>
              <w:t xml:space="preserve"> function in the Python integration script to safely cast the RDS </w:t>
            </w:r>
            <w:proofErr w:type="spellStart"/>
            <w:r w:rsidRPr="00AC7220">
              <w:rPr>
                <w:lang w:val="en-IN"/>
              </w:rPr>
              <w:t>decimal.Decimal</w:t>
            </w:r>
            <w:proofErr w:type="spellEnd"/>
            <w:r w:rsidRPr="00AC7220">
              <w:rPr>
                <w:lang w:val="en-IN"/>
              </w:rPr>
              <w:t xml:space="preserve"> objects into standard double values required by the </w:t>
            </w:r>
            <w:proofErr w:type="spellStart"/>
            <w:r w:rsidRPr="00AC7220">
              <w:rPr>
                <w:lang w:val="en-IN"/>
              </w:rPr>
              <w:t>TwinMaker</w:t>
            </w:r>
            <w:proofErr w:type="spellEnd"/>
            <w:r w:rsidRPr="00AC7220">
              <w:rPr>
                <w:lang w:val="en-IN"/>
              </w:rPr>
              <w:t xml:space="preserve"> API.</w:t>
            </w:r>
          </w:p>
        </w:tc>
      </w:tr>
      <w:tr w:rsidR="00AC7220" w:rsidRPr="00AC7220" w14:paraId="33E4C17A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F5B68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Design Decision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29ACB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Needed validation on the approach for energy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93AE2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Confirmed Normalization:</w:t>
            </w:r>
            <w:r w:rsidRPr="00AC7220">
              <w:rPr>
                <w:lang w:val="en-IN"/>
              </w:rPr>
              <w:t xml:space="preserve"> Confirmed the choice of using a </w:t>
            </w:r>
            <w:r w:rsidRPr="00AC7220">
              <w:rPr>
                <w:b/>
                <w:bCs/>
                <w:lang w:val="en-IN"/>
              </w:rPr>
              <w:t>separate, normalized table</w:t>
            </w:r>
            <w:r w:rsidRPr="00AC7220">
              <w:rPr>
                <w:lang w:val="en-IN"/>
              </w:rPr>
              <w:t xml:space="preserve"> (</w:t>
            </w:r>
            <w:proofErr w:type="spellStart"/>
            <w:r w:rsidRPr="00AC7220">
              <w:rPr>
                <w:lang w:val="en-IN"/>
              </w:rPr>
              <w:t>MES_EnergyMetrics</w:t>
            </w:r>
            <w:proofErr w:type="spellEnd"/>
            <w:r w:rsidRPr="00AC7220">
              <w:rPr>
                <w:lang w:val="en-IN"/>
              </w:rPr>
              <w:t>) for energy metrics, justifying it as a scalable approach compatible with time-series databases (like Timestream) for sustainability KPIs.</w:t>
            </w:r>
          </w:p>
        </w:tc>
      </w:tr>
      <w:tr w:rsidR="00AC7220" w:rsidRPr="00AC7220" w14:paraId="6CFE12C1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F22D6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Script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84A74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Encountered a persistent script error referencing </w:t>
            </w:r>
            <w:proofErr w:type="spellStart"/>
            <w:r w:rsidRPr="00AC7220">
              <w:rPr>
                <w:lang w:val="en-IN"/>
              </w:rPr>
              <w:t>flask_thread</w:t>
            </w:r>
            <w:proofErr w:type="spellEnd"/>
            <w:r w:rsidRPr="00AC7220">
              <w:rPr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0E65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This indicated a potential remnant or misplaced code from a previous environment. The rectification involved </w:t>
            </w:r>
            <w:r w:rsidRPr="00AC7220">
              <w:rPr>
                <w:b/>
                <w:bCs/>
                <w:lang w:val="en-IN"/>
              </w:rPr>
              <w:t>implementing robust logging and error handling</w:t>
            </w:r>
            <w:r w:rsidRPr="00AC7220">
              <w:rPr>
                <w:lang w:val="en-IN"/>
              </w:rPr>
              <w:t xml:space="preserve"> in the production script for debugging and stability.</w:t>
            </w:r>
          </w:p>
        </w:tc>
      </w:tr>
    </w:tbl>
    <w:p w14:paraId="6A225CB0" w14:textId="77777777" w:rsidR="00AC7220" w:rsidRPr="00AC7220" w:rsidRDefault="00AC7220" w:rsidP="00AC7220">
      <w:pPr>
        <w:rPr>
          <w:b/>
          <w:bCs/>
          <w:lang w:val="en-IN"/>
        </w:rPr>
      </w:pPr>
      <w:r w:rsidRPr="00AC7220">
        <w:rPr>
          <w:b/>
          <w:bCs/>
          <w:lang w:val="en-IN"/>
        </w:rPr>
        <w:t>5. Digital Twin Maturity Achieved</w:t>
      </w:r>
    </w:p>
    <w:p w14:paraId="434ABF67" w14:textId="77777777" w:rsidR="00AC7220" w:rsidRPr="00AC7220" w:rsidRDefault="00AC7220" w:rsidP="00AC7220">
      <w:pPr>
        <w:rPr>
          <w:lang w:val="en-IN"/>
        </w:rPr>
      </w:pPr>
      <w:r w:rsidRPr="00AC7220">
        <w:rPr>
          <w:lang w:val="en-IN"/>
        </w:rPr>
        <w:t>The POC successfully demonstrated a maturity level that exceeds a simple dashboard, fulfilling all major planned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723"/>
      </w:tblGrid>
      <w:tr w:rsidR="00AC7220" w:rsidRPr="00AC7220" w14:paraId="571E15D5" w14:textId="77777777" w:rsidTr="00AC72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DA8BD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F17BA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POC Achievement</w:t>
            </w:r>
          </w:p>
        </w:tc>
      </w:tr>
      <w:tr w:rsidR="00AC7220" w:rsidRPr="00AC7220" w14:paraId="06EA9D82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86F5C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Real-Time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4F43C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MES data dynamically flows into RDS and updates dashboards; machine selection syncs across panels.</w:t>
            </w:r>
          </w:p>
        </w:tc>
      </w:tr>
      <w:tr w:rsidR="00AC7220" w:rsidRPr="00AC7220" w14:paraId="076F9983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9336E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Visual Representation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ED70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Integration of a </w:t>
            </w:r>
            <w:r w:rsidRPr="00AC7220">
              <w:rPr>
                <w:b/>
                <w:bCs/>
                <w:lang w:val="en-IN"/>
              </w:rPr>
              <w:t>3D model</w:t>
            </w:r>
            <w:r w:rsidRPr="00AC7220">
              <w:rPr>
                <w:lang w:val="en-IN"/>
              </w:rPr>
              <w:t xml:space="preserve"> of the machine and a manufacturing process video feed.</w:t>
            </w:r>
          </w:p>
        </w:tc>
      </w:tr>
      <w:tr w:rsidR="00AC7220" w:rsidRPr="00AC7220" w14:paraId="543E3D77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0F66E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Contextual 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C181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A </w:t>
            </w:r>
            <w:r w:rsidRPr="00AC7220">
              <w:rPr>
                <w:b/>
                <w:bCs/>
                <w:lang w:val="en-IN"/>
              </w:rPr>
              <w:t>Neo4j graph</w:t>
            </w:r>
            <w:r w:rsidRPr="00AC7220">
              <w:rPr>
                <w:lang w:val="en-IN"/>
              </w:rPr>
              <w:t xml:space="preserve"> shows relationships between machine assets and anomaly nodes.</w:t>
            </w:r>
          </w:p>
        </w:tc>
      </w:tr>
      <w:tr w:rsidR="00AC7220" w:rsidRPr="00AC7220" w14:paraId="0941CFAB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8E2A2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Health Monitoring &amp;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B49FA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 xml:space="preserve">Utilizes </w:t>
            </w:r>
            <w:r w:rsidRPr="00AC7220">
              <w:rPr>
                <w:b/>
                <w:bCs/>
                <w:lang w:val="en-IN"/>
              </w:rPr>
              <w:t>ML-driven anomaly detection</w:t>
            </w:r>
            <w:r w:rsidRPr="00AC7220">
              <w:rPr>
                <w:lang w:val="en-IN"/>
              </w:rPr>
              <w:t xml:space="preserve"> (Isolation Forest) and tracks core KPIs (cycle time, defect ratio, etc.).</w:t>
            </w:r>
          </w:p>
        </w:tc>
      </w:tr>
      <w:tr w:rsidR="00AC7220" w:rsidRPr="00AC7220" w14:paraId="71D45FAD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906A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Bi-Directional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8FC4F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Alerts trigger a maintenance workflow</w:t>
            </w:r>
            <w:r w:rsidRPr="00AC7220">
              <w:rPr>
                <w:lang w:val="en-IN"/>
              </w:rPr>
              <w:t xml:space="preserve"> orchestrated by AWS Step Functions and SNS notifications.</w:t>
            </w:r>
          </w:p>
        </w:tc>
      </w:tr>
      <w:tr w:rsidR="00AC7220" w:rsidRPr="00AC7220" w14:paraId="472E0957" w14:textId="77777777" w:rsidTr="00AC72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76F26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b/>
                <w:bCs/>
                <w:lang w:val="en-IN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FF605" w14:textId="77777777" w:rsidR="00AC7220" w:rsidRPr="00AC7220" w:rsidRDefault="00AC7220" w:rsidP="00AC7220">
            <w:pPr>
              <w:rPr>
                <w:lang w:val="en-IN"/>
              </w:rPr>
            </w:pPr>
            <w:r w:rsidRPr="00AC7220">
              <w:rPr>
                <w:lang w:val="en-IN"/>
              </w:rPr>
              <w:t>Task Scheduler runs the anomaly detection script periodically; alerts are automated via Step Functions.</w:t>
            </w:r>
          </w:p>
        </w:tc>
      </w:tr>
    </w:tbl>
    <w:p w14:paraId="4C291B2F" w14:textId="77777777" w:rsidR="00AC7220" w:rsidRPr="00AC7220" w:rsidRDefault="00AC7220" w:rsidP="00AC7220">
      <w:pPr>
        <w:rPr>
          <w:lang w:val="en-IN"/>
        </w:rPr>
      </w:pPr>
      <w:r w:rsidRPr="00AC7220">
        <w:rPr>
          <w:lang w:val="en-IN"/>
        </w:rPr>
        <w:t xml:space="preserve">The result is a functional Digital Twin for a machine and its production context that is </w:t>
      </w:r>
      <w:r w:rsidRPr="00AC7220">
        <w:rPr>
          <w:b/>
          <w:bCs/>
          <w:lang w:val="en-IN"/>
        </w:rPr>
        <w:t>dynamic, context-aware, and predictive</w:t>
      </w:r>
      <w:r w:rsidRPr="00AC7220">
        <w:rPr>
          <w:lang w:val="en-IN"/>
        </w:rPr>
        <w:t>, ready to evolve into advanced simulation and predictive maintenance capabilities.</w:t>
      </w:r>
    </w:p>
    <w:p w14:paraId="66B50E0B" w14:textId="77777777" w:rsidR="00AC7220" w:rsidRPr="00A74C3A" w:rsidRDefault="00AC7220" w:rsidP="00AC7220">
      <w:pPr>
        <w:rPr>
          <w:lang w:val="en-IN"/>
        </w:rPr>
      </w:pPr>
    </w:p>
    <w:p w14:paraId="5BF3740A" w14:textId="77777777" w:rsidR="00A74C3A" w:rsidRPr="00A74C3A" w:rsidRDefault="00A74C3A" w:rsidP="00A74C3A"/>
    <w:sectPr w:rsidR="00A74C3A" w:rsidRPr="00A74C3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9F6C5" w14:textId="77777777" w:rsidR="00E9724B" w:rsidRDefault="00E9724B" w:rsidP="00A74C3A">
      <w:pPr>
        <w:spacing w:after="0" w:line="240" w:lineRule="auto"/>
      </w:pPr>
      <w:r>
        <w:separator/>
      </w:r>
    </w:p>
  </w:endnote>
  <w:endnote w:type="continuationSeparator" w:id="0">
    <w:p w14:paraId="08ED2314" w14:textId="77777777" w:rsidR="00E9724B" w:rsidRDefault="00E9724B" w:rsidP="00A7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BFA32" w14:textId="0C4AF376" w:rsidR="00A74C3A" w:rsidRDefault="00A74C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6ABCC0" wp14:editId="6CF52B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8450"/>
              <wp:effectExtent l="0" t="0" r="3810" b="0"/>
              <wp:wrapNone/>
              <wp:docPr id="160945488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C6ED6" w14:textId="7F44DC1C" w:rsidR="00A74C3A" w:rsidRPr="00A74C3A" w:rsidRDefault="00A74C3A" w:rsidP="00A74C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74C3A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BC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4.7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" filled="f" stroked="f">
              <v:textbox style="mso-fit-shape-to-text:t" inset="0,0,0,15pt">
                <w:txbxContent>
                  <w:p w14:paraId="304C6ED6" w14:textId="7F44DC1C" w:rsidR="00A74C3A" w:rsidRPr="00A74C3A" w:rsidRDefault="00A74C3A" w:rsidP="00A74C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74C3A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54CB4" w14:textId="1716940C" w:rsidR="00A74C3A" w:rsidRDefault="00A74C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3A50A6" wp14:editId="51EA8B07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8450"/>
              <wp:effectExtent l="0" t="0" r="3810" b="0"/>
              <wp:wrapNone/>
              <wp:docPr id="106563140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B5174" w14:textId="7C60A681" w:rsidR="00A74C3A" w:rsidRPr="00A74C3A" w:rsidRDefault="00A74C3A" w:rsidP="00A74C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74C3A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A50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4.7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" filled="f" stroked="f">
              <v:textbox style="mso-fit-shape-to-text:t" inset="0,0,0,15pt">
                <w:txbxContent>
                  <w:p w14:paraId="39AB5174" w14:textId="7C60A681" w:rsidR="00A74C3A" w:rsidRPr="00A74C3A" w:rsidRDefault="00A74C3A" w:rsidP="00A74C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74C3A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4111" w14:textId="76CF657D" w:rsidR="00A74C3A" w:rsidRDefault="00A74C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755A8F" wp14:editId="707EAC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8450"/>
              <wp:effectExtent l="0" t="0" r="3810" b="0"/>
              <wp:wrapNone/>
              <wp:docPr id="634948303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F5594" w14:textId="3F33065A" w:rsidR="00A74C3A" w:rsidRPr="00A74C3A" w:rsidRDefault="00A74C3A" w:rsidP="00A74C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74C3A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55A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4.7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" filled="f" stroked="f">
              <v:textbox style="mso-fit-shape-to-text:t" inset="0,0,0,15pt">
                <w:txbxContent>
                  <w:p w14:paraId="796F5594" w14:textId="3F33065A" w:rsidR="00A74C3A" w:rsidRPr="00A74C3A" w:rsidRDefault="00A74C3A" w:rsidP="00A74C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74C3A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0230C" w14:textId="77777777" w:rsidR="00E9724B" w:rsidRDefault="00E9724B" w:rsidP="00A74C3A">
      <w:pPr>
        <w:spacing w:after="0" w:line="240" w:lineRule="auto"/>
      </w:pPr>
      <w:r>
        <w:separator/>
      </w:r>
    </w:p>
  </w:footnote>
  <w:footnote w:type="continuationSeparator" w:id="0">
    <w:p w14:paraId="53E73D51" w14:textId="77777777" w:rsidR="00E9724B" w:rsidRDefault="00E9724B" w:rsidP="00A74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C10C7"/>
    <w:multiLevelType w:val="multilevel"/>
    <w:tmpl w:val="861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A5079"/>
    <w:multiLevelType w:val="multilevel"/>
    <w:tmpl w:val="D12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3F47B43"/>
    <w:multiLevelType w:val="multilevel"/>
    <w:tmpl w:val="048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A174E"/>
    <w:multiLevelType w:val="multilevel"/>
    <w:tmpl w:val="987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F4969"/>
    <w:multiLevelType w:val="multilevel"/>
    <w:tmpl w:val="206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F5CE7"/>
    <w:multiLevelType w:val="multilevel"/>
    <w:tmpl w:val="85B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19D1C16"/>
    <w:multiLevelType w:val="multilevel"/>
    <w:tmpl w:val="389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6755B"/>
    <w:multiLevelType w:val="multilevel"/>
    <w:tmpl w:val="088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34AA0"/>
    <w:multiLevelType w:val="multilevel"/>
    <w:tmpl w:val="1F0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2"/>
  </w:num>
  <w:num w:numId="12" w16cid:durableId="1273904881">
    <w:abstractNumId w:val="23"/>
  </w:num>
  <w:num w:numId="13" w16cid:durableId="2110588750">
    <w:abstractNumId w:val="22"/>
  </w:num>
  <w:num w:numId="14" w16cid:durableId="1730575300">
    <w:abstractNumId w:val="18"/>
  </w:num>
  <w:num w:numId="15" w16cid:durableId="2063938215">
    <w:abstractNumId w:val="24"/>
  </w:num>
  <w:num w:numId="16" w16cid:durableId="1416627709">
    <w:abstractNumId w:val="15"/>
  </w:num>
  <w:num w:numId="17" w16cid:durableId="1258321721">
    <w:abstractNumId w:val="14"/>
  </w:num>
  <w:num w:numId="18" w16cid:durableId="580717648">
    <w:abstractNumId w:val="10"/>
  </w:num>
  <w:num w:numId="19" w16cid:durableId="2084571295">
    <w:abstractNumId w:val="11"/>
  </w:num>
  <w:num w:numId="20" w16cid:durableId="2111924259">
    <w:abstractNumId w:val="19"/>
  </w:num>
  <w:num w:numId="21" w16cid:durableId="131555898">
    <w:abstractNumId w:val="16"/>
  </w:num>
  <w:num w:numId="22" w16cid:durableId="1190099129">
    <w:abstractNumId w:val="20"/>
  </w:num>
  <w:num w:numId="23" w16cid:durableId="712391380">
    <w:abstractNumId w:val="17"/>
  </w:num>
  <w:num w:numId="24" w16cid:durableId="256137778">
    <w:abstractNumId w:val="13"/>
  </w:num>
  <w:num w:numId="25" w16cid:durableId="16366427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3B1C74"/>
    <w:rsid w:val="004976E0"/>
    <w:rsid w:val="005A534A"/>
    <w:rsid w:val="00827C87"/>
    <w:rsid w:val="00A20880"/>
    <w:rsid w:val="00A352C8"/>
    <w:rsid w:val="00A736E3"/>
    <w:rsid w:val="00A74C3A"/>
    <w:rsid w:val="00AC7220"/>
    <w:rsid w:val="00B41C2B"/>
    <w:rsid w:val="00C26D93"/>
    <w:rsid w:val="00C27141"/>
    <w:rsid w:val="00D32292"/>
    <w:rsid w:val="00D75435"/>
    <w:rsid w:val="00DA6C12"/>
    <w:rsid w:val="00DE5146"/>
    <w:rsid w:val="00DF2FBF"/>
    <w:rsid w:val="00E9724B"/>
    <w:rsid w:val="00FB2E8B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FD5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PARTHEEBAN K</cp:lastModifiedBy>
  <cp:revision>4</cp:revision>
  <dcterms:created xsi:type="dcterms:W3CDTF">2025-06-25T20:44:00Z</dcterms:created>
  <dcterms:modified xsi:type="dcterms:W3CDTF">2025-11-26T07:22:00Z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25d88acf,5fee5524,3f843eac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</Properties>
</file>