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9B8F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Demo Systems Inc.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Benefits Summary – 2025</w:t>
      </w:r>
    </w:p>
    <w:p w14:paraId="4E36A181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Coverage: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AI Demo Systems offers multiple plans through Blue Cross Blue Shield, including PPO and HMO options. Coverage begins on the first of the month after hire.</w:t>
      </w:r>
    </w:p>
    <w:p w14:paraId="20DEA290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Dental and Vision: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Provided through Delta Dental and VSP Vision. Includes preventative, restorative, and corrective coverage.</w:t>
      </w:r>
    </w:p>
    <w:p w14:paraId="180F39D8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401(k):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br/>
        <w:t>Employees are eligible after 90 days. Company matches 100% up to 5% of salary contributions.</w:t>
      </w:r>
    </w:p>
    <w:p w14:paraId="1B2ACA8B" w14:textId="77777777" w:rsidR="00212279" w:rsidRPr="00212279" w:rsidRDefault="00212279" w:rsidP="00212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Benefits:</w:t>
      </w:r>
    </w:p>
    <w:p w14:paraId="53A8FD61" w14:textId="77777777" w:rsidR="00212279" w:rsidRPr="00212279" w:rsidRDefault="00212279" w:rsidP="00212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Employee Assistance Program (EAP)</w:t>
      </w:r>
    </w:p>
    <w:p w14:paraId="150D45A3" w14:textId="77777777" w:rsidR="00212279" w:rsidRPr="00212279" w:rsidRDefault="00212279" w:rsidP="00212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Life and disability insurance</w:t>
      </w:r>
    </w:p>
    <w:p w14:paraId="3935380F" w14:textId="77777777" w:rsidR="00212279" w:rsidRPr="00212279" w:rsidRDefault="00212279" w:rsidP="00212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Annual wellness reimbursement</w:t>
      </w:r>
    </w:p>
    <w:p w14:paraId="49B479FB" w14:textId="77777777" w:rsidR="00212279" w:rsidRPr="00212279" w:rsidRDefault="00212279" w:rsidP="002122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2279">
        <w:rPr>
          <w:rFonts w:ascii="Times New Roman" w:eastAsia="Times New Roman" w:hAnsi="Times New Roman" w:cs="Times New Roman"/>
          <w:kern w:val="0"/>
          <w14:ligatures w14:val="none"/>
        </w:rPr>
        <w:t>Tuition assistance (up to $3,000 per year)</w:t>
      </w:r>
    </w:p>
    <w:p w14:paraId="39F53A9C" w14:textId="02E2FBDC" w:rsidR="00212279" w:rsidRPr="00212279" w:rsidRDefault="00212279" w:rsidP="004E0D58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122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Contact:</w:t>
      </w:r>
      <w:r w:rsidRPr="00212279">
        <w:rPr>
          <w:rFonts w:ascii="Times New Roman" w:eastAsia="Times New Roman" w:hAnsi="Times New Roman" w:cs="Times New Roman"/>
          <w:kern w:val="0"/>
          <w14:ligatures w14:val="none"/>
        </w:rPr>
        <w:t xml:space="preserve"> benefits@aidemosystems.com</w:t>
      </w:r>
    </w:p>
    <w:p w14:paraId="65E4E0ED" w14:textId="77777777" w:rsidR="005018C9" w:rsidRDefault="005018C9"/>
    <w:sectPr w:rsidR="00501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B2CCC"/>
    <w:multiLevelType w:val="multilevel"/>
    <w:tmpl w:val="8AB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901FE"/>
    <w:multiLevelType w:val="multilevel"/>
    <w:tmpl w:val="1B84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545D5"/>
    <w:multiLevelType w:val="multilevel"/>
    <w:tmpl w:val="A204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5021"/>
    <w:multiLevelType w:val="multilevel"/>
    <w:tmpl w:val="8A8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0C42"/>
    <w:multiLevelType w:val="multilevel"/>
    <w:tmpl w:val="0094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BFB"/>
    <w:multiLevelType w:val="multilevel"/>
    <w:tmpl w:val="399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96248"/>
    <w:multiLevelType w:val="multilevel"/>
    <w:tmpl w:val="77EC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5468B"/>
    <w:multiLevelType w:val="multilevel"/>
    <w:tmpl w:val="EC0A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77455"/>
    <w:multiLevelType w:val="multilevel"/>
    <w:tmpl w:val="41F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E6BAB"/>
    <w:multiLevelType w:val="multilevel"/>
    <w:tmpl w:val="BDA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90BE5"/>
    <w:multiLevelType w:val="multilevel"/>
    <w:tmpl w:val="DF9E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29131">
    <w:abstractNumId w:val="10"/>
  </w:num>
  <w:num w:numId="2" w16cid:durableId="573978120">
    <w:abstractNumId w:val="5"/>
  </w:num>
  <w:num w:numId="3" w16cid:durableId="1435786695">
    <w:abstractNumId w:val="3"/>
  </w:num>
  <w:num w:numId="4" w16cid:durableId="654260011">
    <w:abstractNumId w:val="9"/>
  </w:num>
  <w:num w:numId="5" w16cid:durableId="416024113">
    <w:abstractNumId w:val="6"/>
  </w:num>
  <w:num w:numId="6" w16cid:durableId="399980637">
    <w:abstractNumId w:val="4"/>
  </w:num>
  <w:num w:numId="7" w16cid:durableId="2025816020">
    <w:abstractNumId w:val="2"/>
  </w:num>
  <w:num w:numId="8" w16cid:durableId="1734280949">
    <w:abstractNumId w:val="7"/>
  </w:num>
  <w:num w:numId="9" w16cid:durableId="1314211449">
    <w:abstractNumId w:val="1"/>
  </w:num>
  <w:num w:numId="10" w16cid:durableId="439690342">
    <w:abstractNumId w:val="8"/>
  </w:num>
  <w:num w:numId="11" w16cid:durableId="10330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279"/>
    <w:rsid w:val="00212279"/>
    <w:rsid w:val="004E0D58"/>
    <w:rsid w:val="005018C9"/>
    <w:rsid w:val="0071307A"/>
    <w:rsid w:val="00784D5C"/>
    <w:rsid w:val="0082717C"/>
    <w:rsid w:val="00A85457"/>
    <w:rsid w:val="00D0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6A6C7"/>
  <w15:chartTrackingRefBased/>
  <w15:docId w15:val="{4D862090-6EBB-A944-8EAC-C63E7744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2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2279"/>
    <w:rPr>
      <w:b/>
      <w:bCs/>
    </w:rPr>
  </w:style>
  <w:style w:type="character" w:styleId="Emphasis">
    <w:name w:val="Emphasis"/>
    <w:basedOn w:val="DefaultParagraphFont"/>
    <w:uiPriority w:val="20"/>
    <w:qFormat/>
    <w:rsid w:val="0021227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2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227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1227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227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122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227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2279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Akhtar, Isar</dc:creator>
  <cp:keywords/>
  <dc:description/>
  <cp:lastModifiedBy>Akhtar, Isar</cp:lastModifiedBy>
  <cp:revision>2</cp:revision>
  <dcterms:created xsi:type="dcterms:W3CDTF">2025-11-13T15:41:00Z</dcterms:created>
  <dcterms:modified xsi:type="dcterms:W3CDTF">2025-11-13T15:41:00Z</dcterms:modified>
</cp:coreProperties>
</file>