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11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10.odttf" ContentType="application/vnd.openxmlformats-officedocument.obfuscatedFont"/>
  <Override PartName="/word/fonts/font8.odttf" ContentType="application/vnd.openxmlformats-officedocument.obfuscatedFont"/>
  <Override PartName="/word/fonts/font12.odttf" ContentType="application/vnd.openxmlformats-officedocument.obfuscatedFont"/>
  <Override PartName="/word/fonts/font9.odttf" ContentType="application/vnd.openxmlformats-officedocument.obfuscatedFont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false"/>
        <w:keepLines w:val="false"/>
        <w:spacing w:before="480" w:after="120"/>
        <w:rPr>
          <w:rFonts w:ascii="Times New Roman" w:hAnsi="Times New Roman" w:eastAsia="Times New Roman" w:cs="Times New Roman"/>
          <w:sz w:val="22"/>
          <w:szCs w:val="22"/>
        </w:rPr>
      </w:pPr>
      <w:bookmarkStart w:id="0" w:name="_ugfzouax118"/>
      <w:bookmarkEnd w:id="0"/>
      <w:r>
        <w:rPr>
          <w:rFonts w:eastAsia="Times New Roman" w:cs="Times New Roman" w:ascii="Times New Roman" w:hAnsi="Times New Roman"/>
          <w:sz w:val="22"/>
          <w:szCs w:val="22"/>
        </w:rPr>
        <w:t xml:space="preserve">Name – </w:t>
      </w:r>
      <w:r>
        <w:rPr>
          <w:rFonts w:eastAsia="Times New Roman" w:cs="Times New Roman" w:ascii="Times New Roman" w:hAnsi="Times New Roman"/>
          <w:sz w:val="22"/>
          <w:szCs w:val="22"/>
        </w:rPr>
        <w:t>Parth Kairamkonda</w:t>
      </w:r>
    </w:p>
    <w:p>
      <w:pPr>
        <w:pStyle w:val="Normal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 xml:space="preserve">PRN - </w:t>
      </w:r>
      <w:r>
        <w:rPr>
          <w:rFonts w:eastAsia="Times New Roman" w:cs="Times New Roman" w:ascii="Times New Roman" w:hAnsi="Times New Roman"/>
        </w:rPr>
        <w:t>22311585</w:t>
      </w:r>
    </w:p>
    <w:p>
      <w:pPr>
        <w:pStyle w:val="Normal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Roll NO - 3820</w:t>
      </w:r>
      <w:r>
        <w:rPr>
          <w:rFonts w:eastAsia="Times New Roman" w:cs="Times New Roman" w:ascii="Times New Roman" w:hAnsi="Times New Roman"/>
        </w:rPr>
        <w:t>51</w:t>
      </w:r>
    </w:p>
    <w:p>
      <w:pPr>
        <w:pStyle w:val="Heading1"/>
        <w:keepNext w:val="false"/>
        <w:keepLines w:val="false"/>
        <w:spacing w:before="480" w:after="120"/>
        <w:rPr>
          <w:rFonts w:ascii="Times New Roman" w:hAnsi="Times New Roman" w:eastAsia="Times New Roman" w:cs="Times New Roman"/>
          <w:b/>
          <w:bCs/>
          <w:sz w:val="22"/>
          <w:szCs w:val="22"/>
        </w:rPr>
      </w:pPr>
      <w:bookmarkStart w:id="1" w:name="_36kvi16fjbf1"/>
      <w:bookmarkEnd w:id="1"/>
      <w:r>
        <w:rPr>
          <w:rFonts w:eastAsia="Times New Roman" w:cs="Times New Roman" w:ascii="Times New Roman" w:hAnsi="Times New Roman"/>
          <w:b/>
          <w:bCs/>
          <w:sz w:val="22"/>
          <w:szCs w:val="22"/>
        </w:rPr>
        <w:t>1. Bag of Words (BoW)</w:t>
      </w:r>
    </w:p>
    <w:p>
      <w:pPr>
        <w:pStyle w:val="Normal"/>
        <w:spacing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Bag of Words is a technique used in Natural Language Processing (NLP) to convert text into numerical vectors so that machine learning models can process text data.</w:t>
      </w:r>
    </w:p>
    <w:p>
      <w:pPr>
        <w:pStyle w:val="Normal"/>
        <w:spacing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In this approach:</w:t>
      </w:r>
    </w:p>
    <w:p>
      <w:pPr>
        <w:pStyle w:val="Normal"/>
        <w:numPr>
          <w:ilvl w:val="0"/>
          <w:numId w:val="8"/>
        </w:numPr>
        <w:spacing w:before="240" w:after="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The order of words is ignored</w:t>
        <w:br/>
      </w:r>
    </w:p>
    <w:p>
      <w:pPr>
        <w:pStyle w:val="Normal"/>
        <w:numPr>
          <w:ilvl w:val="0"/>
          <w:numId w:val="8"/>
        </w:numPr>
        <w:spacing w:before="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Only the frequency of words in a document is considered</w:t>
        <w:br/>
      </w:r>
    </w:p>
    <w:p>
      <w:pPr>
        <w:pStyle w:val="Normal"/>
        <w:spacing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Example:</w:t>
      </w:r>
    </w:p>
    <w:p>
      <w:pPr>
        <w:pStyle w:val="Normal"/>
        <w:spacing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Sentence 1: "I love NLP"</w:t>
        <w:br/>
        <w:t xml:space="preserve"> Sentence 2: "I love machine learning"</w:t>
      </w:r>
    </w:p>
    <w:p>
      <w:pPr>
        <w:pStyle w:val="Normal"/>
        <w:spacing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Vocabulary:</w:t>
      </w:r>
    </w:p>
    <w:p>
      <w:pPr>
        <w:pStyle w:val="Normal"/>
        <w:spacing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[I, love, NLP, machine, learning]</w:t>
      </w:r>
    </w:p>
    <w:p>
      <w:pPr>
        <w:pStyle w:val="Normal"/>
        <w:spacing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BoW Representation:</w:t>
      </w:r>
    </w:p>
    <w:tbl>
      <w:tblPr>
        <w:tblStyle w:val="a"/>
        <w:tblW w:w="5025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 w:noHBand="1" w:noVBand="1" w:firstColumn="0" w:lastRow="0" w:lastColumn="0" w:firstRow="0"/>
      </w:tblPr>
      <w:tblGrid>
        <w:gridCol w:w="1130"/>
        <w:gridCol w:w="349"/>
        <w:gridCol w:w="651"/>
        <w:gridCol w:w="710"/>
        <w:gridCol w:w="1100"/>
        <w:gridCol w:w="1085"/>
      </w:tblGrid>
      <w:tr>
        <w:trPr>
          <w:trHeight w:val="515" w:hRule="atLeast"/>
        </w:trPr>
        <w:tc>
          <w:tcPr>
            <w:tcW w:w="11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Sentence</w:t>
            </w:r>
          </w:p>
        </w:tc>
        <w:tc>
          <w:tcPr>
            <w:tcW w:w="3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I</w:t>
            </w:r>
          </w:p>
        </w:tc>
        <w:tc>
          <w:tcPr>
            <w:tcW w:w="6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love</w:t>
            </w:r>
          </w:p>
        </w:tc>
        <w:tc>
          <w:tcPr>
            <w:tcW w:w="7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NLP</w:t>
            </w:r>
          </w:p>
        </w:tc>
        <w:tc>
          <w:tcPr>
            <w:tcW w:w="11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machine</w:t>
            </w:r>
          </w:p>
        </w:tc>
        <w:tc>
          <w:tcPr>
            <w:tcW w:w="10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learning</w:t>
            </w:r>
          </w:p>
        </w:tc>
      </w:tr>
      <w:tr>
        <w:trPr>
          <w:trHeight w:val="515" w:hRule="atLeast"/>
        </w:trPr>
        <w:tc>
          <w:tcPr>
            <w:tcW w:w="11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S1</w:t>
            </w:r>
          </w:p>
        </w:tc>
        <w:tc>
          <w:tcPr>
            <w:tcW w:w="3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1</w:t>
            </w:r>
          </w:p>
        </w:tc>
        <w:tc>
          <w:tcPr>
            <w:tcW w:w="6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1</w:t>
            </w:r>
          </w:p>
        </w:tc>
        <w:tc>
          <w:tcPr>
            <w:tcW w:w="7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1</w:t>
            </w:r>
          </w:p>
        </w:tc>
        <w:tc>
          <w:tcPr>
            <w:tcW w:w="11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0</w:t>
            </w:r>
          </w:p>
        </w:tc>
        <w:tc>
          <w:tcPr>
            <w:tcW w:w="10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0</w:t>
            </w:r>
          </w:p>
        </w:tc>
      </w:tr>
      <w:tr>
        <w:trPr>
          <w:trHeight w:val="515" w:hRule="atLeast"/>
        </w:trPr>
        <w:tc>
          <w:tcPr>
            <w:tcW w:w="11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S2</w:t>
            </w:r>
          </w:p>
        </w:tc>
        <w:tc>
          <w:tcPr>
            <w:tcW w:w="3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1</w:t>
            </w:r>
          </w:p>
        </w:tc>
        <w:tc>
          <w:tcPr>
            <w:tcW w:w="6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1</w:t>
            </w:r>
          </w:p>
        </w:tc>
        <w:tc>
          <w:tcPr>
            <w:tcW w:w="7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0</w:t>
            </w:r>
          </w:p>
        </w:tc>
        <w:tc>
          <w:tcPr>
            <w:tcW w:w="11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1</w:t>
            </w:r>
          </w:p>
        </w:tc>
        <w:tc>
          <w:tcPr>
            <w:tcW w:w="10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1</w:t>
            </w:r>
          </w:p>
        </w:tc>
      </w:tr>
    </w:tbl>
    <w:p>
      <w:pPr>
        <w:pStyle w:val="Heading1"/>
        <w:keepNext w:val="false"/>
        <w:keepLines w:val="false"/>
        <w:spacing w:before="480" w:after="120"/>
        <w:rPr>
          <w:rFonts w:ascii="Times New Roman" w:hAnsi="Times New Roman" w:eastAsia="Times New Roman" w:cs="Times New Roman"/>
          <w:b/>
          <w:bCs/>
          <w:sz w:val="22"/>
          <w:szCs w:val="22"/>
        </w:rPr>
      </w:pPr>
      <w:bookmarkStart w:id="2" w:name="_z36g2w6hsp7n"/>
      <w:bookmarkEnd w:id="2"/>
      <w:r>
        <w:rPr>
          <w:rFonts w:eastAsia="Times New Roman" w:cs="Times New Roman" w:ascii="Times New Roman" w:hAnsi="Times New Roman"/>
          <w:b/>
          <w:bCs/>
          <w:sz w:val="22"/>
          <w:szCs w:val="22"/>
        </w:rPr>
        <w:t>2. Count Occurrence</w:t>
      </w:r>
    </w:p>
    <w:p>
      <w:pPr>
        <w:pStyle w:val="Normal"/>
        <w:spacing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Count occurrence simply counts how many times a word appears in a document.</w:t>
      </w:r>
    </w:p>
    <w:p>
      <w:pPr>
        <w:pStyle w:val="Normal"/>
        <w:spacing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Formula:</w:t>
      </w:r>
    </w:p>
    <w:p>
      <w:pPr>
        <w:pStyle w:val="Normal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Count(w)=Number of times word w appears in the documentCount(w) = \text{Number of times word } w \text{ appears in the document}Count(w)=Number of times word w appears in the document</w:t>
      </w:r>
    </w:p>
    <w:p>
      <w:pPr>
        <w:pStyle w:val="Normal"/>
        <w:spacing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Example:</w:t>
      </w:r>
    </w:p>
    <w:p>
      <w:pPr>
        <w:pStyle w:val="Normal"/>
        <w:spacing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Sentence: "NLP is fun and NLP is powerful"</w:t>
      </w:r>
    </w:p>
    <w:tbl>
      <w:tblPr>
        <w:tblStyle w:val="a0"/>
        <w:tblW w:w="1975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 w:noHBand="1" w:noVBand="1" w:firstColumn="0" w:lastRow="0" w:lastColumn="0" w:firstRow="0"/>
      </w:tblPr>
      <w:tblGrid>
        <w:gridCol w:w="1100"/>
        <w:gridCol w:w="875"/>
      </w:tblGrid>
      <w:tr>
        <w:trPr>
          <w:trHeight w:val="515" w:hRule="atLeast"/>
        </w:trPr>
        <w:tc>
          <w:tcPr>
            <w:tcW w:w="11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Word</w:t>
            </w:r>
          </w:p>
        </w:tc>
        <w:tc>
          <w:tcPr>
            <w:tcW w:w="8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Count</w:t>
            </w:r>
          </w:p>
        </w:tc>
      </w:tr>
      <w:tr>
        <w:trPr>
          <w:trHeight w:val="515" w:hRule="atLeast"/>
        </w:trPr>
        <w:tc>
          <w:tcPr>
            <w:tcW w:w="11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NLP</w:t>
            </w:r>
          </w:p>
        </w:tc>
        <w:tc>
          <w:tcPr>
            <w:tcW w:w="8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2</w:t>
            </w:r>
          </w:p>
        </w:tc>
      </w:tr>
      <w:tr>
        <w:trPr>
          <w:trHeight w:val="515" w:hRule="atLeast"/>
        </w:trPr>
        <w:tc>
          <w:tcPr>
            <w:tcW w:w="11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is</w:t>
            </w:r>
          </w:p>
        </w:tc>
        <w:tc>
          <w:tcPr>
            <w:tcW w:w="8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2</w:t>
            </w:r>
          </w:p>
        </w:tc>
      </w:tr>
      <w:tr>
        <w:trPr>
          <w:trHeight w:val="515" w:hRule="atLeast"/>
        </w:trPr>
        <w:tc>
          <w:tcPr>
            <w:tcW w:w="11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fun</w:t>
            </w:r>
          </w:p>
        </w:tc>
        <w:tc>
          <w:tcPr>
            <w:tcW w:w="8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1</w:t>
            </w:r>
          </w:p>
        </w:tc>
      </w:tr>
      <w:tr>
        <w:trPr>
          <w:trHeight w:val="515" w:hRule="atLeast"/>
        </w:trPr>
        <w:tc>
          <w:tcPr>
            <w:tcW w:w="11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powerful</w:t>
            </w:r>
          </w:p>
        </w:tc>
        <w:tc>
          <w:tcPr>
            <w:tcW w:w="8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1</w:t>
            </w:r>
          </w:p>
        </w:tc>
      </w:tr>
    </w:tbl>
    <w:p>
      <w:pPr>
        <w:pStyle w:val="Normal"/>
        <w:spacing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Advantages:</w:t>
      </w:r>
    </w:p>
    <w:p>
      <w:pPr>
        <w:pStyle w:val="Normal"/>
        <w:numPr>
          <w:ilvl w:val="0"/>
          <w:numId w:val="9"/>
        </w:numPr>
        <w:spacing w:before="240" w:after="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Simple to implement</w:t>
        <w:br/>
      </w:r>
    </w:p>
    <w:p>
      <w:pPr>
        <w:pStyle w:val="Normal"/>
        <w:numPr>
          <w:ilvl w:val="0"/>
          <w:numId w:val="9"/>
        </w:numPr>
        <w:spacing w:before="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Works well for basic text classification</w:t>
        <w:br/>
      </w:r>
    </w:p>
    <w:p>
      <w:pPr>
        <w:pStyle w:val="Normal"/>
        <w:spacing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Disadvantages:</w:t>
      </w:r>
    </w:p>
    <w:p>
      <w:pPr>
        <w:pStyle w:val="Normal"/>
        <w:numPr>
          <w:ilvl w:val="0"/>
          <w:numId w:val="4"/>
        </w:numPr>
        <w:spacing w:before="240" w:after="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Ignores word importance</w:t>
        <w:br/>
      </w:r>
    </w:p>
    <w:p>
      <w:pPr>
        <w:pStyle w:val="Normal"/>
        <w:numPr>
          <w:ilvl w:val="0"/>
          <w:numId w:val="4"/>
        </w:numPr>
        <w:spacing w:before="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Common words dominate</w:t>
      </w:r>
    </w:p>
    <w:p>
      <w:pPr>
        <w:pStyle w:val="Heading1"/>
        <w:keepNext w:val="false"/>
        <w:keepLines w:val="false"/>
        <w:spacing w:before="480" w:after="120"/>
        <w:rPr>
          <w:rFonts w:ascii="Times New Roman" w:hAnsi="Times New Roman" w:eastAsia="Times New Roman" w:cs="Times New Roman"/>
          <w:b/>
          <w:bCs/>
          <w:sz w:val="22"/>
          <w:szCs w:val="22"/>
        </w:rPr>
      </w:pPr>
      <w:bookmarkStart w:id="3" w:name="_s56ohywcc6hi"/>
      <w:bookmarkEnd w:id="3"/>
      <w:r>
        <w:rPr>
          <w:rFonts w:eastAsia="Times New Roman" w:cs="Times New Roman" w:ascii="Times New Roman" w:hAnsi="Times New Roman"/>
          <w:b/>
          <w:bCs/>
          <w:sz w:val="22"/>
          <w:szCs w:val="22"/>
        </w:rPr>
        <w:t>3. Normalized Count Occurrence</w:t>
      </w:r>
    </w:p>
    <w:p>
      <w:pPr>
        <w:pStyle w:val="Normal"/>
        <w:spacing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Normalized count removes the bias caused by longer documents.</w:t>
      </w:r>
    </w:p>
    <w:p>
      <w:pPr>
        <w:pStyle w:val="Normal"/>
        <w:spacing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It divides the word count by the total number of words in the document.</w:t>
      </w:r>
    </w:p>
    <w:p>
      <w:pPr>
        <w:pStyle w:val="Normal"/>
        <w:spacing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Formula:</w:t>
      </w:r>
    </w:p>
    <w:p>
      <w:pPr>
        <w:pStyle w:val="Normal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Normalized Count=Count of wordTotal words in documentNormalized\ Count = \frac{\text{Count of word}}{\text{Total words in document}}Normalized Count=Total words in documentCount of word​</w:t>
      </w:r>
    </w:p>
    <w:p>
      <w:pPr>
        <w:pStyle w:val="Normal"/>
        <w:spacing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Example:</w:t>
      </w:r>
    </w:p>
    <w:p>
      <w:pPr>
        <w:pStyle w:val="Normal"/>
        <w:spacing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Sentence: "NLP is fun and NLP is powerful"</w:t>
      </w:r>
    </w:p>
    <w:p>
      <w:pPr>
        <w:pStyle w:val="Normal"/>
        <w:spacing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Total words = 6</w:t>
      </w:r>
    </w:p>
    <w:tbl>
      <w:tblPr>
        <w:tblStyle w:val="a1"/>
        <w:tblW w:w="3825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 w:noHBand="1" w:noVBand="1" w:firstColumn="0" w:lastRow="0" w:lastColumn="0" w:firstRow="0"/>
      </w:tblPr>
      <w:tblGrid>
        <w:gridCol w:w="815"/>
        <w:gridCol w:w="874"/>
        <w:gridCol w:w="2136"/>
      </w:tblGrid>
      <w:tr>
        <w:trPr>
          <w:trHeight w:val="515" w:hRule="atLeast"/>
        </w:trPr>
        <w:tc>
          <w:tcPr>
            <w:tcW w:w="8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Word</w:t>
            </w:r>
          </w:p>
        </w:tc>
        <w:tc>
          <w:tcPr>
            <w:tcW w:w="8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Count</w:t>
            </w:r>
          </w:p>
        </w:tc>
        <w:tc>
          <w:tcPr>
            <w:tcW w:w="21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Normalized Count</w:t>
            </w:r>
          </w:p>
        </w:tc>
      </w:tr>
      <w:tr>
        <w:trPr>
          <w:trHeight w:val="515" w:hRule="atLeast"/>
        </w:trPr>
        <w:tc>
          <w:tcPr>
            <w:tcW w:w="8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NLP</w:t>
            </w:r>
          </w:p>
        </w:tc>
        <w:tc>
          <w:tcPr>
            <w:tcW w:w="8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2</w:t>
            </w:r>
          </w:p>
        </w:tc>
        <w:tc>
          <w:tcPr>
            <w:tcW w:w="21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2/6 = 0.33</w:t>
            </w:r>
          </w:p>
        </w:tc>
      </w:tr>
      <w:tr>
        <w:trPr>
          <w:trHeight w:val="515" w:hRule="atLeast"/>
        </w:trPr>
        <w:tc>
          <w:tcPr>
            <w:tcW w:w="8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is</w:t>
            </w:r>
          </w:p>
        </w:tc>
        <w:tc>
          <w:tcPr>
            <w:tcW w:w="8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2</w:t>
            </w:r>
          </w:p>
        </w:tc>
        <w:tc>
          <w:tcPr>
            <w:tcW w:w="21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0.33</w:t>
            </w:r>
          </w:p>
        </w:tc>
      </w:tr>
      <w:tr>
        <w:trPr>
          <w:trHeight w:val="515" w:hRule="atLeast"/>
        </w:trPr>
        <w:tc>
          <w:tcPr>
            <w:tcW w:w="8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fun</w:t>
            </w:r>
          </w:p>
        </w:tc>
        <w:tc>
          <w:tcPr>
            <w:tcW w:w="8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1</w:t>
            </w:r>
          </w:p>
        </w:tc>
        <w:tc>
          <w:tcPr>
            <w:tcW w:w="21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0.16</w:t>
            </w:r>
          </w:p>
        </w:tc>
      </w:tr>
    </w:tbl>
    <w:p>
      <w:pPr>
        <w:pStyle w:val="Normal"/>
        <w:spacing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Advantages:</w:t>
      </w:r>
    </w:p>
    <w:p>
      <w:pPr>
        <w:pStyle w:val="Normal"/>
        <w:numPr>
          <w:ilvl w:val="0"/>
          <w:numId w:val="2"/>
        </w:numPr>
        <w:spacing w:before="240" w:after="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Reduces document length bias</w:t>
        <w:br/>
      </w:r>
    </w:p>
    <w:p>
      <w:pPr>
        <w:pStyle w:val="Normal"/>
        <w:numPr>
          <w:ilvl w:val="0"/>
          <w:numId w:val="2"/>
        </w:numPr>
        <w:spacing w:before="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Produces comparable values</w:t>
      </w:r>
    </w:p>
    <w:p>
      <w:pPr>
        <w:pStyle w:val="Heading1"/>
        <w:keepNext w:val="false"/>
        <w:keepLines w:val="false"/>
        <w:spacing w:before="480" w:after="120"/>
        <w:rPr>
          <w:rFonts w:ascii="Times New Roman" w:hAnsi="Times New Roman" w:eastAsia="Times New Roman" w:cs="Times New Roman"/>
          <w:b/>
          <w:bCs/>
          <w:sz w:val="22"/>
          <w:szCs w:val="22"/>
        </w:rPr>
      </w:pPr>
      <w:bookmarkStart w:id="4" w:name="_ezipmn247ub"/>
      <w:bookmarkEnd w:id="4"/>
      <w:r>
        <w:rPr>
          <w:rFonts w:eastAsia="Times New Roman" w:cs="Times New Roman" w:ascii="Times New Roman" w:hAnsi="Times New Roman"/>
          <w:b/>
          <w:bCs/>
          <w:sz w:val="22"/>
          <w:szCs w:val="22"/>
        </w:rPr>
        <w:t>4. TF-IDF (Term Frequency – Inverse Document Frequency)</w:t>
      </w:r>
    </w:p>
    <w:p>
      <w:pPr>
        <w:pStyle w:val="Normal"/>
        <w:spacing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TF-IDF is a statistical technique used to measure how important a word is in a document relative to a collection of documents (corpus).</w:t>
      </w:r>
    </w:p>
    <w:p>
      <w:pPr>
        <w:pStyle w:val="Normal"/>
        <w:spacing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It gives higher weight to rare but important words and lower weight to common words.</w:t>
      </w:r>
    </w:p>
    <w:p>
      <w:pPr>
        <w:pStyle w:val="Normal"/>
        <w:spacing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TF-IDF consists of two parts:</w:t>
      </w:r>
    </w:p>
    <w:p>
      <w:pPr>
        <w:pStyle w:val="Heading2"/>
        <w:keepNext w:val="false"/>
        <w:keepLines w:val="false"/>
        <w:spacing w:before="360" w:after="80"/>
        <w:rPr>
          <w:rFonts w:ascii="Times New Roman" w:hAnsi="Times New Roman" w:eastAsia="Times New Roman" w:cs="Times New Roman"/>
          <w:b/>
          <w:bCs/>
          <w:sz w:val="22"/>
          <w:szCs w:val="22"/>
        </w:rPr>
      </w:pPr>
      <w:bookmarkStart w:id="5" w:name="_9w6z4wyuvv7r"/>
      <w:bookmarkEnd w:id="5"/>
      <w:r>
        <w:rPr>
          <w:rFonts w:eastAsia="Times New Roman" w:cs="Times New Roman" w:ascii="Times New Roman" w:hAnsi="Times New Roman"/>
          <w:b/>
          <w:bCs/>
          <w:sz w:val="22"/>
          <w:szCs w:val="22"/>
        </w:rPr>
        <w:t>Term Frequency (TF)</w:t>
      </w:r>
    </w:p>
    <w:p>
      <w:pPr>
        <w:pStyle w:val="Normal"/>
        <w:spacing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Measures how frequently a word appears in a document.</w:t>
      </w:r>
    </w:p>
    <w:p>
      <w:pPr>
        <w:pStyle w:val="Normal"/>
        <w:spacing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Formula:</w:t>
      </w:r>
    </w:p>
    <w:p>
      <w:pPr>
        <w:pStyle w:val="Normal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TF=Number of times word appears in documentTotal words in documentTF = \frac{\text{Number of times word appears in document}}{\text{Total words in document}}TF=Total words in documentNumber of times word appears in document​</w:t>
      </w:r>
    </w:p>
    <w:p>
      <w:pPr>
        <w:pStyle w:val="Normal"/>
        <w:spacing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Example:</w:t>
      </w:r>
    </w:p>
    <w:p>
      <w:pPr>
        <w:pStyle w:val="Normal"/>
        <w:spacing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Document: "NLP is fun and NLP is useful"</w:t>
      </w:r>
    </w:p>
    <w:p>
      <w:pPr>
        <w:pStyle w:val="Normal"/>
        <w:spacing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TF(NLP) = 2/6</w:t>
      </w:r>
    </w:p>
    <w:p>
      <w:pPr>
        <w:pStyle w:val="Heading2"/>
        <w:keepNext w:val="false"/>
        <w:keepLines w:val="false"/>
        <w:spacing w:before="360" w:after="80"/>
        <w:rPr>
          <w:rFonts w:ascii="Times New Roman" w:hAnsi="Times New Roman" w:eastAsia="Times New Roman" w:cs="Times New Roman"/>
          <w:b/>
          <w:bCs/>
          <w:sz w:val="22"/>
          <w:szCs w:val="22"/>
        </w:rPr>
      </w:pPr>
      <w:bookmarkStart w:id="6" w:name="_ktd5w7j5hw8"/>
      <w:bookmarkEnd w:id="6"/>
      <w:r>
        <w:rPr>
          <w:rFonts w:eastAsia="Times New Roman" w:cs="Times New Roman" w:ascii="Times New Roman" w:hAnsi="Times New Roman"/>
          <w:b/>
          <w:bCs/>
          <w:sz w:val="22"/>
          <w:szCs w:val="22"/>
        </w:rPr>
        <w:t>Inverse Document Frequency (IDF)</w:t>
      </w:r>
    </w:p>
    <w:p>
      <w:pPr>
        <w:pStyle w:val="Normal"/>
        <w:spacing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Measures how important a word is across the entire dataset.</w:t>
      </w:r>
    </w:p>
    <w:p>
      <w:pPr>
        <w:pStyle w:val="Normal"/>
        <w:spacing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Formula:</w:t>
      </w:r>
    </w:p>
    <w:p>
      <w:pPr>
        <w:pStyle w:val="Normal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IDF=log⁡(Total DocumentsNumber of Documents containing the word)IDF = \log \left(\frac{Total\ Documents}{Number\ of\ Documents\ containing\ the\ word}\right)IDF=log(Number of Documents containing the wordTotal Documents​)</w:t>
      </w:r>
    </w:p>
    <w:p>
      <w:pPr>
        <w:pStyle w:val="Normal"/>
        <w:spacing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Words appearing in many documents get low IDF values.</w:t>
      </w:r>
    </w:p>
    <w:p>
      <w:pPr>
        <w:pStyle w:val="Heading2"/>
        <w:keepNext w:val="false"/>
        <w:keepLines w:val="false"/>
        <w:spacing w:before="360" w:after="80"/>
        <w:rPr>
          <w:rFonts w:ascii="Times New Roman" w:hAnsi="Times New Roman" w:eastAsia="Times New Roman" w:cs="Times New Roman"/>
          <w:b/>
          <w:bCs/>
          <w:sz w:val="22"/>
          <w:szCs w:val="22"/>
        </w:rPr>
      </w:pPr>
      <w:bookmarkStart w:id="7" w:name="_17xo9qk9rmmi"/>
      <w:bookmarkEnd w:id="7"/>
      <w:r>
        <w:rPr>
          <w:rFonts w:eastAsia="Times New Roman" w:cs="Times New Roman" w:ascii="Times New Roman" w:hAnsi="Times New Roman"/>
          <w:b/>
          <w:bCs/>
          <w:sz w:val="22"/>
          <w:szCs w:val="22"/>
        </w:rPr>
        <w:t>TF-IDF Formula</w:t>
      </w:r>
    </w:p>
    <w:p>
      <w:pPr>
        <w:pStyle w:val="Normal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TF-IDF=TF×IDFTF\text{-}IDF = TF \times IDFTF-IDF=TF×IDF</w:t>
      </w:r>
    </w:p>
    <w:p>
      <w:pPr>
        <w:pStyle w:val="Normal"/>
        <w:spacing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Advantages:</w:t>
      </w:r>
    </w:p>
    <w:p>
      <w:pPr>
        <w:pStyle w:val="Normal"/>
        <w:numPr>
          <w:ilvl w:val="0"/>
          <w:numId w:val="3"/>
        </w:numPr>
        <w:spacing w:before="240" w:after="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Highlights important words</w:t>
        <w:br/>
      </w:r>
    </w:p>
    <w:p>
      <w:pPr>
        <w:pStyle w:val="Normal"/>
        <w:numPr>
          <w:ilvl w:val="0"/>
          <w:numId w:val="3"/>
        </w:numPr>
        <w:spacing w:before="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 xml:space="preserve">Reduces impact of common words like </w:t>
      </w:r>
      <w:r>
        <w:rPr>
          <w:rFonts w:eastAsia="Times New Roman" w:cs="Times New Roman" w:ascii="Times New Roman" w:hAnsi="Times New Roman"/>
          <w:i/>
          <w:iCs/>
        </w:rPr>
        <w:t>is, the, and</w:t>
        <w:br/>
      </w:r>
    </w:p>
    <w:p>
      <w:pPr>
        <w:pStyle w:val="Normal"/>
        <w:spacing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Applications:</w:t>
      </w:r>
    </w:p>
    <w:p>
      <w:pPr>
        <w:pStyle w:val="Normal"/>
        <w:numPr>
          <w:ilvl w:val="0"/>
          <w:numId w:val="7"/>
        </w:numPr>
        <w:spacing w:before="240" w:after="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Document classification</w:t>
        <w:br/>
      </w:r>
    </w:p>
    <w:p>
      <w:pPr>
        <w:pStyle w:val="Normal"/>
        <w:numPr>
          <w:ilvl w:val="0"/>
          <w:numId w:val="7"/>
        </w:numPr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Search engines</w:t>
        <w:br/>
      </w:r>
    </w:p>
    <w:p>
      <w:pPr>
        <w:pStyle w:val="Normal"/>
        <w:numPr>
          <w:ilvl w:val="0"/>
          <w:numId w:val="7"/>
        </w:numPr>
        <w:spacing w:before="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Text mining</w:t>
      </w:r>
    </w:p>
    <w:p>
      <w:pPr>
        <w:pStyle w:val="Heading1"/>
        <w:keepNext w:val="false"/>
        <w:keepLines w:val="false"/>
        <w:spacing w:before="480" w:after="120"/>
        <w:rPr>
          <w:rFonts w:ascii="Times New Roman" w:hAnsi="Times New Roman" w:eastAsia="Times New Roman" w:cs="Times New Roman"/>
          <w:b/>
          <w:bCs/>
          <w:sz w:val="22"/>
          <w:szCs w:val="22"/>
        </w:rPr>
      </w:pPr>
      <w:bookmarkStart w:id="8" w:name="_ozyshsiitdp9"/>
      <w:bookmarkEnd w:id="8"/>
      <w:r>
        <w:rPr>
          <w:rFonts w:eastAsia="Times New Roman" w:cs="Times New Roman" w:ascii="Times New Roman" w:hAnsi="Times New Roman"/>
          <w:b/>
          <w:bCs/>
          <w:sz w:val="22"/>
          <w:szCs w:val="22"/>
        </w:rPr>
        <w:t>5. Word Embeddings</w:t>
      </w:r>
    </w:p>
    <w:p>
      <w:pPr>
        <w:pStyle w:val="Normal"/>
        <w:spacing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Word embeddings represent words as dense numerical vectors that capture semantic meaning.</w:t>
      </w:r>
    </w:p>
    <w:p>
      <w:pPr>
        <w:pStyle w:val="Normal"/>
        <w:spacing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Unlike Bag of Words:</w:t>
      </w:r>
    </w:p>
    <w:p>
      <w:pPr>
        <w:pStyle w:val="Normal"/>
        <w:numPr>
          <w:ilvl w:val="0"/>
          <w:numId w:val="6"/>
        </w:numPr>
        <w:spacing w:before="240" w:after="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Captures word relationships</w:t>
        <w:br/>
      </w:r>
    </w:p>
    <w:p>
      <w:pPr>
        <w:pStyle w:val="Normal"/>
        <w:numPr>
          <w:ilvl w:val="0"/>
          <w:numId w:val="6"/>
        </w:numPr>
        <w:spacing w:before="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Words with similar meanings have similar vectors</w:t>
      </w:r>
      <w:r>
        <w:rPr>
          <w:rFonts w:eastAsia="Times New Roman" w:cs="Times New Roman" w:ascii="Times New Roman" w:hAnsi="Times New Roman"/>
          <w:b/>
          <w:bCs/>
        </w:rPr>
        <w:br/>
      </w:r>
    </w:p>
    <w:p>
      <w:pPr>
        <w:pStyle w:val="Normal"/>
        <w:spacing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Example:</w:t>
      </w:r>
    </w:p>
    <w:p>
      <w:pPr>
        <w:pStyle w:val="Normal"/>
        <w:spacing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Vector representation:</w:t>
      </w:r>
    </w:p>
    <w:p>
      <w:pPr>
        <w:pStyle w:val="Normal"/>
        <w:rPr>
          <w:rFonts w:ascii="Times New Roman" w:hAnsi="Times New Roman" w:eastAsia="Times New Roman" w:cs="Times New Roman"/>
        </w:rPr>
      </w:pPr>
      <w:r>
        <w:rPr>
          <w:rFonts w:eastAsia="Cardo" w:cs="Cardo" w:ascii="Cardo" w:hAnsi="Cardo"/>
        </w:rPr>
        <w:t>King → [0.25, 0.67, 0.91, ...]</w:t>
      </w:r>
    </w:p>
    <w:p>
      <w:pPr>
        <w:pStyle w:val="Normal"/>
        <w:rPr>
          <w:rFonts w:ascii="Times New Roman" w:hAnsi="Times New Roman" w:eastAsia="Times New Roman" w:cs="Times New Roman"/>
        </w:rPr>
      </w:pPr>
      <w:r>
        <w:rPr>
          <w:rFonts w:eastAsia="Cardo" w:cs="Cardo" w:ascii="Cardo" w:hAnsi="Cardo"/>
        </w:rPr>
        <w:t>Queen → [0.27, 0.65, 0.89, ...]</w:t>
      </w:r>
    </w:p>
    <w:p>
      <w:pPr>
        <w:pStyle w:val="Normal"/>
        <w:spacing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The vectors are mathematically close.</w:t>
      </w:r>
    </w:p>
    <w:p>
      <w:pPr>
        <w:pStyle w:val="Heading1"/>
        <w:keepNext w:val="false"/>
        <w:keepLines w:val="false"/>
        <w:spacing w:before="480" w:after="120"/>
        <w:rPr>
          <w:rFonts w:ascii="Times New Roman" w:hAnsi="Times New Roman" w:eastAsia="Times New Roman" w:cs="Times New Roman"/>
          <w:b/>
          <w:bCs/>
          <w:sz w:val="22"/>
          <w:szCs w:val="22"/>
        </w:rPr>
      </w:pPr>
      <w:bookmarkStart w:id="9" w:name="_iftrsrs0353e"/>
      <w:bookmarkEnd w:id="9"/>
      <w:r>
        <w:rPr>
          <w:rFonts w:eastAsia="Times New Roman" w:cs="Times New Roman" w:ascii="Times New Roman" w:hAnsi="Times New Roman"/>
          <w:b/>
          <w:bCs/>
          <w:sz w:val="22"/>
          <w:szCs w:val="22"/>
        </w:rPr>
        <w:t>6. Word2Vec</w:t>
      </w:r>
    </w:p>
    <w:p>
      <w:pPr>
        <w:pStyle w:val="Normal"/>
        <w:spacing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 xml:space="preserve">Word2Vec is a popular technique developed by </w:t>
      </w:r>
      <w:r>
        <w:rPr>
          <w:rFonts w:eastAsia="Times New Roman" w:cs="Times New Roman" w:ascii="Times New Roman" w:hAnsi="Times New Roman"/>
          <w:b/>
          <w:bCs/>
        </w:rPr>
        <w:t xml:space="preserve">Google </w:t>
      </w:r>
      <w:r>
        <w:rPr>
          <w:rFonts w:eastAsia="Times New Roman" w:cs="Times New Roman" w:ascii="Times New Roman" w:hAnsi="Times New Roman"/>
        </w:rPr>
        <w:t>to generate word embeddings using neural networks.</w:t>
      </w:r>
    </w:p>
    <w:p>
      <w:pPr>
        <w:pStyle w:val="Normal"/>
        <w:spacing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It converts words into continuous vector representations.</w:t>
      </w:r>
    </w:p>
    <w:p>
      <w:pPr>
        <w:pStyle w:val="Normal"/>
        <w:spacing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Words with similar meanings appear close together in vector space.</w:t>
      </w:r>
    </w:p>
    <w:p>
      <w:pPr>
        <w:pStyle w:val="Normal"/>
        <w:spacing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Example relationships:</w:t>
      </w:r>
    </w:p>
    <w:p>
      <w:pPr>
        <w:pStyle w:val="Normal"/>
        <w:rPr>
          <w:rFonts w:ascii="Times New Roman" w:hAnsi="Times New Roman" w:eastAsia="Times New Roman" w:cs="Times New Roman"/>
        </w:rPr>
      </w:pPr>
      <w:r>
        <w:rPr>
          <w:rFonts w:eastAsia="Gungsuh" w:cs="Gungsuh" w:ascii="Gungsuh" w:hAnsi="Gungsuh"/>
        </w:rPr>
        <w:t>King − Man + Woman ≈ Queen</w:t>
      </w:r>
    </w:p>
    <w:p>
      <w:pPr>
        <w:pStyle w:val="Heading2"/>
        <w:keepNext w:val="false"/>
        <w:keepLines w:val="false"/>
        <w:spacing w:before="360" w:after="80"/>
        <w:rPr>
          <w:rFonts w:ascii="Times New Roman" w:hAnsi="Times New Roman" w:eastAsia="Times New Roman" w:cs="Times New Roman"/>
          <w:b/>
          <w:bCs/>
          <w:sz w:val="22"/>
          <w:szCs w:val="22"/>
        </w:rPr>
      </w:pPr>
      <w:bookmarkStart w:id="10" w:name="_7k3l8q3kg38j"/>
      <w:bookmarkEnd w:id="10"/>
      <w:r>
        <w:rPr>
          <w:rFonts w:eastAsia="Times New Roman" w:cs="Times New Roman" w:ascii="Times New Roman" w:hAnsi="Times New Roman"/>
          <w:b/>
          <w:bCs/>
          <w:sz w:val="22"/>
          <w:szCs w:val="22"/>
        </w:rPr>
        <w:t>Types of Word2Vec Models</w:t>
      </w:r>
    </w:p>
    <w:p>
      <w:pPr>
        <w:pStyle w:val="Heading3"/>
        <w:keepNext w:val="false"/>
        <w:keepLines w:val="false"/>
        <w:spacing w:before="280" w:after="80"/>
        <w:rPr>
          <w:rFonts w:ascii="Times New Roman" w:hAnsi="Times New Roman" w:eastAsia="Times New Roman" w:cs="Times New Roman"/>
          <w:b/>
          <w:bCs/>
          <w:color w:val="000000"/>
          <w:sz w:val="22"/>
          <w:szCs w:val="22"/>
        </w:rPr>
      </w:pPr>
      <w:bookmarkStart w:id="11" w:name="_6zbrcpbjebyx"/>
      <w:bookmarkEnd w:id="11"/>
      <w:r>
        <w:rPr>
          <w:rFonts w:eastAsia="Times New Roman" w:cs="Times New Roman" w:ascii="Times New Roman" w:hAnsi="Times New Roman"/>
          <w:b/>
          <w:bCs/>
          <w:color w:val="000000"/>
          <w:sz w:val="22"/>
          <w:szCs w:val="22"/>
        </w:rPr>
        <w:t>1. CBOW (Continuous Bag of Words)</w:t>
      </w:r>
    </w:p>
    <w:p>
      <w:pPr>
        <w:pStyle w:val="Normal"/>
        <w:numPr>
          <w:ilvl w:val="0"/>
          <w:numId w:val="1"/>
        </w:numPr>
        <w:spacing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Predicts the target word from surrounding context words.</w:t>
        <w:br/>
      </w:r>
    </w:p>
    <w:p>
      <w:pPr>
        <w:pStyle w:val="Normal"/>
        <w:spacing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Example:</w:t>
      </w:r>
    </w:p>
    <w:p>
      <w:pPr>
        <w:pStyle w:val="Normal"/>
        <w:spacing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Sentence: "I love natural language processing"</w:t>
      </w:r>
    </w:p>
    <w:p>
      <w:pPr>
        <w:pStyle w:val="Normal"/>
        <w:spacing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Context: "I love ____ language"</w:t>
      </w:r>
    </w:p>
    <w:p>
      <w:pPr>
        <w:pStyle w:val="Normal"/>
        <w:spacing w:before="240" w:after="240"/>
        <w:rPr>
          <w:rFonts w:ascii="Times New Roman" w:hAnsi="Times New Roman" w:eastAsia="Times New Roman" w:cs="Times New Roman"/>
        </w:rPr>
      </w:pPr>
      <w:r>
        <w:rPr>
          <w:rFonts w:eastAsia="Cardo" w:cs="Cardo" w:ascii="Cardo" w:hAnsi="Cardo"/>
        </w:rPr>
        <w:t xml:space="preserve">Model predicts → </w:t>
      </w:r>
      <w:r>
        <w:rPr>
          <w:rFonts w:eastAsia="Times New Roman" w:cs="Times New Roman" w:ascii="Times New Roman" w:hAnsi="Times New Roman"/>
        </w:rPr>
        <w:t>"natural"</w:t>
      </w:r>
    </w:p>
    <w:p>
      <w:pPr>
        <w:pStyle w:val="Heading3"/>
        <w:keepNext w:val="false"/>
        <w:keepLines w:val="false"/>
        <w:spacing w:before="280" w:after="80"/>
        <w:rPr>
          <w:rFonts w:ascii="Times New Roman" w:hAnsi="Times New Roman" w:eastAsia="Times New Roman" w:cs="Times New Roman"/>
          <w:b/>
          <w:bCs/>
          <w:color w:val="000000"/>
          <w:sz w:val="22"/>
          <w:szCs w:val="22"/>
        </w:rPr>
      </w:pPr>
      <w:bookmarkStart w:id="12" w:name="_bed6rh9euf6o"/>
      <w:bookmarkEnd w:id="12"/>
      <w:r>
        <w:rPr>
          <w:rFonts w:eastAsia="Times New Roman" w:cs="Times New Roman" w:ascii="Times New Roman" w:hAnsi="Times New Roman"/>
          <w:b/>
          <w:bCs/>
          <w:color w:val="000000"/>
          <w:sz w:val="22"/>
          <w:szCs w:val="22"/>
        </w:rPr>
        <w:t>2. Skip-Gra</w:t>
      </w:r>
    </w:p>
    <w:p>
      <w:pPr>
        <w:pStyle w:val="Normal"/>
        <w:numPr>
          <w:ilvl w:val="0"/>
          <w:numId w:val="11"/>
        </w:numPr>
        <w:spacing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 xml:space="preserve">Predicts </w:t>
      </w:r>
      <w:r>
        <w:rPr>
          <w:rFonts w:eastAsia="Times New Roman" w:cs="Times New Roman" w:ascii="Times New Roman" w:hAnsi="Times New Roman"/>
          <w:b/>
          <w:bCs/>
        </w:rPr>
        <w:t>context words from a target word</w:t>
      </w:r>
      <w:r>
        <w:rPr>
          <w:rFonts w:eastAsia="Times New Roman" w:cs="Times New Roman" w:ascii="Times New Roman" w:hAnsi="Times New Roman"/>
        </w:rPr>
        <w:t>.</w:t>
        <w:br/>
      </w:r>
    </w:p>
    <w:p>
      <w:pPr>
        <w:pStyle w:val="Normal"/>
        <w:spacing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Example:</w:t>
      </w:r>
    </w:p>
    <w:p>
      <w:pPr>
        <w:pStyle w:val="Normal"/>
        <w:spacing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Input word: "natural"</w:t>
      </w:r>
    </w:p>
    <w:p>
      <w:pPr>
        <w:pStyle w:val="Normal"/>
        <w:spacing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Output: "love", "language"</w:t>
      </w:r>
    </w:p>
    <w:p>
      <w:pPr>
        <w:pStyle w:val="Heading2"/>
        <w:keepNext w:val="false"/>
        <w:keepLines w:val="false"/>
        <w:spacing w:before="360" w:after="80"/>
        <w:rPr>
          <w:rFonts w:ascii="Times New Roman" w:hAnsi="Times New Roman" w:eastAsia="Times New Roman" w:cs="Times New Roman"/>
          <w:b/>
          <w:bCs/>
          <w:sz w:val="22"/>
          <w:szCs w:val="22"/>
        </w:rPr>
      </w:pPr>
      <w:bookmarkStart w:id="13" w:name="_kmxez27bdk8"/>
      <w:bookmarkEnd w:id="13"/>
      <w:r>
        <w:rPr>
          <w:rFonts w:eastAsia="Times New Roman" w:cs="Times New Roman" w:ascii="Times New Roman" w:hAnsi="Times New Roman"/>
          <w:b/>
          <w:bCs/>
          <w:sz w:val="22"/>
          <w:szCs w:val="22"/>
        </w:rPr>
        <w:t>Advantages of Word2Vec</w:t>
      </w:r>
    </w:p>
    <w:p>
      <w:pPr>
        <w:pStyle w:val="Normal"/>
        <w:numPr>
          <w:ilvl w:val="0"/>
          <w:numId w:val="10"/>
        </w:numPr>
        <w:spacing w:before="240" w:after="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Captures semantic meaning</w:t>
        <w:br/>
      </w:r>
    </w:p>
    <w:p>
      <w:pPr>
        <w:pStyle w:val="Normal"/>
        <w:numPr>
          <w:ilvl w:val="0"/>
          <w:numId w:val="10"/>
        </w:numPr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Handles large text datasets efficiently</w:t>
        <w:br/>
      </w:r>
    </w:p>
    <w:p>
      <w:pPr>
        <w:pStyle w:val="Normal"/>
        <w:numPr>
          <w:ilvl w:val="0"/>
          <w:numId w:val="10"/>
        </w:numPr>
        <w:spacing w:before="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Useful for deep learning models</w:t>
        <w:br/>
      </w:r>
    </w:p>
    <w:p>
      <w:pPr>
        <w:pStyle w:val="Normal"/>
        <w:spacing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Applications:</w:t>
      </w:r>
    </w:p>
    <w:p>
      <w:pPr>
        <w:pStyle w:val="Normal"/>
        <w:numPr>
          <w:ilvl w:val="0"/>
          <w:numId w:val="5"/>
        </w:numPr>
        <w:spacing w:before="240" w:after="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Machine translation</w:t>
        <w:br/>
      </w:r>
    </w:p>
    <w:p>
      <w:pPr>
        <w:pStyle w:val="Normal"/>
        <w:numPr>
          <w:ilvl w:val="0"/>
          <w:numId w:val="5"/>
        </w:numPr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Sentiment analysis</w:t>
        <w:br/>
      </w:r>
    </w:p>
    <w:p>
      <w:pPr>
        <w:pStyle w:val="Normal"/>
        <w:numPr>
          <w:ilvl w:val="0"/>
          <w:numId w:val="5"/>
        </w:numPr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Chatbots</w:t>
        <w:br/>
      </w:r>
    </w:p>
    <w:p>
      <w:pPr>
        <w:pStyle w:val="Normal"/>
        <w:numPr>
          <w:ilvl w:val="0"/>
          <w:numId w:val="5"/>
        </w:numPr>
        <w:spacing w:before="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Recommendation systems</w:t>
      </w:r>
    </w:p>
    <w:p>
      <w:pPr>
        <w:pStyle w:val="Normal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sectPr>
      <w:type w:val="nextPage"/>
      <w:pgSz w:w="12240" w:h="15840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Arial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Times New Roman">
    <w:charset w:val="01" w:characterSet="utf-8"/>
    <w:family w:val="roman"/>
    <w:pitch w:val="variable"/>
  </w:font>
  <w:font w:name="Cardo">
    <w:charset w:val="01" w:characterSet="utf-8"/>
    <w:family w:val="swiss"/>
    <w:pitch w:val="variable"/>
    <w:embedRegular r:id="rId9" w:fontKey="{09014A78-CABC-4EF0-12AC-5CD89AEFDE09}"/>
    <w:embedBold r:id="rId10" w:fontKey="{0A014A78-CABC-4EF0-12AC-5CD89AEFDE0A}"/>
  </w:font>
  <w:font w:name="Gungsuh">
    <w:charset w:val="01" w:characterSet="utf-8"/>
    <w:family w:val="roman"/>
    <w:pitch w:val="variable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  <w:embedRegular r:id="rId11" w:fontKey="{0B014A78-CABC-4EF0-12AC-5CD89AEFDE0B}"/>
    <w:embedBold r:id="rId12" w:fontKey="{0C014A78-CABC-4EF0-12AC-5CD89AEFDE0C}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2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3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4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5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6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7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8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9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10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11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1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en-IN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en-IN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 w:val="true"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 w:val="true"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5"/>
    </w:pPr>
    <w:rPr>
      <w:i/>
      <w:iCs/>
      <w:color w:val="66666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0"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0" w:after="320"/>
    </w:pPr>
    <w:rPr>
      <w:color w:val="666666"/>
      <w:sz w:val="30"/>
      <w:szCs w:val="3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LibreOffice/25.8.5.2$Linux_X86_64 LibreOffice_project/580$Build-2</Application>
  <AppVersion>15.0000</AppVersion>
  <Pages>6</Pages>
  <Words>634</Words>
  <Characters>3494</Characters>
  <CharactersWithSpaces>3993</CharactersWithSpaces>
  <Paragraphs>138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2026-03-16T07:23:00Z</dcterms:created>
  <dc:creator/>
  <dc:description/>
  <dc:language>en-US</dc:language>
  <cp:lastModifiedBy/>
  <dcterms:modified xsi:type="dcterms:W3CDTF">2026-03-23T08:57:30Z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