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DBMS LAB : 4.5CA153C01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3480" w:dyaOrig="2552">
          <v:rect xmlns:o="urn:schemas-microsoft-com:office:office" xmlns:v="urn:schemas-microsoft-com:vml" id="rectole0000000000" style="width:174.000000pt;height:127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MANAV RACHNA INTERNATIONAL INSTITUTE OF RESEARCH AND STUDIES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DEPARTMENT OF COMPUTER SCIENCE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000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                                             SUBMITTED BY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000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Parth maini  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Roll No.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24/SCA/BCA(AI&amp;ML)/047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Programme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BCA(AI&amp;ML)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Semester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Section\ Group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 / GROUP-2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Department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SCA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Session\ Batch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2024-2027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000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                                          SUBMITTED TO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000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Faculty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Mrs. Aastha budhiraja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Q1: Create the following tables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STUDENT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Student 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StudentId NUMBER(4) PRIMARY KEY,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StudentName VARCHAR2(40) NOT NULL,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Address1 VARCHAR2(300),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Gender VARCHAR2(15),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Course VARCHAR2(8)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25" w:dyaOrig="2088">
          <v:rect xmlns:o="urn:schemas-microsoft-com:office:office" xmlns:v="urn:schemas-microsoft-com:vml" id="rectole0000000001" style="width:331.250000pt;height:10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COURSE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Course 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DeptNo NUMBER(2) PRIMARY KEY,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Dname VARCHAR2(20),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Location VARCHAR2(10)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70" w:dyaOrig="2007">
          <v:rect xmlns:o="urn:schemas-microsoft-com:office:office" xmlns:v="urn:schemas-microsoft-com:vml" id="rectole0000000002" style="width:318.500000pt;height:100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five records for each table. 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STUDENT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Student (StudentId, StudentName, Address1, Gender, Course)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(1, 'John Doe', '123 Main St', 'Male', 'MCA');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Student (StudentId, StudentName, Address1, Gender, Course)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(2, 'Jane Smith', '456 Oak St', 'Female', 'BCA');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Student (StudentId, StudentName, Address1, Gender, Course)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(3, 'Alice Johnson', '789 Pine St', 'Female', 'MCA');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Student (StudentId, StudentName, Address1, Gender, Course)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(4, 'Bob Brown', '101 Maple St', 'Male', 'BCA');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Student (StudentId, StudentName, Address1, Gender, Course)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(5, 'Charlie Davis', '202 Birch St', 'Male', 'MCA');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1837">
          <v:rect xmlns:o="urn:schemas-microsoft-com:office:office" xmlns:v="urn:schemas-microsoft-com:vml" id="rectole0000000003" style="width:433.200000pt;height:91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COURSE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Course (DeptNo, Dname, Location)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(1, 'Computer Science', 'New York');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Course (DeptNo, Dname, Location)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(2, 'Electrical Engineering', 'Los Angeles');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Course (DeptNo, Dname, Location)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(3, 'Mechanical Engineering', 'Chicago');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Course (DeptNo, Dname, Location)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(4, 'Civil Engineering', 'Dallas');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Course (DeptNo, Dname, Location)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(5, 'Business Administration', 'Miami');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41" w:dyaOrig="1556">
          <v:rect xmlns:o="urn:schemas-microsoft-com:office:office" xmlns:v="urn:schemas-microsoft-com:vml" id="rectole0000000004" style="width:367.050000pt;height:77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all information about all students from student table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Student;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51">
          <v:rect xmlns:o="urn:schemas-microsoft-com:office:office" xmlns:v="urn:schemas-microsoft-com:vml" id="rectole0000000005" style="width:433.200000pt;height:182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all student numbers along with their Courses.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StudentId, Course FROM Student;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3451">
          <v:rect xmlns:o="urn:schemas-microsoft-com:office:office" xmlns:v="urn:schemas-microsoft-com:vml" id="rectole0000000006" style="width:433.200000pt;height:17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Course names and locations from the Course table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Dname, Location FROM Course;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50" w:dyaOrig="3576">
          <v:rect xmlns:o="urn:schemas-microsoft-com:office:office" xmlns:v="urn:schemas-microsoft-com:vml" id="rectole0000000007" style="width:427.500000pt;height:178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details of the Students in MCA Course.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Student WHERE Course = 'MCA';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3554">
          <v:rect xmlns:o="urn:schemas-microsoft-com:office:office" xmlns:v="urn:schemas-microsoft-com:vml" id="rectole0000000008" style="width:433.200000pt;height:177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EMPLOYEE TABLE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Employee (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EmployeeNo NUMBER(4) PRIMARY KEY,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EmployeeName VARCHAR2(40) NOT NULL,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DepartmentNo NUMBER(2),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Salary NUMBER(8, 2),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Commission NUMBER(8, 2)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);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Employee (EmployeeNo, EmployeeName, DepartmentNo, Salary, Commission)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(7369, 'John Smith', 10, 5000, 500);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Employee (EmployeeNo, EmployeeName, DepartmentNo, Salary, Commission)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(7777, 'Jane Doe', 20, 6000, 600);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Employee (EmployeeNo, EmployeeName, DepartmentNo, Salary, Commission)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(2233, 'Alice Brown', 30, 5500, 550);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Employee (EmployeeNo, EmployeeName, DepartmentNo, Salary, Commission)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(1111, 'Bob White', 40, 4500, 450);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Employee (EmployeeNo, EmployeeName, DepartmentNo, Salary, Commission)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(1001, 'Charlie Davis', 50, 4700, 470);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names of the employees whose employees numbers are 7369, 7777, 2233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EmployeeName FROM Employee WHERE EmployeeNo IN (7369, 7777, 2233);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2814">
          <v:rect xmlns:o="urn:schemas-microsoft-com:office:office" xmlns:v="urn:schemas-microsoft-com:vml" id="rectole0000000009" style="width:433.200000pt;height:140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employee names not belonging to the department 10, 40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EmployeeName FROM Employee WHERE DeptNo NOT IN (10, 40);</w: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employee names who are not eligible for commission.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EmployeeName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Employee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Commission IS NULL;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employees whose names start with “S” not s.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EmployeeName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Employee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EmployeeName LIKE 'S%';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94" w:dyaOrig="1615">
          <v:rect xmlns:o="urn:schemas-microsoft-com:office:office" xmlns:v="urn:schemas-microsoft-com:vml" id="rectole0000000010" style="width:284.700000pt;height:80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employees ending with name “s”.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EmployeeName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Employee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EmployeeName LIKE '%s';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7649" w:dyaOrig="2170">
          <v:rect xmlns:o="urn:schemas-microsoft-com:office:office" xmlns:v="urn:schemas-microsoft-com:vml" id="rectole0000000011" style="width:382.450000pt;height:108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all the Arithmetic functions used in SQL.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5 + 3 AS Add_Operation,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5 - 3 AS Subtract_Operation,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5 * 3 AS Multiply_Operation,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5 / 3 AS Divide_Operation,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(5% 3) AS Modulus_Operation;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486">
          <v:rect xmlns:o="urn:schemas-microsoft-com:office:office" xmlns:v="urn:schemas-microsoft-com:vml" id="rectole0000000012" style="width:433.200000pt;height:174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names, salary and PF amount of all the employees (PF is calculated as 10% of salary)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EmployeeName, Salary, (Salary * 0.10) AS PF_Amount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Employee;</w:t>
      </w: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employee names having “k” as the second character. 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EmployeeName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Employee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EmployeeName LIKE '_k%';</w:t>
      </w: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students not assigned to any department. 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Student WHERE Course IS NULL;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91" w:dyaOrig="1756">
          <v:rect xmlns:o="urn:schemas-microsoft-com:office:office" xmlns:v="urn:schemas-microsoft-com:vml" id="rectole0000000013" style="width:309.550000pt;height:87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students details in ascending order of course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Student ORDER BY Course ASC;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3558">
          <v:rect xmlns:o="urn:schemas-microsoft-com:office:office" xmlns:v="urn:schemas-microsoft-com:vml" id="rectole0000000014" style="width:433.200000pt;height:177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number of Students in BCA course. 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COUNT(*) FROM Student WHERE Course = 'BCA';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2306">
          <v:rect xmlns:o="urn:schemas-microsoft-com:office:office" xmlns:v="urn:schemas-microsoft-com:vml" id="rectole0000000015" style="width:433.200000pt;height:115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number of students available in student table. 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COUNT(*) FROM Student;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1669">
          <v:rect xmlns:o="urn:schemas-microsoft-com:office:office" xmlns:v="urn:schemas-microsoft-com:vml" id="rectole0000000016" style="width:433.200000pt;height:83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table with a primary key constraint.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Employee (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EmployeeNo NUMBER(4) PRIMARY KEY,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EmployeeName VARCHAR2(40) NOT NULL,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DepartmentNo NUMBER(2),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Salary NUMBER(8, 2),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Commission NUMBER(8, 2)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numPr>
          <w:ilvl w:val="0"/>
          <w:numId w:val="6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table with all column having not null constraints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Student (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StudentId NUMBER(4) PRIMARY KEY,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StudentName VARCHAR2(40) NOT NULL,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Address1 VARCHAR2(300) NOT NULL,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Gender VARCHAR2(15) NOT NULL,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Course VARCHAR2(8) NOT NULL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  <w:tab/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foreign key constraint in a table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CREATE TABLE Department (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DeptNo NUMBER(2) PRIMARY KEY,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DeptName VARCHAR2(20)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Employee (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EmployeeNo NUMBER(4) PRIMARY KEY,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EmployeeName VARCHAR2(40) NOT NULL,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DeptNo NUMBER(2),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FOREIGN KEY (DeptNo) REFERENCES Department(DeptNo)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numPr>
          <w:ilvl w:val="0"/>
          <w:numId w:val="6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Table with a unique key constraint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Employee (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EmployeeNo NUMBER(4) PRIMARY KEY,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EmployeeName VARCHAR2(40) NOT NULL,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EmployeeEmail VARCHAR2(100) UNIQUE,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DepartmentNo NUMBER(2)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6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different students in department 1 and 2.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Student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Course IN ('1', '2');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094" w:dyaOrig="1512">
          <v:rect xmlns:o="urn:schemas-microsoft-com:office:office" xmlns:v="urn:schemas-microsoft-com:vml" id="rectole0000000017" style="width:404.700000pt;height:75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numPr>
          <w:ilvl w:val="0"/>
          <w:numId w:val="7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list of student ordered by course </w:t>
      </w: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INPUT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Student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ORDER BY Course;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3558">
          <v:rect xmlns:o="urn:schemas-microsoft-com:office:office" xmlns:v="urn:schemas-microsoft-com:vml" id="rectole0000000018" style="width:433.200000pt;height:177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alphabetically sorted list of students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Student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ORDER BY StudentName;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262" w:dyaOrig="3651">
          <v:rect xmlns:o="urn:schemas-microsoft-com:office:office" xmlns:v="urn:schemas-microsoft-com:vml" id="rectole0000000019" style="width:413.100000pt;height:182.5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Q2: Create the tables Customer and Orders as per the following: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CUSTOMER table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CUSTOMER 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SID NUMBER(4) PRIMARY KEY,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Last_Name VARCHAR2(40),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First_Name VARCHAR2(40)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ORDERS table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ORDERS 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Order_ID NUMBER(4) PRIMARY KEY,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Order_Date DATE,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Customer_SID NUMBER(4),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Amount NUMBER(10,2),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CONSTRAINT fk_customer FOREIGN KEY (Customer_SID) REFERENCES CUSTOMER(SID),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CONSTRAINT check_amount CHECK (Amount &gt; 20000)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25" w:dyaOrig="1746">
          <v:rect xmlns:o="urn:schemas-microsoft-com:office:office" xmlns:v="urn:schemas-microsoft-com:vml" id="rectole0000000020" style="width:471.250000pt;height:87.3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7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five records for each table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CUSTOMER table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CUSTOMER (SID, Last_Name, First_Name) VALUES (1, 'Smith', 'John');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CUSTOMER (SID, Last_Name, First_Name) VALUES (2, 'Doe', 'Jane');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CUSTOMER (SID, Last_Name, First_Name) VALUES (3, 'Brown', 'Charlie');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CUSTOMER (SID, Last_Name, First_Name) VALUES (4, 'Johnson', 'Alice');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CUSTOMER (SID, Last_Name, First_Name) VALUES (5, 'Williams', 'David');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ORDERS table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ORDERS (Order_ID, Order_Date, Customer_SID, Amount) VALUES (101, '2024-01-01', 1, 25000);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ORDERS (Order_ID, Order_Date, Customer_SID, Amount) VALUES (102, '2024-02-15', 2, 30000);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ORDERS (Order_ID, Order_Date, Customer_SID, Amount) VALUES (103, '2024-03-10', 3, 22000);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ORDERS (Order_ID, Order_Date, Customer_SID, Amount) VALUES (104, '2024-04-05', 4, 25000);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ORDERS (Order_ID, Order_Date, Customer_SID, Amount) VALUES (105, '2024-05-20',5, 21000);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3113">
          <v:rect xmlns:o="urn:schemas-microsoft-com:office:office" xmlns:v="urn:schemas-microsoft-com:vml" id="rectole0000000021" style="width:433.200000pt;height:155.6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9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Customer_SID column in the ORDERS table is a foreign key pointing to the SID column in the CUSTOMER table.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CUSTOMER table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CUSTOMER (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SID NUMBER(4) PRIMARY KEY,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Last_Name VARCHAR2(40),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First_Name VARCHAR2(40)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ORDERS table with the foreign key constraint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ORDERS (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Order_ID NUMBER(4) PRIMARY KEY,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Order_Date DATE,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Customer_SID NUMBER(4),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Amount NUMBER(10,2),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CONSTRAINT fk_customer FOREIGN KEY (Customer_SID) REFERENCES CUSTOMER(SID),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CONSTRAINT check_amount CHECK (Amount &gt; 20000)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numPr>
          <w:ilvl w:val="0"/>
          <w:numId w:val="81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details of the customers along with the amount.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c.SID, c.Last_Name, c.First_Name, o.Amount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CUSTOMER c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JOIN ORDERS o ON c.SID = o.Customer_SID;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072">
          <v:rect xmlns:o="urn:schemas-microsoft-com:office:office" xmlns:v="urn:schemas-microsoft-com:vml" id="rectole0000000022" style="width:433.200000pt;height:153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3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customers whose names end with “s”. 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CUSTOMER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Last_Name LIKE '%s';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19" w:dyaOrig="2158">
          <v:rect xmlns:o="urn:schemas-microsoft-com:office:office" xmlns:v="urn:schemas-microsoft-com:vml" id="rectole0000000023" style="width:350.950000pt;height:107.9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numPr>
          <w:ilvl w:val="0"/>
          <w:numId w:val="85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orders where amount is between 21000 and 30000 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ORDERS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Amount BETWEEN 21000 AND 30000;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047">
          <v:rect xmlns:o="urn:schemas-microsoft-com:office:office" xmlns:v="urn:schemas-microsoft-com:vml" id="rectole0000000024" style="width:433.200000pt;height:152.3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7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the orders where amount is increased by 500 and replace with name “new amount”. 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Order_ID, Amount + 500 AS "new amount"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ORDERS;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157">
          <v:rect xmlns:o="urn:schemas-microsoft-com:office:office" xmlns:v="urn:schemas-microsoft-com:vml" id="rectole0000000025" style="width:433.200000pt;height:157.8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9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order_id and total amount of orders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Order_ID, Amount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ORDERS;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67" w:dyaOrig="3119">
          <v:rect xmlns:o="urn:schemas-microsoft-com:office:office" xmlns:v="urn:schemas-microsoft-com:vml" id="rectole0000000026" style="width:393.350000pt;height:155.9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1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Calculate the total amount of orders that has more than 15000.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SUM(Amount) AS Total_Amount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ORDERS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Amount &gt; 15000;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918">
          <v:rect xmlns:o="urn:schemas-microsoft-com:office:office" xmlns:v="urn:schemas-microsoft-com:vml" id="rectole0000000027" style="width:433.200000pt;height:145.9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3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all the contents of s4 and s5 using union clause.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S4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UNION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S5;</w:t>
      </w:r>
    </w:p>
    <w:p>
      <w:pPr>
        <w:numPr>
          <w:ilvl w:val="0"/>
          <w:numId w:val="95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Find out the intersection of s4 and s5 tables.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S4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INTERSECT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S5;</w:t>
      </w:r>
    </w:p>
    <w:p>
      <w:pPr>
        <w:numPr>
          <w:ilvl w:val="0"/>
          <w:numId w:val="97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names of s4 and s5 tables using left, right, inner and full join.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Left Join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S4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JOIN S5 ON S4.id = S5.id;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Right Join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S4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JOIN S5 ON S4.id = S5.id;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Inner Join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S4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S5 ON S4.id = S5.id;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 Full Join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S4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FULL JOIN S5 ON S4.id = S5.id;</w:t>
      </w:r>
    </w:p>
    <w:p>
      <w:pPr>
        <w:numPr>
          <w:ilvl w:val="0"/>
          <w:numId w:val="99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the first name of employee and their managers using self-join.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e.First_Name AS Employee_Name, m.First_Name AS Manager_Name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Employee e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JOIN Employee m ON e.Manager_ID = m.EmployeeNo:</w:t>
      </w:r>
    </w:p>
    <w:p>
      <w:pPr>
        <w:numPr>
          <w:ilvl w:val="0"/>
          <w:numId w:val="101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Find out the names of s4 which are distinct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DISTINCT * FROM S4;</w:t>
      </w:r>
    </w:p>
    <w:p>
      <w:pPr>
        <w:numPr>
          <w:ilvl w:val="0"/>
          <w:numId w:val="103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query to Grant access and modification rights to customer table to user 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GRANT SELECT, INSERT, UPDATE, DELETE ON CUSTOMER TO user_name;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24" w:dyaOrig="3369">
          <v:rect xmlns:o="urn:schemas-microsoft-com:office:office" xmlns:v="urn:schemas-microsoft-com:vml" id="rectole0000000028" style="width:416.200000pt;height:168.4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numPr>
          <w:ilvl w:val="0"/>
          <w:numId w:val="105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query to revoke access rights to customer table to user 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CUSTOMER table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REVOKE SELECT, INSERT, UPDATE, DELETE ON CUSTOMER FROM username;</w:t>
      </w:r>
    </w:p>
    <w:p>
      <w:pPr>
        <w:numPr>
          <w:ilvl w:val="0"/>
          <w:numId w:val="107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query to take backup of a database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 username/password@database full=y file=full_db_backup.dmp log=backup_log.txt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RMAN (PHYSICAL BACKUP)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rman target /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BACKUP DATABASE;</w:t>
      </w:r>
    </w:p>
    <w:p>
      <w:pPr>
        <w:numPr>
          <w:ilvl w:val="0"/>
          <w:numId w:val="109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query to restore a database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rman target /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RESTORE DATABASE;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num w:numId="27">
    <w:abstractNumId w:val="240"/>
  </w:num>
  <w:num w:numId="29">
    <w:abstractNumId w:val="234"/>
  </w:num>
  <w:num w:numId="31">
    <w:abstractNumId w:val="228"/>
  </w:num>
  <w:num w:numId="33">
    <w:abstractNumId w:val="222"/>
  </w:num>
  <w:num w:numId="35">
    <w:abstractNumId w:val="216"/>
  </w:num>
  <w:num w:numId="37">
    <w:abstractNumId w:val="210"/>
  </w:num>
  <w:num w:numId="39">
    <w:abstractNumId w:val="204"/>
  </w:num>
  <w:num w:numId="41">
    <w:abstractNumId w:val="198"/>
  </w:num>
  <w:num w:numId="43">
    <w:abstractNumId w:val="192"/>
  </w:num>
  <w:num w:numId="45">
    <w:abstractNumId w:val="186"/>
  </w:num>
  <w:num w:numId="47">
    <w:abstractNumId w:val="180"/>
  </w:num>
  <w:num w:numId="49">
    <w:abstractNumId w:val="174"/>
  </w:num>
  <w:num w:numId="51">
    <w:abstractNumId w:val="168"/>
  </w:num>
  <w:num w:numId="53">
    <w:abstractNumId w:val="162"/>
  </w:num>
  <w:num w:numId="55">
    <w:abstractNumId w:val="156"/>
  </w:num>
  <w:num w:numId="57">
    <w:abstractNumId w:val="150"/>
  </w:num>
  <w:num w:numId="59">
    <w:abstractNumId w:val="144"/>
  </w:num>
  <w:num w:numId="61">
    <w:abstractNumId w:val="138"/>
  </w:num>
  <w:num w:numId="63">
    <w:abstractNumId w:val="132"/>
  </w:num>
  <w:num w:numId="65">
    <w:abstractNumId w:val="126"/>
  </w:num>
  <w:num w:numId="67">
    <w:abstractNumId w:val="120"/>
  </w:num>
  <w:num w:numId="69">
    <w:abstractNumId w:val="114"/>
  </w:num>
  <w:num w:numId="71">
    <w:abstractNumId w:val="108"/>
  </w:num>
  <w:num w:numId="74">
    <w:abstractNumId w:val="102"/>
  </w:num>
  <w:num w:numId="77">
    <w:abstractNumId w:val="96"/>
  </w:num>
  <w:num w:numId="79">
    <w:abstractNumId w:val="90"/>
  </w:num>
  <w:num w:numId="81">
    <w:abstractNumId w:val="84"/>
  </w:num>
  <w:num w:numId="83">
    <w:abstractNumId w:val="78"/>
  </w:num>
  <w:num w:numId="85">
    <w:abstractNumId w:val="72"/>
  </w:num>
  <w:num w:numId="87">
    <w:abstractNumId w:val="66"/>
  </w:num>
  <w:num w:numId="89">
    <w:abstractNumId w:val="60"/>
  </w:num>
  <w:num w:numId="91">
    <w:abstractNumId w:val="54"/>
  </w:num>
  <w:num w:numId="93">
    <w:abstractNumId w:val="48"/>
  </w:num>
  <w:num w:numId="95">
    <w:abstractNumId w:val="42"/>
  </w:num>
  <w:num w:numId="97">
    <w:abstractNumId w:val="36"/>
  </w:num>
  <w:num w:numId="99">
    <w:abstractNumId w:val="30"/>
  </w:num>
  <w:num w:numId="101">
    <w:abstractNumId w:val="24"/>
  </w:num>
  <w:num w:numId="103">
    <w:abstractNumId w:val="18"/>
  </w:num>
  <w:num w:numId="105">
    <w:abstractNumId w:val="12"/>
  </w:num>
  <w:num w:numId="107">
    <w:abstractNumId w:val="6"/>
  </w:num>
  <w:num w:numId="10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numbering.xml" Id="docRId58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styles.xml" Id="docRId59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/Relationships>
</file>