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25D9" w14:textId="401B9AEC" w:rsidR="00A1258B" w:rsidRDefault="00A1258B" w:rsidP="00A125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1258B">
        <w:rPr>
          <w:rFonts w:ascii="Times New Roman" w:hAnsi="Times New Roman" w:cs="Times New Roman"/>
          <w:b/>
          <w:bCs/>
          <w:sz w:val="40"/>
          <w:szCs w:val="40"/>
        </w:rPr>
        <w:t>SEO Improvement Recommendations for Bright Money Website</w:t>
      </w:r>
    </w:p>
    <w:p w14:paraId="3FAD6F5C" w14:textId="77777777" w:rsidR="00A1258B" w:rsidRPr="00A1258B" w:rsidRDefault="00A1258B" w:rsidP="00A125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B05C48" w14:textId="77777777" w:rsidR="00A1258B" w:rsidRPr="00A1258B" w:rsidRDefault="00A1258B" w:rsidP="00A125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258B">
        <w:rPr>
          <w:rFonts w:ascii="Times New Roman" w:hAnsi="Times New Roman" w:cs="Times New Roman"/>
          <w:b/>
          <w:bCs/>
          <w:sz w:val="36"/>
          <w:szCs w:val="36"/>
        </w:rPr>
        <w:t>Technical SEO Improvements</w:t>
      </w:r>
    </w:p>
    <w:p w14:paraId="65D0E463" w14:textId="77777777" w:rsidR="00A1258B" w:rsidRPr="00A1258B" w:rsidRDefault="00A1258B" w:rsidP="00A1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Page Speed Optimization</w:t>
      </w:r>
      <w:r w:rsidRPr="00A1258B">
        <w:rPr>
          <w:rFonts w:ascii="Times New Roman" w:hAnsi="Times New Roman" w:cs="Times New Roman"/>
        </w:rPr>
        <w:t xml:space="preserve"> </w:t>
      </w:r>
    </w:p>
    <w:p w14:paraId="19D68695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lazy loading for images below the fold</w:t>
      </w:r>
    </w:p>
    <w:p w14:paraId="55F5B9BA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Utilize next-gen image formats (</w:t>
      </w:r>
      <w:proofErr w:type="spellStart"/>
      <w:r w:rsidRPr="00A1258B">
        <w:rPr>
          <w:rFonts w:ascii="Times New Roman" w:hAnsi="Times New Roman" w:cs="Times New Roman"/>
        </w:rPr>
        <w:t>WebP</w:t>
      </w:r>
      <w:proofErr w:type="spellEnd"/>
      <w:r w:rsidRPr="00A1258B">
        <w:rPr>
          <w:rFonts w:ascii="Times New Roman" w:hAnsi="Times New Roman" w:cs="Times New Roman"/>
        </w:rPr>
        <w:t>) with proper fallbacks</w:t>
      </w:r>
    </w:p>
    <w:p w14:paraId="4EE2E5DE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Minify CSS, JavaScript, and HTML</w:t>
      </w:r>
    </w:p>
    <w:p w14:paraId="7199528F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browser caching with appropriate cache headers</w:t>
      </w:r>
    </w:p>
    <w:p w14:paraId="22011AC8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Consider implementing Critical CSS for above-the-fold content</w:t>
      </w:r>
    </w:p>
    <w:p w14:paraId="1F6D349D" w14:textId="77777777" w:rsidR="00A1258B" w:rsidRPr="00A1258B" w:rsidRDefault="00A1258B" w:rsidP="00A1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Mobile Optimization</w:t>
      </w:r>
      <w:r w:rsidRPr="00A1258B">
        <w:rPr>
          <w:rFonts w:ascii="Times New Roman" w:hAnsi="Times New Roman" w:cs="Times New Roman"/>
        </w:rPr>
        <w:t xml:space="preserve"> </w:t>
      </w:r>
    </w:p>
    <w:p w14:paraId="3B88293A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Ensure responsive design works across all breakpoints</w:t>
      </w:r>
    </w:p>
    <w:p w14:paraId="71A266C4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AMP (Accelerated Mobile Pages) versions for key landing pages</w:t>
      </w:r>
    </w:p>
    <w:p w14:paraId="7E4D5F17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Optimize tap targets for mobile users</w:t>
      </w:r>
    </w:p>
    <w:p w14:paraId="7945F927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Ensure font sizes are readable on mobile devices</w:t>
      </w:r>
    </w:p>
    <w:p w14:paraId="0C743A7E" w14:textId="77777777" w:rsidR="00A1258B" w:rsidRPr="00A1258B" w:rsidRDefault="00A1258B" w:rsidP="00A1258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Technical Infrastructure</w:t>
      </w:r>
      <w:r w:rsidRPr="00A1258B">
        <w:rPr>
          <w:rFonts w:ascii="Times New Roman" w:hAnsi="Times New Roman" w:cs="Times New Roman"/>
        </w:rPr>
        <w:t xml:space="preserve"> </w:t>
      </w:r>
    </w:p>
    <w:p w14:paraId="61F4A7D9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SSL/HTTPS across all pages</w:t>
      </w:r>
    </w:p>
    <w:p w14:paraId="01D812E4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and maintain an XML sitemap</w:t>
      </w:r>
    </w:p>
    <w:p w14:paraId="59596D3F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Optimize robots.txt file</w:t>
      </w:r>
    </w:p>
    <w:p w14:paraId="56C10179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proper URL structure with categories (e.g., /products/, /blog/, /resources/)</w:t>
      </w:r>
    </w:p>
    <w:p w14:paraId="45626BE7" w14:textId="77777777" w:rsidR="00A1258B" w:rsidRPr="00A1258B" w:rsidRDefault="00A1258B" w:rsidP="00A1258B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Set up proper redirects (301) for any changed URLs</w:t>
      </w:r>
    </w:p>
    <w:p w14:paraId="6BD25ACD" w14:textId="77777777" w:rsidR="00A1258B" w:rsidRPr="00A1258B" w:rsidRDefault="00A1258B" w:rsidP="00A125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258B">
        <w:rPr>
          <w:rFonts w:ascii="Times New Roman" w:hAnsi="Times New Roman" w:cs="Times New Roman"/>
          <w:b/>
          <w:bCs/>
          <w:sz w:val="36"/>
          <w:szCs w:val="36"/>
        </w:rPr>
        <w:t>Content Optimization</w:t>
      </w:r>
    </w:p>
    <w:p w14:paraId="7FF25B29" w14:textId="77777777" w:rsidR="00A1258B" w:rsidRPr="00A1258B" w:rsidRDefault="00A1258B" w:rsidP="00A1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Content Structure</w:t>
      </w:r>
      <w:r w:rsidRPr="00A1258B">
        <w:rPr>
          <w:rFonts w:ascii="Times New Roman" w:hAnsi="Times New Roman" w:cs="Times New Roman"/>
        </w:rPr>
        <w:t xml:space="preserve"> </w:t>
      </w:r>
    </w:p>
    <w:p w14:paraId="0FA03B4B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dedicated landing pages for different credit card solutions</w:t>
      </w:r>
    </w:p>
    <w:p w14:paraId="110F686B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Develop a comprehensive FAQ section with structured data</w:t>
      </w:r>
    </w:p>
    <w:p w14:paraId="17257EE1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a blog section focusing on financial literacy and debt management</w:t>
      </w:r>
    </w:p>
    <w:p w14:paraId="14814573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location-specific pages for different states (considering financial regulations)</w:t>
      </w:r>
    </w:p>
    <w:p w14:paraId="3E51F9BC" w14:textId="77777777" w:rsidR="00A1258B" w:rsidRPr="00A1258B" w:rsidRDefault="00A1258B" w:rsidP="00A1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Keyword Optimization</w:t>
      </w:r>
      <w:r w:rsidRPr="00A1258B">
        <w:rPr>
          <w:rFonts w:ascii="Times New Roman" w:hAnsi="Times New Roman" w:cs="Times New Roman"/>
        </w:rPr>
        <w:t xml:space="preserve"> </w:t>
      </w:r>
    </w:p>
    <w:p w14:paraId="69E67A89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Focus on long-tail keywords related to credit card debt management</w:t>
      </w:r>
    </w:p>
    <w:p w14:paraId="49F7C06C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content clusters around main topics (debt management, credit improvement, financial wellness)</w:t>
      </w:r>
    </w:p>
    <w:p w14:paraId="409DC33B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lastRenderedPageBreak/>
        <w:t>Optimize for voice search queries</w:t>
      </w:r>
    </w:p>
    <w:p w14:paraId="7F5779A8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Include relevant financial terms and industry-specific keywords</w:t>
      </w:r>
    </w:p>
    <w:p w14:paraId="59E33052" w14:textId="77777777" w:rsidR="00A1258B" w:rsidRPr="00A1258B" w:rsidRDefault="00A1258B" w:rsidP="00A1258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Rich Media</w:t>
      </w:r>
      <w:r w:rsidRPr="00A1258B">
        <w:rPr>
          <w:rFonts w:ascii="Times New Roman" w:hAnsi="Times New Roman" w:cs="Times New Roman"/>
        </w:rPr>
        <w:t xml:space="preserve"> </w:t>
      </w:r>
    </w:p>
    <w:p w14:paraId="7BC1913A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more infographics explaining the debt management process</w:t>
      </w:r>
    </w:p>
    <w:p w14:paraId="4BED5D4C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Include video content with proper transcripts</w:t>
      </w:r>
    </w:p>
    <w:p w14:paraId="6C2116EE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interactive calculators with embedded structured data</w:t>
      </w:r>
    </w:p>
    <w:p w14:paraId="4C799EFF" w14:textId="77777777" w:rsidR="00A1258B" w:rsidRPr="00A1258B" w:rsidRDefault="00A1258B" w:rsidP="00A1258B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customer testimonial videos with proper schema markup</w:t>
      </w:r>
    </w:p>
    <w:p w14:paraId="70D58443" w14:textId="77777777" w:rsidR="00A1258B" w:rsidRPr="00A1258B" w:rsidRDefault="00A1258B" w:rsidP="00A125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258B">
        <w:rPr>
          <w:rFonts w:ascii="Times New Roman" w:hAnsi="Times New Roman" w:cs="Times New Roman"/>
          <w:b/>
          <w:bCs/>
          <w:sz w:val="36"/>
          <w:szCs w:val="36"/>
        </w:rPr>
        <w:t>User Experience &amp; Conversion</w:t>
      </w:r>
    </w:p>
    <w:p w14:paraId="4A3FE032" w14:textId="77777777" w:rsidR="00A1258B" w:rsidRPr="00A1258B" w:rsidRDefault="00A1258B" w:rsidP="00A1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Trust Signals</w:t>
      </w:r>
      <w:r w:rsidRPr="00A1258B">
        <w:rPr>
          <w:rFonts w:ascii="Times New Roman" w:hAnsi="Times New Roman" w:cs="Times New Roman"/>
        </w:rPr>
        <w:t xml:space="preserve"> </w:t>
      </w:r>
    </w:p>
    <w:p w14:paraId="0F88C0B3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security badges and certifications</w:t>
      </w:r>
    </w:p>
    <w:p w14:paraId="0C554109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Display banking partners and FDIC insurance information prominently</w:t>
      </w:r>
    </w:p>
    <w:p w14:paraId="3DACBDFA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Showcase real-time customer satisfaction metrics</w:t>
      </w:r>
    </w:p>
    <w:p w14:paraId="2700F324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BBB rating and financial industry credentials</w:t>
      </w:r>
    </w:p>
    <w:p w14:paraId="6A7C8551" w14:textId="77777777" w:rsidR="00A1258B" w:rsidRPr="00A1258B" w:rsidRDefault="00A1258B" w:rsidP="00A1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Local SEO</w:t>
      </w:r>
      <w:r w:rsidRPr="00A1258B">
        <w:rPr>
          <w:rFonts w:ascii="Times New Roman" w:hAnsi="Times New Roman" w:cs="Times New Roman"/>
        </w:rPr>
        <w:t xml:space="preserve"> </w:t>
      </w:r>
    </w:p>
    <w:p w14:paraId="46135B14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Google My Business profile</w:t>
      </w:r>
    </w:p>
    <w:p w14:paraId="6F99E242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location-specific schema markup</w:t>
      </w:r>
    </w:p>
    <w:p w14:paraId="7D89EF90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state-specific regulatory information</w:t>
      </w:r>
    </w:p>
    <w:p w14:paraId="2FB8759A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Create location-based landing pages</w:t>
      </w:r>
    </w:p>
    <w:p w14:paraId="52846C63" w14:textId="77777777" w:rsidR="00A1258B" w:rsidRPr="00A1258B" w:rsidRDefault="00A1258B" w:rsidP="00A125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Social Proof</w:t>
      </w:r>
      <w:r w:rsidRPr="00A1258B">
        <w:rPr>
          <w:rFonts w:ascii="Times New Roman" w:hAnsi="Times New Roman" w:cs="Times New Roman"/>
        </w:rPr>
        <w:t xml:space="preserve"> </w:t>
      </w:r>
    </w:p>
    <w:p w14:paraId="3D3EEAD5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review schema markup for testimonials</w:t>
      </w:r>
    </w:p>
    <w:p w14:paraId="31C3B131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Add case studies with structured data</w:t>
      </w:r>
    </w:p>
    <w:p w14:paraId="3B71670A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Display real-time usage statistics</w:t>
      </w:r>
    </w:p>
    <w:p w14:paraId="088AB3FE" w14:textId="77777777" w:rsidR="00A1258B" w:rsidRPr="00A1258B" w:rsidRDefault="00A1258B" w:rsidP="00A1258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Showcase press mentions and awards</w:t>
      </w:r>
    </w:p>
    <w:p w14:paraId="4C27C415" w14:textId="77777777" w:rsidR="00A1258B" w:rsidRPr="00A1258B" w:rsidRDefault="00A1258B" w:rsidP="00A125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1258B">
        <w:rPr>
          <w:rFonts w:ascii="Times New Roman" w:hAnsi="Times New Roman" w:cs="Times New Roman"/>
          <w:b/>
          <w:bCs/>
          <w:sz w:val="36"/>
          <w:szCs w:val="36"/>
        </w:rPr>
        <w:t>Monitoring &amp; Analytics</w:t>
      </w:r>
    </w:p>
    <w:p w14:paraId="2C9A24EF" w14:textId="77777777" w:rsidR="00A1258B" w:rsidRPr="00A1258B" w:rsidRDefault="00A1258B" w:rsidP="00A125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Implementation</w:t>
      </w:r>
      <w:r w:rsidRPr="00A1258B">
        <w:rPr>
          <w:rFonts w:ascii="Times New Roman" w:hAnsi="Times New Roman" w:cs="Times New Roman"/>
        </w:rPr>
        <w:t xml:space="preserve"> </w:t>
      </w:r>
    </w:p>
    <w:p w14:paraId="3087AD5B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Set up Google Search Console properly</w:t>
      </w:r>
    </w:p>
    <w:p w14:paraId="60124F4D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enhanced ecommerce tracking</w:t>
      </w:r>
    </w:p>
    <w:p w14:paraId="3979359C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Set up conversion tracking for all major user actions</w:t>
      </w:r>
    </w:p>
    <w:p w14:paraId="7A0A6614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Implement heat mapping tools</w:t>
      </w:r>
    </w:p>
    <w:p w14:paraId="7BFB073F" w14:textId="77777777" w:rsidR="00A1258B" w:rsidRPr="00A1258B" w:rsidRDefault="00A1258B" w:rsidP="00A1258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  <w:b/>
          <w:bCs/>
        </w:rPr>
        <w:t>Regular Maintenance</w:t>
      </w:r>
      <w:r w:rsidRPr="00A1258B">
        <w:rPr>
          <w:rFonts w:ascii="Times New Roman" w:hAnsi="Times New Roman" w:cs="Times New Roman"/>
        </w:rPr>
        <w:t xml:space="preserve"> </w:t>
      </w:r>
    </w:p>
    <w:p w14:paraId="6851F0FF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Monitor core web vitals</w:t>
      </w:r>
    </w:p>
    <w:p w14:paraId="2A97633E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lastRenderedPageBreak/>
        <w:t>Track mobile usability issues</w:t>
      </w:r>
    </w:p>
    <w:p w14:paraId="0CC71DFD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Monitor security and implement regular updates</w:t>
      </w:r>
    </w:p>
    <w:p w14:paraId="4DD62BEE" w14:textId="77777777" w:rsidR="00A1258B" w:rsidRPr="00A1258B" w:rsidRDefault="00A1258B" w:rsidP="00A1258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Track and fix broken links</w:t>
      </w:r>
    </w:p>
    <w:p w14:paraId="2C602C11" w14:textId="77777777" w:rsidR="00A1258B" w:rsidRPr="00A1258B" w:rsidRDefault="00A1258B" w:rsidP="00A1258B">
      <w:pPr>
        <w:rPr>
          <w:rFonts w:ascii="Times New Roman" w:hAnsi="Times New Roman" w:cs="Times New Roman"/>
        </w:rPr>
      </w:pPr>
      <w:r w:rsidRPr="00A1258B">
        <w:rPr>
          <w:rFonts w:ascii="Times New Roman" w:hAnsi="Times New Roman" w:cs="Times New Roman"/>
        </w:rPr>
        <w:t>These improvements should be implemented gradually while monitoring their impact on key metrics like conversion rate, bounce rate, and search rankings.</w:t>
      </w:r>
    </w:p>
    <w:p w14:paraId="49EE8125" w14:textId="77777777" w:rsidR="00E4404C" w:rsidRPr="00A1258B" w:rsidRDefault="00E4404C">
      <w:pPr>
        <w:rPr>
          <w:rFonts w:ascii="Times New Roman" w:hAnsi="Times New Roman" w:cs="Times New Roman"/>
        </w:rPr>
      </w:pPr>
    </w:p>
    <w:sectPr w:rsidR="00E4404C" w:rsidRPr="00A1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B4C"/>
    <w:multiLevelType w:val="multilevel"/>
    <w:tmpl w:val="91DC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090D"/>
    <w:multiLevelType w:val="multilevel"/>
    <w:tmpl w:val="EC82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2131D"/>
    <w:multiLevelType w:val="multilevel"/>
    <w:tmpl w:val="D55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82998"/>
    <w:multiLevelType w:val="multilevel"/>
    <w:tmpl w:val="D8AA6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68654">
    <w:abstractNumId w:val="3"/>
  </w:num>
  <w:num w:numId="2" w16cid:durableId="312412273">
    <w:abstractNumId w:val="2"/>
  </w:num>
  <w:num w:numId="3" w16cid:durableId="1098599879">
    <w:abstractNumId w:val="1"/>
  </w:num>
  <w:num w:numId="4" w16cid:durableId="31433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8B"/>
    <w:rsid w:val="001C686E"/>
    <w:rsid w:val="00322780"/>
    <w:rsid w:val="00A1258B"/>
    <w:rsid w:val="00B124EF"/>
    <w:rsid w:val="00E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8AB9D"/>
  <w15:chartTrackingRefBased/>
  <w15:docId w15:val="{61580147-8B04-4C99-ADDE-BCECAF6B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423</Words>
  <Characters>2488</Characters>
  <Application>Microsoft Office Word</Application>
  <DocSecurity>0</DocSecurity>
  <Lines>67</Lines>
  <Paragraphs>63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mandhare</dc:creator>
  <cp:keywords/>
  <dc:description/>
  <cp:lastModifiedBy>parth mandhare</cp:lastModifiedBy>
  <cp:revision>1</cp:revision>
  <dcterms:created xsi:type="dcterms:W3CDTF">2024-11-22T23:28:00Z</dcterms:created>
  <dcterms:modified xsi:type="dcterms:W3CDTF">2024-11-22T23:31:00Z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a4cceec9-6cf7-49d7-8911-4690adc36ac5</vt:lpwstr>
  </property>
</Properties>
</file>