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53D" w:rsidRDefault="00A0753D">
      <w:r>
        <w:rPr>
          <w:noProof/>
        </w:rPr>
        <w:drawing>
          <wp:inline distT="0" distB="0" distL="0" distR="0">
            <wp:extent cx="5936729" cy="4858247"/>
            <wp:effectExtent l="19050" t="0" r="6871" b="0"/>
            <wp:docPr id="4" name="Picture 3" descr="OUTPUT OF PRO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OF PROGRA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3D" w:rsidRDefault="00A0753D" w:rsidP="00A0753D"/>
    <w:p w:rsidR="003545FC" w:rsidRPr="00A0753D" w:rsidRDefault="00A0753D" w:rsidP="00A0753D">
      <w:r>
        <w:t>ABOVE PICTURE IS THE OUTPUT OF MY PROGRAM FOR PHASE 1 ASSESSMENT.</w:t>
      </w:r>
    </w:p>
    <w:sectPr w:rsidR="003545FC" w:rsidRPr="00A0753D" w:rsidSect="0074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545FC"/>
    <w:rsid w:val="003545FC"/>
    <w:rsid w:val="00745B30"/>
    <w:rsid w:val="00A0753D"/>
    <w:rsid w:val="00FE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4</cp:revision>
  <dcterms:created xsi:type="dcterms:W3CDTF">2021-05-07T14:12:00Z</dcterms:created>
  <dcterms:modified xsi:type="dcterms:W3CDTF">2021-05-08T15:34:00Z</dcterms:modified>
</cp:coreProperties>
</file>