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0CA5" w14:textId="24DBF6C3" w:rsidR="00B75919" w:rsidRDefault="00C6498D">
      <w:r>
        <w:rPr>
          <w:rFonts w:ascii="Montserrat" w:hAnsi="Montserrat"/>
          <w:color w:val="000000"/>
          <w:shd w:val="clear" w:color="auto" w:fill="FFFFFF"/>
        </w:rPr>
        <w:t xml:space="preserve">Richard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Schabacker's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book Technical Analysis and Stock Market Profits</w:t>
      </w:r>
    </w:p>
    <w:sectPr w:rsidR="00B75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8D"/>
    <w:rsid w:val="00B75919"/>
    <w:rsid w:val="00C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6441"/>
  <w15:chartTrackingRefBased/>
  <w15:docId w15:val="{A42FBF49-ED5D-4617-ACDD-8928D0AE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Parthraj Veluri</dc:creator>
  <cp:keywords/>
  <dc:description/>
  <cp:lastModifiedBy>Parthraj Veluri</cp:lastModifiedBy>
  <cp:revision>1</cp:revision>
  <dcterms:created xsi:type="dcterms:W3CDTF">2022-07-09T21:02:00Z</dcterms:created>
  <dcterms:modified xsi:type="dcterms:W3CDTF">2022-07-09T21:02:00Z</dcterms:modified>
</cp:coreProperties>
</file>